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B97" w:rsidRPr="00916B97" w:rsidRDefault="00916B97" w:rsidP="00916B97">
      <w:pPr>
        <w:pStyle w:val="NoSpacing"/>
        <w:rPr>
          <w:lang w:val="nl-BE"/>
        </w:rPr>
      </w:pPr>
      <w:r w:rsidRPr="00916B97">
        <w:rPr>
          <w:lang w:val="nl-BE"/>
        </w:rPr>
        <w:t>311: Vloerrooster of afdekrooster voor verwarming</w:t>
      </w:r>
    </w:p>
    <w:p w:rsidR="00916B97" w:rsidRPr="00916B97" w:rsidRDefault="00916B97" w:rsidP="00916B97">
      <w:pPr>
        <w:pStyle w:val="NoSpacing"/>
        <w:rPr>
          <w:lang w:val="nl-BE"/>
        </w:rPr>
      </w:pPr>
    </w:p>
    <w:p w:rsidR="00916B97" w:rsidRPr="00916B97" w:rsidRDefault="00916B97" w:rsidP="00916B97">
      <w:pPr>
        <w:pStyle w:val="NoSpacing"/>
        <w:rPr>
          <w:lang w:val="nl-BE"/>
        </w:rPr>
      </w:pPr>
      <w:r w:rsidRPr="00916B97">
        <w:rPr>
          <w:lang w:val="nl-BE"/>
        </w:rPr>
        <w:t>Materiaal:</w:t>
      </w:r>
    </w:p>
    <w:p w:rsidR="00916B97" w:rsidRPr="00916B97" w:rsidRDefault="00916B97" w:rsidP="00916B97">
      <w:pPr>
        <w:pStyle w:val="NoSpacing"/>
        <w:rPr>
          <w:lang w:val="nl-BE"/>
        </w:rPr>
      </w:pPr>
      <w:r w:rsidRPr="00916B97">
        <w:rPr>
          <w:lang w:val="nl-BE"/>
        </w:rPr>
        <w:t>Aluminium Al Mg Si 0,5</w:t>
      </w:r>
      <w:bookmarkStart w:id="0" w:name="_GoBack"/>
      <w:bookmarkEnd w:id="0"/>
    </w:p>
    <w:p w:rsidR="00916B97" w:rsidRPr="00916B97" w:rsidRDefault="00916B97" w:rsidP="00916B97">
      <w:pPr>
        <w:pStyle w:val="NoSpacing"/>
        <w:rPr>
          <w:lang w:val="nl-BE"/>
        </w:rPr>
      </w:pPr>
    </w:p>
    <w:p w:rsidR="00916B97" w:rsidRPr="00916B97" w:rsidRDefault="00916B97" w:rsidP="00916B97">
      <w:pPr>
        <w:pStyle w:val="NoSpacing"/>
        <w:rPr>
          <w:lang w:val="nl-BE"/>
        </w:rPr>
      </w:pPr>
      <w:r w:rsidRPr="00916B97">
        <w:rPr>
          <w:lang w:val="nl-BE"/>
        </w:rPr>
        <w:t>Oppervlaktebehandeling:</w:t>
      </w:r>
    </w:p>
    <w:p w:rsidR="00916B97" w:rsidRPr="00916B97" w:rsidRDefault="00916B97" w:rsidP="00916B97">
      <w:pPr>
        <w:pStyle w:val="NoSpacing"/>
        <w:rPr>
          <w:lang w:val="nl-BE"/>
        </w:rPr>
      </w:pPr>
      <w:r w:rsidRPr="00916B97">
        <w:rPr>
          <w:lang w:val="nl-BE"/>
        </w:rPr>
        <w:t>- Natuurkleurig geanodiseerd : 12 à 15 micron</w:t>
      </w:r>
    </w:p>
    <w:p w:rsidR="00916B97" w:rsidRPr="00916B97" w:rsidRDefault="00916B97" w:rsidP="00916B97">
      <w:pPr>
        <w:pStyle w:val="NoSpacing"/>
        <w:rPr>
          <w:lang w:val="nl-BE"/>
        </w:rPr>
      </w:pPr>
      <w:r w:rsidRPr="00916B97">
        <w:rPr>
          <w:lang w:val="nl-BE"/>
        </w:rPr>
        <w:t>- Donkerbronskleurig geanodiseerd : 12 à 15 micron</w:t>
      </w:r>
    </w:p>
    <w:p w:rsidR="00916B97" w:rsidRPr="00916B97" w:rsidRDefault="00916B97" w:rsidP="00916B97">
      <w:pPr>
        <w:pStyle w:val="NoSpacing"/>
        <w:rPr>
          <w:lang w:val="nl-BE"/>
        </w:rPr>
      </w:pPr>
      <w:r w:rsidRPr="00916B97">
        <w:rPr>
          <w:lang w:val="nl-BE"/>
        </w:rPr>
        <w:t>- Champagnekleurig geanodiseerd : 12 à 15 micron</w:t>
      </w:r>
    </w:p>
    <w:p w:rsidR="00916B97" w:rsidRPr="00916B97" w:rsidRDefault="00916B97" w:rsidP="00916B97">
      <w:pPr>
        <w:pStyle w:val="NoSpacing"/>
        <w:rPr>
          <w:lang w:val="nl-BE"/>
        </w:rPr>
      </w:pPr>
      <w:r w:rsidRPr="00916B97">
        <w:rPr>
          <w:lang w:val="nl-BE"/>
        </w:rPr>
        <w:t>- Goudkleurig geanodiseerd : 12 à 15 micron</w:t>
      </w:r>
    </w:p>
    <w:p w:rsidR="00916B97" w:rsidRPr="00916B97" w:rsidRDefault="00916B97" w:rsidP="00916B97">
      <w:pPr>
        <w:pStyle w:val="NoSpacing"/>
        <w:rPr>
          <w:lang w:val="nl-BE"/>
        </w:rPr>
      </w:pPr>
      <w:r w:rsidRPr="00916B97">
        <w:rPr>
          <w:lang w:val="nl-BE"/>
        </w:rPr>
        <w:t xml:space="preserve">- Vooraf bruut gemonteerd en nadien </w:t>
      </w:r>
      <w:proofErr w:type="spellStart"/>
      <w:r w:rsidRPr="00916B97">
        <w:rPr>
          <w:lang w:val="nl-BE"/>
        </w:rPr>
        <w:t>voorbehandeld</w:t>
      </w:r>
      <w:proofErr w:type="spellEnd"/>
      <w:r w:rsidRPr="00916B97">
        <w:rPr>
          <w:lang w:val="nl-BE"/>
        </w:rPr>
        <w:t xml:space="preserve"> en </w:t>
      </w:r>
      <w:proofErr w:type="spellStart"/>
      <w:r w:rsidRPr="00916B97">
        <w:rPr>
          <w:lang w:val="nl-BE"/>
        </w:rPr>
        <w:t>gepoederlakt</w:t>
      </w:r>
      <w:proofErr w:type="spellEnd"/>
      <w:r w:rsidRPr="00916B97">
        <w:rPr>
          <w:lang w:val="nl-BE"/>
        </w:rPr>
        <w:t xml:space="preserve"> zodat alle zaagsneden en hoekverbindingen een hechte </w:t>
      </w:r>
      <w:proofErr w:type="spellStart"/>
      <w:r w:rsidRPr="00916B97">
        <w:rPr>
          <w:lang w:val="nl-BE"/>
        </w:rPr>
        <w:t>poederlaag</w:t>
      </w:r>
      <w:proofErr w:type="spellEnd"/>
      <w:r w:rsidRPr="00916B97">
        <w:rPr>
          <w:lang w:val="nl-BE"/>
        </w:rPr>
        <w:t xml:space="preserve"> van 60 à 70 micron garanderen.</w:t>
      </w:r>
    </w:p>
    <w:p w:rsidR="00916B97" w:rsidRPr="00916B97" w:rsidRDefault="00916B97" w:rsidP="00916B97">
      <w:pPr>
        <w:pStyle w:val="NoSpacing"/>
        <w:rPr>
          <w:lang w:val="nl-BE"/>
        </w:rPr>
      </w:pPr>
    </w:p>
    <w:p w:rsidR="00916B97" w:rsidRPr="00916B97" w:rsidRDefault="00916B97" w:rsidP="00916B97">
      <w:pPr>
        <w:pStyle w:val="NoSpacing"/>
        <w:rPr>
          <w:lang w:val="nl-BE"/>
        </w:rPr>
      </w:pPr>
      <w:r w:rsidRPr="00916B97">
        <w:rPr>
          <w:lang w:val="nl-BE"/>
        </w:rPr>
        <w:t>Uitvoering:</w:t>
      </w:r>
    </w:p>
    <w:p w:rsidR="00916B97" w:rsidRPr="00916B97" w:rsidRDefault="00916B97" w:rsidP="00916B97">
      <w:pPr>
        <w:pStyle w:val="NoSpacing"/>
        <w:rPr>
          <w:lang w:val="nl-BE"/>
        </w:rPr>
      </w:pPr>
      <w:r w:rsidRPr="00916B97">
        <w:rPr>
          <w:lang w:val="nl-BE"/>
        </w:rPr>
        <w:t>- Aluminium lamellen met een doorsnede van 20mm x 4 mm.</w:t>
      </w:r>
    </w:p>
    <w:p w:rsidR="00916B97" w:rsidRPr="00916B97" w:rsidRDefault="00916B97" w:rsidP="00916B97">
      <w:pPr>
        <w:pStyle w:val="NoSpacing"/>
        <w:rPr>
          <w:lang w:val="nl-BE"/>
        </w:rPr>
      </w:pPr>
      <w:r w:rsidRPr="00916B97">
        <w:rPr>
          <w:lang w:val="nl-BE"/>
        </w:rPr>
        <w:t>- Afstand tussen de lamellen is 12,5 mm.</w:t>
      </w:r>
    </w:p>
    <w:p w:rsidR="00916B97" w:rsidRPr="00916B97" w:rsidRDefault="00916B97" w:rsidP="00916B97">
      <w:pPr>
        <w:pStyle w:val="NoSpacing"/>
        <w:rPr>
          <w:lang w:val="nl-BE"/>
        </w:rPr>
      </w:pPr>
      <w:r w:rsidRPr="00916B97">
        <w:rPr>
          <w:lang w:val="nl-BE"/>
        </w:rPr>
        <w:t>- Het rooster wordt vervaardigd in delen van max. 1 meter.</w:t>
      </w:r>
    </w:p>
    <w:p w:rsidR="00916B97" w:rsidRPr="00916B97" w:rsidRDefault="00916B97" w:rsidP="00916B97">
      <w:pPr>
        <w:pStyle w:val="NoSpacing"/>
        <w:rPr>
          <w:lang w:val="nl-BE"/>
        </w:rPr>
      </w:pPr>
      <w:r w:rsidRPr="00916B97">
        <w:rPr>
          <w:lang w:val="nl-BE"/>
        </w:rPr>
        <w:t>- Kaders maximum 3500 mm en voorzien van een geluiddempende strip.</w:t>
      </w:r>
    </w:p>
    <w:p w:rsidR="00916B97" w:rsidRPr="00916B97" w:rsidRDefault="00916B97" w:rsidP="00916B97">
      <w:pPr>
        <w:pStyle w:val="NoSpacing"/>
        <w:rPr>
          <w:lang w:val="nl-BE"/>
        </w:rPr>
      </w:pPr>
      <w:r w:rsidRPr="00916B97">
        <w:rPr>
          <w:lang w:val="nl-BE"/>
        </w:rPr>
        <w:t>- Verkrijgbaar met L-, Z-kader of zonder kader</w:t>
      </w:r>
    </w:p>
    <w:p w:rsidR="00916B97" w:rsidRPr="00916B97" w:rsidRDefault="00916B97" w:rsidP="00916B97">
      <w:pPr>
        <w:pStyle w:val="NoSpacing"/>
        <w:rPr>
          <w:lang w:val="nl-BE"/>
        </w:rPr>
      </w:pPr>
      <w:r w:rsidRPr="00916B97">
        <w:rPr>
          <w:lang w:val="nl-BE"/>
        </w:rPr>
        <w:t>- Kaderhoogte : 25 mm (overmeten maat)</w:t>
      </w:r>
    </w:p>
    <w:p w:rsidR="00916B97" w:rsidRPr="00916B97" w:rsidRDefault="00916B97" w:rsidP="00916B97">
      <w:pPr>
        <w:pStyle w:val="NoSpacing"/>
        <w:rPr>
          <w:lang w:val="nl-BE"/>
        </w:rPr>
      </w:pPr>
    </w:p>
    <w:p w:rsidR="00916B97" w:rsidRPr="00916B97" w:rsidRDefault="00916B97" w:rsidP="00916B97">
      <w:pPr>
        <w:pStyle w:val="NoSpacing"/>
        <w:rPr>
          <w:lang w:val="nl-BE"/>
        </w:rPr>
      </w:pPr>
      <w:r w:rsidRPr="00916B97">
        <w:rPr>
          <w:lang w:val="nl-BE"/>
        </w:rPr>
        <w:t>Toepassingen:</w:t>
      </w:r>
    </w:p>
    <w:p w:rsidR="00916B97" w:rsidRPr="00916B97" w:rsidRDefault="00916B97" w:rsidP="00916B97">
      <w:pPr>
        <w:pStyle w:val="NoSpacing"/>
        <w:rPr>
          <w:lang w:val="nl-BE"/>
        </w:rPr>
      </w:pPr>
      <w:r w:rsidRPr="00916B97">
        <w:rPr>
          <w:lang w:val="nl-BE"/>
        </w:rPr>
        <w:t xml:space="preserve">- Roosters voor afvloeiingsputten van zwembaden, slachthuizen, keldergarages, </w:t>
      </w:r>
      <w:proofErr w:type="spellStart"/>
      <w:r w:rsidRPr="00916B97">
        <w:rPr>
          <w:lang w:val="nl-BE"/>
        </w:rPr>
        <w:t>enz</w:t>
      </w:r>
      <w:proofErr w:type="spellEnd"/>
      <w:r w:rsidRPr="00916B97">
        <w:rPr>
          <w:lang w:val="nl-BE"/>
        </w:rPr>
        <w:t>….</w:t>
      </w:r>
    </w:p>
    <w:p w:rsidR="00916B97" w:rsidRPr="00916B97" w:rsidRDefault="00916B97" w:rsidP="00916B97">
      <w:pPr>
        <w:pStyle w:val="NoSpacing"/>
        <w:rPr>
          <w:lang w:val="nl-BE"/>
        </w:rPr>
      </w:pPr>
      <w:r w:rsidRPr="00916B97">
        <w:rPr>
          <w:lang w:val="nl-BE"/>
        </w:rPr>
        <w:t>- Roosters voor het afdekken van ondergrondse kabelkanalen in computerzalen.</w:t>
      </w:r>
    </w:p>
    <w:p w:rsidR="00916B97" w:rsidRPr="00916B97" w:rsidRDefault="00916B97" w:rsidP="00916B97">
      <w:pPr>
        <w:pStyle w:val="NoSpacing"/>
        <w:rPr>
          <w:lang w:val="nl-BE"/>
        </w:rPr>
      </w:pPr>
    </w:p>
    <w:p w:rsidR="00916B97" w:rsidRDefault="00916B97" w:rsidP="00916B97">
      <w:pPr>
        <w:pStyle w:val="NoSpacing"/>
      </w:pPr>
      <w:r>
        <w:t>Montage:</w:t>
      </w:r>
    </w:p>
    <w:p w:rsidR="00965CCF" w:rsidRPr="00916B97" w:rsidRDefault="00916B97" w:rsidP="00916B97">
      <w:pPr>
        <w:pStyle w:val="NoSpacing"/>
        <w:rPr>
          <w:lang w:val="nl-BE"/>
        </w:rPr>
      </w:pPr>
      <w:r w:rsidRPr="00916B97">
        <w:rPr>
          <w:lang w:val="nl-BE"/>
        </w:rPr>
        <w:t xml:space="preserve">De </w:t>
      </w:r>
      <w:proofErr w:type="spellStart"/>
      <w:r w:rsidRPr="00916B97">
        <w:rPr>
          <w:lang w:val="nl-BE"/>
        </w:rPr>
        <w:t>vastzetting</w:t>
      </w:r>
      <w:proofErr w:type="spellEnd"/>
      <w:r w:rsidRPr="00916B97">
        <w:rPr>
          <w:lang w:val="nl-BE"/>
        </w:rPr>
        <w:t xml:space="preserve"> van het kader kan gebeuren door meegeleverde doken </w:t>
      </w:r>
      <w:proofErr w:type="spellStart"/>
      <w:r w:rsidRPr="00916B97">
        <w:rPr>
          <w:lang w:val="nl-BE"/>
        </w:rPr>
        <w:t>nr</w:t>
      </w:r>
      <w:proofErr w:type="spellEnd"/>
      <w:r w:rsidRPr="00916B97">
        <w:rPr>
          <w:lang w:val="nl-BE"/>
        </w:rPr>
        <w:t xml:space="preserve"> 231.</w:t>
      </w:r>
    </w:p>
    <w:sectPr w:rsidR="00965CCF" w:rsidRPr="00916B9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B97"/>
    <w:rsid w:val="00916B97"/>
    <w:rsid w:val="00965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6B9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6B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Renson Ventilation nv</Company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Koen Haesaerts</dc:creator>
  <cp:keywords/>
  <dc:description/>
  <cp:lastModifiedBy>Koen Haesaerts</cp:lastModifiedBy>
  <cp:revision>1</cp:revision>
  <dcterms:created xsi:type="dcterms:W3CDTF">2013-06-05T07:17:00Z</dcterms:created>
  <dcterms:modified xsi:type="dcterms:W3CDTF">2013-06-05T07:19:00Z</dcterms:modified>
</cp:coreProperties>
</file>