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bookmarkStart w:id="0" w:name="_GoBack"/>
      <w:bookmarkEnd w:id="0"/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18014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18014D">
        <w:rPr>
          <w:rFonts w:ascii="Tahoma" w:hAnsi="Tahoma"/>
          <w:b/>
          <w:color w:val="FF0000"/>
          <w:szCs w:val="24"/>
          <w:lang w:val="nl-BE"/>
        </w:rPr>
        <w:t>Fabricaat</w:t>
      </w:r>
      <w:r w:rsidRPr="0018014D">
        <w:rPr>
          <w:rFonts w:ascii="Tahoma" w:hAnsi="Tahoma"/>
          <w:b/>
          <w:color w:val="FF0000"/>
          <w:szCs w:val="24"/>
          <w:lang w:val="nl-BE"/>
        </w:rPr>
        <w:tab/>
        <w:t xml:space="preserve">: RENSON </w:t>
      </w:r>
      <w:r w:rsidR="0018014D" w:rsidRPr="0018014D">
        <w:rPr>
          <w:rFonts w:ascii="Tahoma" w:hAnsi="Tahoma"/>
          <w:b/>
          <w:color w:val="FF0000"/>
          <w:szCs w:val="24"/>
          <w:lang w:val="nl-BE"/>
        </w:rPr>
        <w:t>SUNCLUPS</w:t>
      </w:r>
      <w:r w:rsidRPr="0018014D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>®</w:t>
      </w:r>
      <w:r w:rsidR="002953D0" w:rsidRPr="0018014D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 </w:t>
      </w:r>
      <w:r w:rsidR="0098175A" w:rsidRPr="0018014D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DC53B1" w:rsidRPr="0018014D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8014D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18014D" w:rsidRPr="0018014D">
        <w:rPr>
          <w:rFonts w:ascii="Tahoma" w:hAnsi="Tahoma"/>
          <w:b/>
          <w:color w:val="FF0000"/>
          <w:szCs w:val="24"/>
          <w:lang w:val="fr-FR"/>
        </w:rPr>
        <w:t>SE.096.01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18014D">
        <w:rPr>
          <w:rFonts w:ascii="Tahoma" w:hAnsi="Tahoma"/>
          <w:b/>
          <w:color w:val="FF0000"/>
          <w:szCs w:val="24"/>
          <w:lang w:val="fr-FR"/>
        </w:rPr>
        <w:t>45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>OP MES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(</w:t>
      </w:r>
      <w:r w:rsidR="004842ED" w:rsidRPr="0018014D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V-</w:t>
      </w:r>
      <w:r w:rsidR="0018014D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.0</w:t>
      </w:r>
      <w:r w:rsidR="0018014D">
        <w:rPr>
          <w:rFonts w:ascii="Tahoma" w:hAnsi="Tahoma"/>
          <w:b/>
          <w:color w:val="FF0000"/>
          <w:szCs w:val="24"/>
          <w:lang w:val="fr-FR"/>
        </w:rPr>
        <w:t>2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18014D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18014D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712D8B">
        <w:rPr>
          <w:rFonts w:ascii="Tahoma" w:hAnsi="Tahoma"/>
          <w:sz w:val="20"/>
        </w:rPr>
        <w:t>SUNCLIP</w:t>
      </w:r>
      <w:r w:rsidR="0098175A" w:rsidRPr="007E5C4C">
        <w:rPr>
          <w:rFonts w:ascii="Tahoma" w:hAnsi="Tahoma"/>
          <w:sz w:val="20"/>
        </w:rPr>
        <w:t>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 xml:space="preserve">met zonweringslamellen </w:t>
      </w:r>
      <w:r w:rsidR="00712D8B">
        <w:rPr>
          <w:rFonts w:ascii="Tahoma" w:hAnsi="Tahoma"/>
          <w:sz w:val="20"/>
        </w:rPr>
        <w:t>SUNCLUPS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E</w:t>
      </w:r>
      <w:r w:rsidR="00712D8B">
        <w:rPr>
          <w:rFonts w:ascii="Tahoma" w:hAnsi="Tahoma"/>
          <w:sz w:val="20"/>
        </w:rPr>
        <w:t>V</w:t>
      </w:r>
      <w:r w:rsidR="00F65FC0" w:rsidRPr="007E5C4C">
        <w:rPr>
          <w:rFonts w:ascii="Tahoma" w:hAnsi="Tahoma"/>
          <w:sz w:val="20"/>
        </w:rPr>
        <w:t xml:space="preserve">O </w:t>
      </w:r>
      <w:r w:rsidR="00712D8B">
        <w:rPr>
          <w:rFonts w:ascii="Tahoma" w:hAnsi="Tahoma"/>
          <w:sz w:val="20"/>
        </w:rPr>
        <w:t>SE.096.01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712D8B">
        <w:rPr>
          <w:rFonts w:ascii="Tahoma" w:hAnsi="Tahoma"/>
          <w:sz w:val="20"/>
        </w:rPr>
        <w:t>C</w:t>
      </w:r>
      <w:r w:rsidR="007E5C4C" w:rsidRPr="007E5C4C">
        <w:rPr>
          <w:rFonts w:ascii="Tahoma" w:hAnsi="Tahoma"/>
          <w:sz w:val="20"/>
        </w:rPr>
        <w:t xml:space="preserve">-vormige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CB137D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CB204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F1535F" w:rsidRPr="007E5C4C" w:rsidRDefault="00F1535F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712D8B" w:rsidRPr="009D0B1E" w:rsidRDefault="00712D8B" w:rsidP="00712D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712D8B" w:rsidRPr="009D0B1E" w:rsidRDefault="00712D8B" w:rsidP="00712D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12D8B" w:rsidRPr="009D0B1E" w:rsidRDefault="00712D8B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712D8B" w:rsidRDefault="00712D8B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712D8B" w:rsidRPr="009D0B1E" w:rsidRDefault="00712D8B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</w:t>
      </w:r>
      <w:r w:rsidR="00366E12">
        <w:rPr>
          <w:rFonts w:ascii="Tahoma" w:hAnsi="Tahoma"/>
          <w:sz w:val="20"/>
        </w:rPr>
        <w:t>68</w:t>
      </w:r>
      <w:r>
        <w:rPr>
          <w:rFonts w:ascii="Tahoma" w:hAnsi="Tahoma"/>
          <w:sz w:val="20"/>
        </w:rPr>
        <w:t xml:space="preserve"> mm </w:t>
      </w:r>
    </w:p>
    <w:p w:rsidR="00712D8B" w:rsidRPr="009D0B1E" w:rsidRDefault="00712D8B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366E12"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F1535F" w:rsidRPr="00C74217" w:rsidRDefault="00712D8B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45°</w:t>
      </w:r>
      <w:r w:rsidR="00366E12">
        <w:rPr>
          <w:rFonts w:ascii="Tahoma" w:hAnsi="Tahoma"/>
          <w:sz w:val="20"/>
        </w:rPr>
        <w:t xml:space="preserve"> (</w:t>
      </w:r>
      <w:proofErr w:type="spellStart"/>
      <w:r w:rsidR="00366E12">
        <w:rPr>
          <w:rFonts w:ascii="Tahoma" w:hAnsi="Tahoma"/>
          <w:sz w:val="20"/>
        </w:rPr>
        <w:t>tov</w:t>
      </w:r>
      <w:proofErr w:type="spellEnd"/>
      <w:r w:rsidR="00366E12">
        <w:rPr>
          <w:rFonts w:ascii="Tahoma" w:hAnsi="Tahoma"/>
          <w:sz w:val="20"/>
        </w:rPr>
        <w:t xml:space="preserve">  de verticale richting)</w:t>
      </w:r>
    </w:p>
    <w:p w:rsidR="00F1535F" w:rsidRPr="00C74217" w:rsidRDefault="00712D8B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F1535F" w:rsidRPr="00C74217" w:rsidRDefault="00F1535F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 </w:t>
      </w:r>
      <w:r w:rsidR="00712D8B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>,</w:t>
      </w:r>
      <w:r w:rsidR="00712D8B">
        <w:rPr>
          <w:rFonts w:ascii="Tahoma" w:hAnsi="Tahoma"/>
          <w:sz w:val="20"/>
        </w:rPr>
        <w:t>7</w:t>
      </w:r>
      <w:r w:rsidRPr="007E5C4C">
        <w:rPr>
          <w:rFonts w:ascii="Tahoma" w:hAnsi="Tahoma"/>
          <w:sz w:val="20"/>
        </w:rPr>
        <w:t xml:space="preserve"> (horizontale richting)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</w:t>
      </w:r>
      <w:r w:rsidR="00712D8B">
        <w:rPr>
          <w:rFonts w:ascii="Tahoma" w:hAnsi="Tahoma"/>
          <w:sz w:val="20"/>
        </w:rPr>
        <w:t>0,7</w:t>
      </w:r>
      <w:r w:rsidRPr="007E5C4C">
        <w:rPr>
          <w:rFonts w:ascii="Tahoma" w:hAnsi="Tahoma"/>
          <w:sz w:val="20"/>
        </w:rPr>
        <w:t xml:space="preserve"> (verticale richting)</w:t>
      </w:r>
    </w:p>
    <w:p w:rsidR="00497C65" w:rsidRDefault="00712D8B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Lamel voorzien van 2 schroefkanalen, passend voor schroeven van het type DIN 7982 – ST5,5 m</w:t>
      </w:r>
      <w:r w:rsidR="007E5C4C" w:rsidRPr="007E5C4C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CF786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712D8B">
        <w:rPr>
          <w:rFonts w:ascii="Tahoma" w:hAnsi="Tahoma"/>
          <w:sz w:val="20"/>
        </w:rPr>
        <w:t>8</w:t>
      </w:r>
      <w:r w:rsidR="00F1535F">
        <w:rPr>
          <w:rFonts w:ascii="Tahoma" w:hAnsi="Tahoma"/>
          <w:sz w:val="20"/>
        </w:rPr>
        <w:t>0</w:t>
      </w:r>
      <w:r w:rsidR="0020023E" w:rsidRPr="0020023E">
        <w:rPr>
          <w:rFonts w:ascii="Tahoma" w:hAnsi="Tahoma"/>
          <w:sz w:val="20"/>
        </w:rPr>
        <w:t xml:space="preserve"> mm</w:t>
      </w:r>
    </w:p>
    <w:p w:rsidR="00CB2041" w:rsidRPr="005F73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CF786E" w:rsidRDefault="00CB2041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CF786E"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97C65" w:rsidRPr="0020023E" w:rsidRDefault="00CF786E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</w:t>
      </w:r>
      <w:r w:rsidR="002419DD">
        <w:rPr>
          <w:rFonts w:ascii="Tahoma" w:hAnsi="Tahoma"/>
          <w:sz w:val="20"/>
        </w:rPr>
        <w:t xml:space="preserve">diameter </w:t>
      </w:r>
      <w:r w:rsidR="002419DD" w:rsidRPr="005F734C">
        <w:rPr>
          <w:rFonts w:ascii="Tahoma" w:hAnsi="Tahoma"/>
          <w:sz w:val="20"/>
        </w:rPr>
        <w:t xml:space="preserve">in functie van de </w:t>
      </w:r>
      <w:r w:rsidR="002419DD">
        <w:rPr>
          <w:rFonts w:ascii="Tahoma" w:hAnsi="Tahoma"/>
          <w:sz w:val="20"/>
        </w:rPr>
        <w:t>afmeting</w:t>
      </w:r>
      <w:r w:rsidR="002419DD"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="002419DD" w:rsidRPr="005F734C">
        <w:rPr>
          <w:rFonts w:ascii="Tahoma" w:hAnsi="Tahoma"/>
          <w:sz w:val="20"/>
        </w:rPr>
        <w:t>qb</w:t>
      </w:r>
      <w:proofErr w:type="spellEnd"/>
      <w:r w:rsidR="002419DD" w:rsidRPr="005F734C">
        <w:rPr>
          <w:rFonts w:ascii="Tahoma" w:hAnsi="Tahoma"/>
          <w:sz w:val="20"/>
        </w:rPr>
        <w:t>”</w:t>
      </w:r>
      <w:r w:rsidR="002419DD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2419DD">
        <w:rPr>
          <w:rFonts w:ascii="Tahoma" w:hAnsi="Tahoma"/>
          <w:sz w:val="20"/>
        </w:rPr>
        <w:t>inhaakgedeelte en sleufgat</w:t>
      </w:r>
      <w:r w:rsidR="008000F5">
        <w:rPr>
          <w:rFonts w:ascii="Tahoma" w:hAnsi="Tahoma"/>
          <w:sz w:val="20"/>
        </w:rPr>
        <w:t xml:space="preserve">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712D8B">
        <w:rPr>
          <w:rFonts w:ascii="Tahoma" w:hAnsi="Tahoma"/>
          <w:sz w:val="20"/>
        </w:rPr>
        <w:t>SUNCLUPS</w:t>
      </w:r>
      <w:r w:rsidR="00712D8B" w:rsidRPr="007E5C4C">
        <w:rPr>
          <w:rFonts w:ascii="Tahoma" w:hAnsi="Tahoma" w:cs="Tahoma"/>
          <w:sz w:val="20"/>
          <w:vertAlign w:val="superscript"/>
        </w:rPr>
        <w:t>®</w:t>
      </w:r>
      <w:r w:rsidR="00712D8B" w:rsidRPr="007E5C4C">
        <w:rPr>
          <w:rFonts w:ascii="Tahoma" w:hAnsi="Tahoma"/>
          <w:sz w:val="20"/>
        </w:rPr>
        <w:t>E</w:t>
      </w:r>
      <w:r w:rsidR="00712D8B">
        <w:rPr>
          <w:rFonts w:ascii="Tahoma" w:hAnsi="Tahoma"/>
          <w:sz w:val="20"/>
        </w:rPr>
        <w:t>V</w:t>
      </w:r>
      <w:r w:rsidR="00712D8B" w:rsidRPr="007E5C4C">
        <w:rPr>
          <w:rFonts w:ascii="Tahoma" w:hAnsi="Tahoma"/>
          <w:sz w:val="20"/>
        </w:rPr>
        <w:t xml:space="preserve">O </w:t>
      </w:r>
      <w:r w:rsidRPr="007E5C4C">
        <w:rPr>
          <w:rFonts w:ascii="Tahoma" w:hAnsi="Tahoma"/>
          <w:sz w:val="20"/>
        </w:rPr>
        <w:t xml:space="preserve">met zonweringslamellen </w:t>
      </w:r>
      <w:r w:rsidR="00712D8B">
        <w:rPr>
          <w:rFonts w:ascii="Tahoma" w:hAnsi="Tahoma"/>
          <w:sz w:val="20"/>
        </w:rPr>
        <w:t>SUNCLUPS</w:t>
      </w:r>
      <w:r w:rsidR="00712D8B" w:rsidRPr="007E5C4C">
        <w:rPr>
          <w:rFonts w:ascii="Tahoma" w:hAnsi="Tahoma" w:cs="Tahoma"/>
          <w:sz w:val="20"/>
          <w:vertAlign w:val="superscript"/>
        </w:rPr>
        <w:t>®</w:t>
      </w:r>
      <w:r w:rsidR="00712D8B" w:rsidRPr="007E5C4C">
        <w:rPr>
          <w:rFonts w:ascii="Tahoma" w:hAnsi="Tahoma"/>
          <w:sz w:val="20"/>
        </w:rPr>
        <w:t>E</w:t>
      </w:r>
      <w:r w:rsidR="00712D8B">
        <w:rPr>
          <w:rFonts w:ascii="Tahoma" w:hAnsi="Tahoma"/>
          <w:sz w:val="20"/>
        </w:rPr>
        <w:t>V</w:t>
      </w:r>
      <w:r w:rsidR="00712D8B" w:rsidRPr="007E5C4C">
        <w:rPr>
          <w:rFonts w:ascii="Tahoma" w:hAnsi="Tahoma"/>
          <w:sz w:val="20"/>
        </w:rPr>
        <w:t xml:space="preserve">O </w:t>
      </w:r>
      <w:r w:rsidR="00712D8B">
        <w:rPr>
          <w:rFonts w:ascii="Tahoma" w:hAnsi="Tahoma"/>
          <w:sz w:val="20"/>
        </w:rPr>
        <w:t>SE.096.01</w:t>
      </w:r>
      <w:r w:rsidR="00712D8B"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</w:t>
      </w:r>
      <w:r w:rsidR="002717E7">
        <w:rPr>
          <w:rFonts w:ascii="Tahoma" w:hAnsi="Tahoma"/>
          <w:sz w:val="20"/>
        </w:rPr>
        <w:t>, bevestiging op mes</w:t>
      </w:r>
      <w:r>
        <w:rPr>
          <w:rFonts w:ascii="Tahoma" w:hAnsi="Tahoma"/>
          <w:sz w:val="20"/>
        </w:rPr>
        <w:t>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420BEC" w:rsidRPr="002953D0" w:rsidRDefault="00420B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sz w:val="20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20BEC" w:rsidRPr="0018014D" w:rsidRDefault="00420BEC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18014D">
        <w:rPr>
          <w:rFonts w:ascii="Tahoma" w:hAnsi="Tahoma"/>
          <w:b/>
          <w:color w:val="FF0000"/>
          <w:szCs w:val="24"/>
          <w:lang w:val="nl-BE"/>
        </w:rPr>
        <w:t>Fabricaat</w:t>
      </w:r>
      <w:r w:rsidRPr="0018014D">
        <w:rPr>
          <w:rFonts w:ascii="Tahoma" w:hAnsi="Tahoma"/>
          <w:b/>
          <w:color w:val="FF0000"/>
          <w:szCs w:val="24"/>
          <w:lang w:val="nl-BE"/>
        </w:rPr>
        <w:tab/>
        <w:t>: RENSON SUNCLUPS</w:t>
      </w:r>
      <w:r w:rsidRPr="0018014D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18014D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420BEC" w:rsidRPr="00B43EEA" w:rsidRDefault="00420BEC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B43EEA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B43EEA">
        <w:rPr>
          <w:rFonts w:ascii="Tahoma" w:hAnsi="Tahoma"/>
          <w:b/>
          <w:color w:val="FF0000"/>
          <w:szCs w:val="24"/>
          <w:lang w:val="nl-BE"/>
        </w:rPr>
        <w:tab/>
      </w:r>
      <w:r w:rsidRPr="00B43EEA">
        <w:rPr>
          <w:rFonts w:ascii="Tahoma" w:hAnsi="Tahoma"/>
          <w:b/>
          <w:color w:val="FF0000"/>
          <w:szCs w:val="24"/>
          <w:lang w:val="nl-BE"/>
        </w:rPr>
        <w:tab/>
        <w:t>: SE.096.01 / 45° OP BEUGEL  (VV-S-2.0210)</w:t>
      </w:r>
    </w:p>
    <w:p w:rsidR="00420BEC" w:rsidRPr="00B43EEA" w:rsidRDefault="00420BE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420BEC" w:rsidRPr="007E5C4C" w:rsidRDefault="00420BE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420BEC" w:rsidRPr="007E5C4C" w:rsidRDefault="00420BEC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</w:t>
      </w:r>
      <w:r w:rsidRPr="007E5C4C">
        <w:rPr>
          <w:rFonts w:ascii="Tahoma" w:hAnsi="Tahoma"/>
          <w:sz w:val="20"/>
        </w:rPr>
        <w:t>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CASSETTE met zonweringslamellen </w:t>
      </w:r>
      <w:r>
        <w:rPr>
          <w:rFonts w:ascii="Tahoma" w:hAnsi="Tahoma"/>
          <w:sz w:val="20"/>
        </w:rPr>
        <w:t>SUNCLUPS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V</w:t>
      </w:r>
      <w:r w:rsidRPr="007E5C4C">
        <w:rPr>
          <w:rFonts w:ascii="Tahoma" w:hAnsi="Tahoma"/>
          <w:sz w:val="20"/>
        </w:rPr>
        <w:t xml:space="preserve">O </w:t>
      </w:r>
      <w:r>
        <w:rPr>
          <w:rFonts w:ascii="Tahoma" w:hAnsi="Tahoma"/>
          <w:sz w:val="20"/>
        </w:rPr>
        <w:t>SE.096.01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</w:rPr>
        <w:t xml:space="preserve">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420BEC" w:rsidRPr="007E5C4C" w:rsidRDefault="00420BEC" w:rsidP="0056179D">
      <w:pPr>
        <w:jc w:val="both"/>
        <w:rPr>
          <w:rFonts w:ascii="Tahoma" w:hAnsi="Tahoma"/>
          <w:sz w:val="20"/>
        </w:rPr>
      </w:pPr>
    </w:p>
    <w:p w:rsidR="00420BEC" w:rsidRPr="007E5C4C" w:rsidRDefault="00420BEC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420BEC" w:rsidRPr="007E5C4C" w:rsidRDefault="00420BE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420BEC" w:rsidRPr="007E5C4C" w:rsidRDefault="00420BE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420BEC" w:rsidRPr="007E5C4C" w:rsidRDefault="00420BE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420BEC" w:rsidRPr="007E5C4C" w:rsidRDefault="00420BEC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420BEC" w:rsidRPr="007E5C4C" w:rsidRDefault="00420BEC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420BEC" w:rsidRPr="007E5C4C" w:rsidRDefault="00420BE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420BEC" w:rsidRPr="007E5C4C" w:rsidRDefault="00420BE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420BEC" w:rsidRPr="007E5C4C" w:rsidRDefault="00420BE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420BEC" w:rsidRPr="007E5C4C" w:rsidRDefault="00420BEC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420BEC" w:rsidRPr="001128BF" w:rsidRDefault="00420B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20BEC" w:rsidRPr="001128BF" w:rsidRDefault="00420B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420BEC" w:rsidRPr="001128BF" w:rsidRDefault="00420BEC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420BEC" w:rsidRPr="001128BF" w:rsidRDefault="00420BE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420BEC" w:rsidRPr="001128BF" w:rsidRDefault="00420BEC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420BEC" w:rsidRPr="001128BF" w:rsidRDefault="00420B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20BEC" w:rsidRPr="001128BF" w:rsidRDefault="00420B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20BEC" w:rsidRPr="007E5C4C" w:rsidRDefault="00420BEC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420BEC" w:rsidRPr="009D0B1E" w:rsidRDefault="00420BEC" w:rsidP="00712D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20BEC" w:rsidRPr="009D0B1E" w:rsidRDefault="00420BEC" w:rsidP="00712D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20BEC" w:rsidRPr="009D0B1E" w:rsidRDefault="00420BEC" w:rsidP="00C3769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20BEC" w:rsidRDefault="00420BEC" w:rsidP="00C3769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420BEC" w:rsidRPr="009D0B1E" w:rsidRDefault="00420BEC" w:rsidP="00C3769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68 mm </w:t>
      </w:r>
    </w:p>
    <w:p w:rsidR="00420BEC" w:rsidRPr="009D0B1E" w:rsidRDefault="00420BEC" w:rsidP="00C3769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420BEC" w:rsidRPr="00C74217" w:rsidRDefault="00420BEC" w:rsidP="00C3769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 de verticale richting)</w:t>
      </w:r>
    </w:p>
    <w:p w:rsidR="00420BEC" w:rsidRPr="00C74217" w:rsidRDefault="00420BEC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420BEC" w:rsidRPr="00C74217" w:rsidRDefault="00420BEC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 xml:space="preserve">Sleepcoëfficiënt : </w:t>
      </w:r>
    </w:p>
    <w:p w:rsidR="00420BEC" w:rsidRPr="007E5C4C" w:rsidRDefault="00420BEC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7E5C4C">
        <w:rPr>
          <w:rFonts w:ascii="Tahoma" w:hAnsi="Tahoma"/>
          <w:sz w:val="20"/>
        </w:rPr>
        <w:t xml:space="preserve"> (horizontale richting)</w:t>
      </w:r>
    </w:p>
    <w:p w:rsidR="00420BEC" w:rsidRPr="007E5C4C" w:rsidRDefault="00420BEC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0,7</w:t>
      </w:r>
      <w:r w:rsidRPr="007E5C4C">
        <w:rPr>
          <w:rFonts w:ascii="Tahoma" w:hAnsi="Tahoma"/>
          <w:sz w:val="20"/>
        </w:rPr>
        <w:t xml:space="preserve"> (verticale richting)</w:t>
      </w:r>
    </w:p>
    <w:p w:rsidR="00420BEC" w:rsidRDefault="00420BEC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Lamel voorzien van 2 schroefkanalen, passend voor schroeven van het type DIN 7982 – ST5,5 m</w:t>
      </w:r>
      <w:r w:rsidRPr="007E5C4C">
        <w:rPr>
          <w:rFonts w:ascii="Tahoma" w:hAnsi="Tahoma"/>
          <w:sz w:val="20"/>
        </w:rPr>
        <w:t xml:space="preserve">m </w:t>
      </w:r>
    </w:p>
    <w:p w:rsidR="00420BEC" w:rsidRPr="0020023E" w:rsidRDefault="00420BEC" w:rsidP="00C3769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420BEC" w:rsidRPr="0020023E" w:rsidRDefault="00420BEC" w:rsidP="00C3769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420BEC" w:rsidRPr="0020023E" w:rsidRDefault="00420BEC" w:rsidP="00C3769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420BEC" w:rsidRPr="0020023E" w:rsidRDefault="00420BEC" w:rsidP="00C3769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80</w:t>
      </w:r>
      <w:r w:rsidRPr="0020023E">
        <w:rPr>
          <w:rFonts w:ascii="Tahoma" w:hAnsi="Tahoma"/>
          <w:sz w:val="20"/>
        </w:rPr>
        <w:t xml:space="preserve"> mm</w:t>
      </w:r>
    </w:p>
    <w:p w:rsidR="00420BEC" w:rsidRPr="005F734C" w:rsidRDefault="00420BEC" w:rsidP="00C3769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20BEC" w:rsidRDefault="00420BEC" w:rsidP="00C3769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20BEC" w:rsidRPr="0020023E" w:rsidRDefault="00420BEC" w:rsidP="00C3769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420BEC" w:rsidRPr="0020023E" w:rsidRDefault="00420BEC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420BEC" w:rsidRPr="007E5C4C" w:rsidRDefault="00420BEC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420BEC" w:rsidRPr="007E5C4C" w:rsidRDefault="00420BEC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420BEC" w:rsidRPr="007E5C4C" w:rsidRDefault="00420BE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20BEC" w:rsidRPr="007E5C4C" w:rsidRDefault="00420BEC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SUNCLUPS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V</w:t>
      </w:r>
      <w:r w:rsidRPr="007E5C4C">
        <w:rPr>
          <w:rFonts w:ascii="Tahoma" w:hAnsi="Tahoma"/>
          <w:sz w:val="20"/>
        </w:rPr>
        <w:t xml:space="preserve">O met zonweringslamellen </w:t>
      </w:r>
      <w:r>
        <w:rPr>
          <w:rFonts w:ascii="Tahoma" w:hAnsi="Tahoma"/>
          <w:sz w:val="20"/>
        </w:rPr>
        <w:t>SUNCLUPS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V</w:t>
      </w:r>
      <w:r w:rsidRPr="007E5C4C">
        <w:rPr>
          <w:rFonts w:ascii="Tahoma" w:hAnsi="Tahoma"/>
          <w:sz w:val="20"/>
        </w:rPr>
        <w:t xml:space="preserve">O </w:t>
      </w:r>
      <w:r>
        <w:rPr>
          <w:rFonts w:ascii="Tahoma" w:hAnsi="Tahoma"/>
          <w:sz w:val="20"/>
        </w:rPr>
        <w:t>SE.096.01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geschroefd, bevestiging op beugel.</w:t>
      </w:r>
      <w:r w:rsidRPr="007E5C4C">
        <w:rPr>
          <w:rFonts w:ascii="Tahoma" w:hAnsi="Tahoma"/>
          <w:sz w:val="20"/>
        </w:rPr>
        <w:t xml:space="preserve"> </w:t>
      </w:r>
    </w:p>
    <w:p w:rsidR="00420BEC" w:rsidRPr="007E5C4C" w:rsidRDefault="00420BEC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420BEC" w:rsidRDefault="00420BEC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420BEC" w:rsidRPr="007E5C4C" w:rsidRDefault="00420BEC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420BEC" w:rsidRPr="007E5C4C" w:rsidRDefault="00420BEC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CD08B9" w:rsidRPr="007E5C4C" w:rsidRDefault="00CD08B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CD08B9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93" w:rsidRDefault="00C37693">
      <w:pPr>
        <w:spacing w:line="20" w:lineRule="exact"/>
      </w:pPr>
    </w:p>
  </w:endnote>
  <w:endnote w:type="continuationSeparator" w:id="0">
    <w:p w:rsidR="00C37693" w:rsidRDefault="00C37693">
      <w:r>
        <w:t xml:space="preserve"> </w:t>
      </w:r>
    </w:p>
  </w:endnote>
  <w:endnote w:type="continuationNotice" w:id="1">
    <w:p w:rsidR="00C37693" w:rsidRDefault="00C376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93" w:rsidRDefault="00C37693">
      <w:r>
        <w:separator/>
      </w:r>
    </w:p>
  </w:footnote>
  <w:footnote w:type="continuationSeparator" w:id="0">
    <w:p w:rsidR="00C37693" w:rsidRDefault="00C3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32BE8"/>
    <w:rsid w:val="00140162"/>
    <w:rsid w:val="00143DD3"/>
    <w:rsid w:val="001719CF"/>
    <w:rsid w:val="0018014D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419DD"/>
    <w:rsid w:val="00254D07"/>
    <w:rsid w:val="002554F8"/>
    <w:rsid w:val="00270495"/>
    <w:rsid w:val="002717E7"/>
    <w:rsid w:val="00273719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2F180A"/>
    <w:rsid w:val="003212A0"/>
    <w:rsid w:val="00334D41"/>
    <w:rsid w:val="0033562E"/>
    <w:rsid w:val="00336877"/>
    <w:rsid w:val="00340F67"/>
    <w:rsid w:val="00360ABA"/>
    <w:rsid w:val="0036536A"/>
    <w:rsid w:val="003668D6"/>
    <w:rsid w:val="00366E12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068EA"/>
    <w:rsid w:val="00420BEC"/>
    <w:rsid w:val="00420F39"/>
    <w:rsid w:val="00425966"/>
    <w:rsid w:val="00457FDF"/>
    <w:rsid w:val="00467211"/>
    <w:rsid w:val="00473809"/>
    <w:rsid w:val="004842ED"/>
    <w:rsid w:val="00491D97"/>
    <w:rsid w:val="0049371A"/>
    <w:rsid w:val="00497C65"/>
    <w:rsid w:val="004B1FB5"/>
    <w:rsid w:val="004B4123"/>
    <w:rsid w:val="004C3685"/>
    <w:rsid w:val="004D2837"/>
    <w:rsid w:val="004D304D"/>
    <w:rsid w:val="004E3914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D6819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E1398"/>
    <w:rsid w:val="00702E7D"/>
    <w:rsid w:val="00710D2C"/>
    <w:rsid w:val="007126BF"/>
    <w:rsid w:val="00712D8B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70279"/>
    <w:rsid w:val="0088153A"/>
    <w:rsid w:val="008874E8"/>
    <w:rsid w:val="00897BE4"/>
    <w:rsid w:val="008A2FC3"/>
    <w:rsid w:val="008A3A2F"/>
    <w:rsid w:val="008B739A"/>
    <w:rsid w:val="008D0D9F"/>
    <w:rsid w:val="008D35E4"/>
    <w:rsid w:val="00903073"/>
    <w:rsid w:val="00906970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14CF1"/>
    <w:rsid w:val="00A20472"/>
    <w:rsid w:val="00A2067F"/>
    <w:rsid w:val="00A247C6"/>
    <w:rsid w:val="00A24CE2"/>
    <w:rsid w:val="00A362E6"/>
    <w:rsid w:val="00A5180E"/>
    <w:rsid w:val="00A60AE1"/>
    <w:rsid w:val="00A66458"/>
    <w:rsid w:val="00A66A93"/>
    <w:rsid w:val="00A94540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27BBF"/>
    <w:rsid w:val="00C37693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733F6"/>
    <w:rsid w:val="00D83870"/>
    <w:rsid w:val="00D937FE"/>
    <w:rsid w:val="00D93BCF"/>
    <w:rsid w:val="00DA1CF4"/>
    <w:rsid w:val="00DC0A28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3B8C"/>
    <w:rsid w:val="00EF5B2D"/>
    <w:rsid w:val="00F1535F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2013-06-20T12:33:00Z</dcterms:created>
  <dcterms:modified xsi:type="dcterms:W3CDTF">2013-06-20T12:33:00Z</dcterms:modified>
</cp:coreProperties>
</file>