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7" w:rsidRDefault="00291117" w:rsidP="00E57829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</w:p>
    <w:p w:rsidR="00E57829" w:rsidRPr="00BA7073" w:rsidRDefault="00E57829" w:rsidP="00E57829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E57829" w:rsidRPr="00BA7073" w:rsidRDefault="00E57829" w:rsidP="00E57829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BE5D4C" w:rsidRPr="008C465E" w:rsidRDefault="00BE5D4C" w:rsidP="00E57829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VV_L_1_2201 - L.065AL.02 + LD.0065</w:t>
      </w:r>
    </w:p>
    <w:p w:rsidR="00BE5D4C" w:rsidRPr="000943A0" w:rsidRDefault="00BE5D4C" w:rsidP="008C4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C465E">
        <w:rPr>
          <w:rFonts w:ascii="Tahoma" w:eastAsia="Times New Roman" w:hAnsi="Tahoma" w:cs="Times New Roman"/>
          <w:b/>
          <w:color w:val="000080"/>
          <w:sz w:val="18"/>
          <w:szCs w:val="18"/>
          <w:lang w:val="nl-NL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="000943A0" w:rsidRPr="000943A0">
        <w:rPr>
          <w:lang w:val="de-DE"/>
        </w:rPr>
        <w:t xml:space="preserve"> </w:t>
      </w:r>
      <w:r w:rsidR="000943A0" w:rsidRPr="000943A0">
        <w:rPr>
          <w:rFonts w:ascii="Tahoma" w:hAnsi="Tahoma" w:cs="Tahoma"/>
          <w:sz w:val="18"/>
          <w:szCs w:val="18"/>
          <w:lang w:val="de-DE"/>
        </w:rPr>
        <w:t>mit zwei Befestigungsmöglichkeiten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91117" w:rsidRDefault="00BE5D4C" w:rsidP="008C4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 w:rsidR="00291117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91117" w:rsidRDefault="00291117" w:rsidP="002911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8C465E" w:rsidRPr="00291117">
        <w:rPr>
          <w:rFonts w:ascii="Tahoma" w:hAnsi="Tahoma" w:cs="Tahoma"/>
          <w:sz w:val="18"/>
          <w:szCs w:val="18"/>
          <w:lang w:val="de-DE"/>
        </w:rPr>
        <w:t>Vorbehandlung</w:t>
      </w:r>
      <w:r w:rsidR="00291117">
        <w:rPr>
          <w:rFonts w:ascii="Tahoma" w:hAnsi="Tahoma" w:cs="Tahoma"/>
          <w:sz w:val="18"/>
          <w:szCs w:val="18"/>
          <w:lang w:val="de-DE"/>
        </w:rPr>
        <w:t>: </w:t>
      </w:r>
    </w:p>
    <w:p w:rsidR="00291117" w:rsidRDefault="00291117" w:rsidP="002911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 w:rsidR="00291117">
        <w:rPr>
          <w:rFonts w:ascii="Tahoma" w:hAnsi="Tahoma" w:cs="Tahoma"/>
          <w:sz w:val="18"/>
          <w:szCs w:val="18"/>
          <w:lang w:val="de-DE"/>
        </w:rPr>
        <w:t> </w:t>
      </w:r>
    </w:p>
    <w:p w:rsidR="00291117" w:rsidRDefault="00BE5D4C" w:rsidP="002911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291117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91117" w:rsidRDefault="00BE5D4C" w:rsidP="002911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 w:rsidR="00291117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91117" w:rsidRDefault="00291117" w:rsidP="0029111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BE5D4C" w:rsidRP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291117" w:rsidRDefault="00BE5D4C" w:rsidP="008C4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 w:rsidR="00291117"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 w:rsidR="00291117"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 w:rsid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="00291117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BE5D4C" w:rsidRP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91117" w:rsidRDefault="00BE5D4C" w:rsidP="002911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 w:rsidR="00291117">
        <w:rPr>
          <w:rFonts w:ascii="Tahoma" w:hAnsi="Tahoma" w:cs="Tahoma"/>
          <w:sz w:val="18"/>
          <w:szCs w:val="18"/>
          <w:lang w:val="de-DE"/>
        </w:rPr>
        <w:t> </w:t>
      </w:r>
    </w:p>
    <w:p w:rsidR="00291117" w:rsidRDefault="00BE5D4C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Z-förmige Lüftungslamellen mit Wetterschutzeigenschaften – </w:t>
      </w:r>
      <w:r w:rsidR="008C465E" w:rsidRPr="00291117">
        <w:rPr>
          <w:rFonts w:ascii="Tahoma" w:hAnsi="Tahoma" w:cs="Tahoma"/>
          <w:sz w:val="18"/>
          <w:szCs w:val="18"/>
          <w:lang w:val="de-DE"/>
        </w:rPr>
        <w:t>mit zwei Befestigungsmöglichkeiten</w:t>
      </w:r>
      <w:r w:rsidRPr="00291117">
        <w:rPr>
          <w:rFonts w:ascii="Tahoma" w:hAnsi="Tahoma" w:cs="Tahoma"/>
          <w:sz w:val="18"/>
          <w:szCs w:val="18"/>
          <w:lang w:val="de-DE"/>
        </w:rPr>
        <w:t>, L.065GL a</w:t>
      </w:r>
      <w:r w:rsidR="00291117"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291117" w:rsidRDefault="00291117" w:rsidP="0029111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291117" w:rsidRDefault="00291117" w:rsidP="002911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291117" w:rsidRDefault="00291117" w:rsidP="002911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mm</w:t>
      </w:r>
    </w:p>
    <w:p w:rsidR="00291117" w:rsidRDefault="00BE5D4C" w:rsidP="002911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 w:rsidR="00291117"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BE5D4C" w:rsidRPr="00291117" w:rsidRDefault="00BE5D4C" w:rsidP="0029111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 w:rsidR="00291117"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BE5D4C" w:rsidRPr="000943A0" w:rsidRDefault="00BE5D4C" w:rsidP="002911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 w:rsidRPr="000943A0">
        <w:rPr>
          <w:rFonts w:ascii="Tahoma" w:hAnsi="Tahoma" w:cs="Tahoma"/>
          <w:sz w:val="18"/>
          <w:szCs w:val="18"/>
          <w:lang w:val="de-DE"/>
        </w:rPr>
        <w:t>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LD.0065 aus stranggepresstem Aluminium : 30 x 6,5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r w:rsidR="00CD1332" w:rsidRPr="000943A0">
        <w:rPr>
          <w:rFonts w:ascii="Tahoma" w:hAnsi="Tahoma" w:cs="Tahoma"/>
          <w:sz w:val="18"/>
          <w:szCs w:val="18"/>
          <w:lang w:val="de-DE"/>
        </w:rPr>
        <w:t>Trägheitsmoment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 = 261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BE5D4C" w:rsidRPr="000943A0" w:rsidRDefault="00BE5D4C" w:rsidP="002911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nl-NL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</w:t>
      </w:r>
      <w:r w:rsidR="00CD1332" w:rsidRPr="000943A0">
        <w:rPr>
          <w:rFonts w:ascii="Tahoma" w:hAnsi="Tahoma" w:cs="Tahoma"/>
          <w:sz w:val="18"/>
          <w:szCs w:val="18"/>
          <w:lang w:val="de-DE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CD1332" w:rsidRPr="000943A0">
        <w:rPr>
          <w:rFonts w:ascii="Tahoma" w:hAnsi="Tahoma" w:cs="Tahoma"/>
          <w:sz w:val="18"/>
          <w:szCs w:val="18"/>
          <w:lang w:val="de-DE"/>
        </w:rPr>
        <w:t>Systems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 1.200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Trägerprofil LD.0065 : Vollflächige Montage auf einer bauseitigen Unterkonstruktion</w:t>
      </w:r>
    </w:p>
    <w:p w:rsidR="00BE5D4C" w:rsidRPr="000943A0" w:rsidRDefault="00BE5D4C" w:rsidP="002911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nl-NL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Lamelle L.065AL und Trägerprofil LD.0065 : 57,0 mm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 w:rsidR="00CD1332"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0943A0">
        <w:rPr>
          <w:rFonts w:ascii="Tahoma" w:hAnsi="Tahoma" w:cs="Tahoma"/>
          <w:sz w:val="18"/>
          <w:szCs w:val="18"/>
          <w:lang w:val="de-DE"/>
        </w:rPr>
        <w:br w:type="page"/>
      </w:r>
    </w:p>
    <w:p w:rsidR="00CD1332" w:rsidRPr="00BA7073" w:rsidRDefault="00CD1332" w:rsidP="00CD1332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D1332" w:rsidRPr="00BA7073" w:rsidRDefault="00CD1332" w:rsidP="00CD1332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CD1332" w:rsidRPr="008C465E" w:rsidRDefault="00CD1332" w:rsidP="00CD1332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_L_1_2202 - L.065AL.02 + LD.0195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CD1332" w:rsidRPr="00291117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CD1332" w:rsidRPr="00291117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CD1332" w:rsidRPr="00291117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>• Trägerprofil LD.0195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 x 17</w:t>
      </w:r>
      <w:r w:rsidRPr="000943A0">
        <w:rPr>
          <w:rFonts w:ascii="Tahoma" w:hAnsi="Tahoma" w:cs="Tahoma"/>
          <w:sz w:val="18"/>
          <w:szCs w:val="18"/>
          <w:lang w:val="de-DE"/>
        </w:rPr>
        <w:t>,5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5.931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LD.0195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LD.0195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626 mm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LD.0195 : 68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CD1332" w:rsidRPr="000943A0" w:rsidRDefault="00CD1332" w:rsidP="00CD1332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0943A0">
        <w:rPr>
          <w:rFonts w:ascii="Tahoma" w:hAnsi="Tahoma" w:cs="Tahoma"/>
          <w:sz w:val="18"/>
          <w:szCs w:val="18"/>
          <w:lang w:val="de-DE"/>
        </w:rPr>
        <w:br w:type="page"/>
      </w:r>
    </w:p>
    <w:p w:rsidR="00CD1332" w:rsidRPr="00BA7073" w:rsidRDefault="00CD1332" w:rsidP="00CD1332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D1332" w:rsidRPr="00BA7073" w:rsidRDefault="00CD1332" w:rsidP="00CD1332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CD1332" w:rsidRPr="008C465E" w:rsidRDefault="00CD1332" w:rsidP="00CD1332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_L_1_2203 - L.065AL.02 + LD.0460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CD1332" w:rsidRPr="00291117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CD1332" w:rsidRPr="00291117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CD1332" w:rsidRPr="00291117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>• Trägerprofil LD.0460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 x 44,0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83.348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LD.0</w:t>
      </w:r>
      <w:r>
        <w:rPr>
          <w:rFonts w:ascii="Tahoma" w:hAnsi="Tahoma" w:cs="Tahoma"/>
          <w:sz w:val="18"/>
          <w:szCs w:val="18"/>
          <w:lang w:val="de-DE"/>
        </w:rPr>
        <w:t>460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LD.0460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 xml:space="preserve">1.510 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LD.0460 : 94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CD1332" w:rsidRPr="000943A0" w:rsidRDefault="00CD1332" w:rsidP="00CD1332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0943A0">
        <w:rPr>
          <w:rFonts w:ascii="Tahoma" w:hAnsi="Tahoma" w:cs="Tahoma"/>
          <w:sz w:val="18"/>
          <w:szCs w:val="18"/>
          <w:lang w:val="de-DE"/>
        </w:rPr>
        <w:br w:type="page"/>
      </w:r>
    </w:p>
    <w:p w:rsidR="00CD1332" w:rsidRPr="00BA7073" w:rsidRDefault="00CD1332" w:rsidP="00CD1332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D1332" w:rsidRPr="00BA7073" w:rsidRDefault="00CD1332" w:rsidP="00CD1332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CD1332" w:rsidRPr="008C465E" w:rsidRDefault="00CD1332" w:rsidP="00CD1332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_L_1_2204 - L.065AL.02 + LD.0995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D1332" w:rsidRDefault="00CD1332" w:rsidP="00CD133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CD1332" w:rsidRPr="00291117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CD1332" w:rsidRPr="00291117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D1332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CD1332" w:rsidRDefault="00CD1332" w:rsidP="00CD133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CD1332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CD1332" w:rsidRPr="00291117" w:rsidRDefault="00CD1332" w:rsidP="00CD133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>• Trägerprofil LD.0995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</w:t>
      </w:r>
      <w:r>
        <w:rPr>
          <w:rFonts w:ascii="Tahoma" w:hAnsi="Tahoma" w:cs="Tahoma"/>
          <w:sz w:val="18"/>
          <w:szCs w:val="18"/>
          <w:lang w:val="de-DE"/>
        </w:rPr>
        <w:t xml:space="preserve"> x 97,5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625.740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LD.0</w:t>
      </w:r>
      <w:r>
        <w:rPr>
          <w:rFonts w:ascii="Tahoma" w:hAnsi="Tahoma" w:cs="Tahoma"/>
          <w:sz w:val="18"/>
          <w:szCs w:val="18"/>
          <w:lang w:val="de-DE"/>
        </w:rPr>
        <w:t>995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LD.0995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2.956</w:t>
      </w:r>
      <w:r>
        <w:rPr>
          <w:rFonts w:ascii="Tahoma" w:hAnsi="Tahoma" w:cs="Tahoma"/>
          <w:sz w:val="18"/>
          <w:szCs w:val="18"/>
          <w:lang w:val="de-DE"/>
        </w:rPr>
        <w:t xml:space="preserve">  mm</w:t>
      </w:r>
    </w:p>
    <w:p w:rsidR="00CD1332" w:rsidRPr="000943A0" w:rsidRDefault="00CD1332" w:rsidP="00CD1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LD.0995 : 148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CD1332" w:rsidRPr="000943A0" w:rsidRDefault="00CD1332" w:rsidP="00CD1332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0943A0">
        <w:rPr>
          <w:rFonts w:ascii="Tahoma" w:hAnsi="Tahoma" w:cs="Tahoma"/>
          <w:sz w:val="18"/>
          <w:szCs w:val="18"/>
          <w:lang w:val="de-DE"/>
        </w:rPr>
        <w:br w:type="page"/>
      </w:r>
    </w:p>
    <w:p w:rsidR="00C36C67" w:rsidRPr="00BA7073" w:rsidRDefault="00C36C67" w:rsidP="00C36C67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36C67" w:rsidRPr="00BA7073" w:rsidRDefault="00C36C67" w:rsidP="00C36C67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C36C67" w:rsidRPr="008C465E" w:rsidRDefault="00C36C67" w:rsidP="00C36C67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 w:rsidR="00EA1EEF">
        <w:rPr>
          <w:rFonts w:ascii="Tahoma" w:hAnsi="Tahoma" w:cs="Times New Roman"/>
          <w:b/>
          <w:color w:val="000080"/>
          <w:u w:val="single"/>
          <w:lang w:val="de-DE" w:eastAsia="nl-NL"/>
        </w:rPr>
        <w:t>_L_1_2205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 xml:space="preserve"> - L.065AL.02 + SD.014</w:t>
      </w:r>
    </w:p>
    <w:p w:rsidR="00C36C67" w:rsidRPr="000943A0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36C67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C36C6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36C67" w:rsidRDefault="00C36C67" w:rsidP="00C36C6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C36C6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C36C67" w:rsidRDefault="00C36C67" w:rsidP="00C36C6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C36C6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36C67" w:rsidRDefault="00C36C67" w:rsidP="00C36C6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36C67" w:rsidRDefault="00C36C67" w:rsidP="00C36C6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36C67" w:rsidRDefault="00C36C67" w:rsidP="00C36C67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C36C67" w:rsidRPr="0029111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C36C67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36C6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C36C67" w:rsidRPr="0029111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36C67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36C6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C36C67" w:rsidRDefault="00C36C67" w:rsidP="00C36C67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36C67" w:rsidRDefault="00C36C67" w:rsidP="00C36C6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C36C67" w:rsidRDefault="00C36C67" w:rsidP="00C36C6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C36C67" w:rsidRDefault="00C36C67" w:rsidP="00C36C6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C36C67" w:rsidRPr="00291117" w:rsidRDefault="00C36C67" w:rsidP="00C36C67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C36C67" w:rsidRPr="000943A0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 xml:space="preserve">• Trägerprofil SD.014 in Kombination mit LD.108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 w:cs="Tahoma"/>
          <w:sz w:val="18"/>
          <w:szCs w:val="18"/>
          <w:lang w:val="de-DE"/>
        </w:rPr>
        <w:t>40 x 14</w:t>
      </w:r>
      <w:r w:rsidRPr="000943A0">
        <w:rPr>
          <w:rFonts w:ascii="Tahoma" w:hAnsi="Tahoma" w:cs="Tahoma"/>
          <w:sz w:val="18"/>
          <w:szCs w:val="18"/>
          <w:lang w:val="de-DE"/>
        </w:rPr>
        <w:t>,5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37,137.10³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SD.014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C36C67" w:rsidRPr="000943A0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SD.014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C36C67" w:rsidRPr="000943A0" w:rsidRDefault="00C36C67" w:rsidP="00C36C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SD.014 : 65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C36C67" w:rsidRPr="000943A0" w:rsidRDefault="00C36C67" w:rsidP="00C36C67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0943A0">
        <w:rPr>
          <w:rFonts w:ascii="Tahoma" w:hAnsi="Tahoma" w:cs="Tahoma"/>
          <w:sz w:val="18"/>
          <w:szCs w:val="18"/>
          <w:lang w:val="de-DE"/>
        </w:rPr>
        <w:br w:type="page"/>
      </w: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674524" w:rsidRPr="008C465E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_L_1_2206 - L.065AL.02 + SD.054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674524" w:rsidRPr="00291117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>• Trägerprofil SD.054</w:t>
      </w:r>
      <w:r>
        <w:rPr>
          <w:rFonts w:ascii="Tahoma" w:hAnsi="Tahoma" w:cs="Tahoma"/>
          <w:sz w:val="18"/>
          <w:szCs w:val="18"/>
          <w:lang w:val="de-DE"/>
        </w:rPr>
        <w:t xml:space="preserve"> in Kombination mit LD.108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 w:cs="Tahoma"/>
          <w:sz w:val="18"/>
          <w:szCs w:val="18"/>
          <w:lang w:val="de-DE"/>
        </w:rPr>
        <w:t xml:space="preserve">40 x </w:t>
      </w:r>
      <w:r>
        <w:rPr>
          <w:rFonts w:ascii="Tahoma" w:hAnsi="Tahoma" w:cs="Tahoma"/>
          <w:sz w:val="18"/>
          <w:szCs w:val="18"/>
          <w:lang w:val="de-DE"/>
        </w:rPr>
        <w:t>54,0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</w:t>
      </w:r>
      <w:r>
        <w:rPr>
          <w:rFonts w:ascii="Tahoma" w:hAnsi="Tahoma" w:cs="Tahoma"/>
          <w:sz w:val="18"/>
          <w:szCs w:val="18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208,672</w:t>
      </w:r>
      <w:r>
        <w:rPr>
          <w:rFonts w:ascii="Tahoma" w:hAnsi="Tahoma" w:cs="Tahoma"/>
          <w:sz w:val="18"/>
          <w:szCs w:val="18"/>
          <w:lang w:val="de-DE"/>
        </w:rPr>
        <w:t>.10³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SD.054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SD.054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2.050 mm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SD.054 : 104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674524" w:rsidRPr="000943A0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BE5D4C" w:rsidRPr="000943A0" w:rsidRDefault="00BE5D4C" w:rsidP="00E57829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0943A0">
        <w:rPr>
          <w:rFonts w:ascii="Tahoma" w:hAnsi="Tahoma" w:cs="Tahoma"/>
          <w:sz w:val="18"/>
          <w:szCs w:val="18"/>
          <w:lang w:val="de-DE"/>
        </w:rPr>
        <w:br w:type="page"/>
      </w: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674524" w:rsidRPr="008C465E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_L_1_2207 - L.065AL.02 + SD.100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674524" w:rsidRPr="00291117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>• Trägerprofil SD.100</w:t>
      </w:r>
      <w:r>
        <w:rPr>
          <w:rFonts w:ascii="Tahoma" w:hAnsi="Tahoma" w:cs="Tahoma"/>
          <w:sz w:val="18"/>
          <w:szCs w:val="18"/>
          <w:lang w:val="de-DE"/>
        </w:rPr>
        <w:t xml:space="preserve"> in Kombination mit LD.108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aus stranggepresstem Aluminium : </w:t>
      </w:r>
      <w:r>
        <w:rPr>
          <w:rFonts w:ascii="Tahoma" w:hAnsi="Tahoma" w:cs="Tahoma"/>
          <w:sz w:val="18"/>
          <w:szCs w:val="18"/>
          <w:lang w:val="de-DE"/>
        </w:rPr>
        <w:t xml:space="preserve">40 x </w:t>
      </w:r>
      <w:r>
        <w:rPr>
          <w:rFonts w:ascii="Tahoma" w:hAnsi="Tahoma" w:cs="Tahoma"/>
          <w:sz w:val="18"/>
          <w:szCs w:val="18"/>
          <w:lang w:val="de-DE"/>
        </w:rPr>
        <w:t>100</w:t>
      </w:r>
      <w:r>
        <w:rPr>
          <w:rFonts w:ascii="Tahoma" w:hAnsi="Tahoma" w:cs="Tahoma"/>
          <w:sz w:val="18"/>
          <w:szCs w:val="18"/>
          <w:lang w:val="de-DE"/>
        </w:rPr>
        <w:t>,0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</w:t>
      </w:r>
      <w:r>
        <w:rPr>
          <w:rFonts w:ascii="Tahoma" w:hAnsi="Tahoma" w:cs="Tahoma"/>
          <w:sz w:val="18"/>
          <w:szCs w:val="18"/>
          <w:lang w:val="de-DE"/>
        </w:rPr>
        <w:t>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1248,414</w:t>
      </w:r>
      <w:r>
        <w:rPr>
          <w:rFonts w:ascii="Tahoma" w:hAnsi="Tahoma" w:cs="Tahoma"/>
          <w:sz w:val="18"/>
          <w:szCs w:val="18"/>
          <w:lang w:val="de-DE"/>
        </w:rPr>
        <w:t>.10³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SD.100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</w:t>
      </w:r>
      <w:r>
        <w:rPr>
          <w:rFonts w:ascii="Tahoma" w:hAnsi="Tahoma" w:cs="Tahoma"/>
          <w:sz w:val="18"/>
          <w:szCs w:val="18"/>
          <w:lang w:val="de-DE"/>
        </w:rPr>
        <w:t>rägerprofil SD.100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3.721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36C6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SD.100 : 150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674524" w:rsidRPr="008C465E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_L_1_2208 - L.065AL.02 + LD.0440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674524" w:rsidRPr="00291117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 xml:space="preserve">• Trägerprofil LD.0440 </w:t>
      </w:r>
      <w:r w:rsidRPr="000943A0">
        <w:rPr>
          <w:rFonts w:ascii="Tahoma" w:hAnsi="Tahoma" w:cs="Tahoma"/>
          <w:sz w:val="18"/>
          <w:szCs w:val="18"/>
          <w:lang w:val="de-DE"/>
        </w:rPr>
        <w:t>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</w:t>
      </w:r>
      <w:r>
        <w:rPr>
          <w:rFonts w:ascii="Tahoma" w:hAnsi="Tahoma" w:cs="Tahoma"/>
          <w:sz w:val="18"/>
          <w:szCs w:val="18"/>
          <w:lang w:val="de-DE"/>
        </w:rPr>
        <w:t xml:space="preserve"> x 44,0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83.228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LD.0</w:t>
      </w:r>
      <w:r>
        <w:rPr>
          <w:rFonts w:ascii="Tahoma" w:hAnsi="Tahoma" w:cs="Tahoma"/>
          <w:sz w:val="18"/>
          <w:szCs w:val="18"/>
          <w:lang w:val="de-DE"/>
        </w:rPr>
        <w:t>440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LD.0</w:t>
      </w:r>
      <w:r>
        <w:rPr>
          <w:rFonts w:ascii="Tahoma" w:hAnsi="Tahoma" w:cs="Tahoma"/>
          <w:sz w:val="18"/>
          <w:szCs w:val="18"/>
          <w:lang w:val="de-DE"/>
        </w:rPr>
        <w:t>440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1.547</w:t>
      </w:r>
      <w:r>
        <w:rPr>
          <w:rFonts w:ascii="Tahoma" w:hAnsi="Tahoma" w:cs="Tahoma"/>
          <w:sz w:val="18"/>
          <w:szCs w:val="18"/>
          <w:lang w:val="de-DE"/>
        </w:rPr>
        <w:t xml:space="preserve">  mm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LD.0</w:t>
      </w:r>
      <w:r>
        <w:rPr>
          <w:rFonts w:ascii="Tahoma" w:hAnsi="Tahoma" w:cs="Tahoma"/>
          <w:sz w:val="18"/>
          <w:szCs w:val="18"/>
          <w:lang w:val="de-DE"/>
        </w:rPr>
        <w:t>440 : 94</w:t>
      </w:r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674524" w:rsidRPr="000943A0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674524" w:rsidRPr="000943A0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A5730C" w:rsidRDefault="00A5730C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p w:rsidR="00674524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674524" w:rsidRPr="00BA7073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674524" w:rsidRPr="008C465E" w:rsidRDefault="00674524" w:rsidP="00674524">
      <w:pPr>
        <w:tabs>
          <w:tab w:val="left" w:pos="-2127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8C465E">
        <w:rPr>
          <w:rFonts w:ascii="Tahoma" w:hAnsi="Tahoma" w:cs="Times New Roman"/>
          <w:b/>
          <w:color w:val="000080"/>
          <w:u w:val="single"/>
          <w:lang w:val="de-DE" w:eastAsia="nl-NL"/>
        </w:rPr>
        <w:t>VV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_L_1_2204 - L.065AL.02 + LD.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>1250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Beschreibung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>RENSON LINIUS® Lamellenwandsystem L.065GL ist ein kombiniertes System verschiedener Sektionen aus gewalztem verzinktem Stahl und einer durch den Architekten spezifizierten Oberflächenbehandlung. Das System besteht aus Z-förmigen Lüftungslamellen mit Wetterschutzeigenschaften –</w:t>
      </w:r>
      <w:r w:rsidRPr="000943A0">
        <w:rPr>
          <w:lang w:val="de-DE"/>
        </w:rPr>
        <w:t xml:space="preserve"> 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mit zwei Befestigungsmöglichkeiten, einfach und diskret montiert mittels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Normen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AW-3005 H18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Aluminium Vorbehandlung</w:t>
      </w:r>
      <w:r>
        <w:rPr>
          <w:rFonts w:ascii="Tahoma" w:hAnsi="Tahoma" w:cs="Tahoma"/>
          <w:sz w:val="18"/>
          <w:szCs w:val="18"/>
          <w:lang w:val="de-DE"/>
        </w:rPr>
        <w:t>: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Stabilitätsberechnungen basieren auf folgenden Normen: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74524" w:rsidRDefault="00674524" w:rsidP="0067452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EN 1991-1-4 : Windbelastung 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Kodifizierung der Perforationen R3T5 gemäß ISO 7806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74524" w:rsidRPr="00291117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74524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Z-förmige Lüftungslamellen mit Wetterschutzeigenschaften – mit zwei Befestigungsmöglichkeiten, L.065GL a</w:t>
      </w:r>
      <w:r>
        <w:rPr>
          <w:rFonts w:ascii="Tahoma" w:hAnsi="Tahoma" w:cs="Tahoma"/>
          <w:sz w:val="18"/>
          <w:szCs w:val="18"/>
          <w:lang w:val="de-DE"/>
        </w:rPr>
        <w:t>us gewalztem verzinktem Stahl</w:t>
      </w:r>
    </w:p>
    <w:p w:rsidR="00674524" w:rsidRDefault="00674524" w:rsidP="0067452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 Profiltiefe : 50,0 mm</w:t>
      </w:r>
    </w:p>
    <w:p w:rsidR="00674524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überlappung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5,0 mm</w:t>
      </w:r>
    </w:p>
    <w:p w:rsidR="00674524" w:rsidRPr="00291117" w:rsidRDefault="00674524" w:rsidP="0067452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hAnsi="Tahoma" w:cs="Tahoma"/>
          <w:sz w:val="18"/>
          <w:szCs w:val="18"/>
          <w:lang w:val="de-DE"/>
        </w:rPr>
        <w:t>Lamellenabstand : 65,0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  <w:r w:rsidRPr="00291117">
        <w:rPr>
          <w:rFonts w:ascii="Tahoma" w:hAnsi="Tahoma" w:cs="Tahoma"/>
          <w:sz w:val="18"/>
          <w:szCs w:val="18"/>
          <w:lang w:val="de-DE"/>
        </w:rPr>
        <w:t>Durchschnittliche Lamellenneigung: 54°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Minimum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Tragheitsmoment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52.014 mm4 (starke Achslinie) °;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 = 1.600 mm4, bei einer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Materialstärke von 0,6 mm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Reibungskoeffizient :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1,26 (horizontale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»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Cfz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 : 0,68 (vertikale Richtung)</w:t>
      </w:r>
      <w:r w:rsidRPr="00291117">
        <w:rPr>
          <w:rFonts w:ascii="Tahoma" w:hAnsi="Tahoma" w:cs="Tahoma"/>
          <w:sz w:val="18"/>
          <w:szCs w:val="18"/>
          <w:lang w:val="de-DE"/>
        </w:rPr>
        <w:br/>
        <w:t xml:space="preserve">• Einfache und diskrete Montage durch 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L.065GL.11 en L.065GL.12 (</w:t>
      </w:r>
      <w:proofErr w:type="spellStart"/>
      <w:r w:rsidRPr="00291117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Pr="00291117">
        <w:rPr>
          <w:rFonts w:ascii="Tahoma" w:hAnsi="Tahoma" w:cs="Tahoma"/>
          <w:sz w:val="18"/>
          <w:szCs w:val="18"/>
          <w:lang w:val="de-DE"/>
        </w:rPr>
        <w:t>) 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Optischer Freier Querschnitt: 70%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Physischer Freier Querschnitt: 56%</w:t>
      </w:r>
      <w:r w:rsidRPr="00291117">
        <w:rPr>
          <w:rFonts w:ascii="Tahoma" w:hAnsi="Tahoma" w:cs="Tahoma"/>
          <w:sz w:val="18"/>
          <w:szCs w:val="18"/>
          <w:lang w:val="de-DE"/>
        </w:rPr>
        <w:br/>
        <w:t>• K-Faktor/Widerstandsbeiwert : 13,32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291117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br/>
        <w:t>• Trägerprofil LD.1250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aus</w:t>
      </w:r>
      <w:r>
        <w:rPr>
          <w:rFonts w:ascii="Tahoma" w:hAnsi="Tahoma" w:cs="Tahoma"/>
          <w:sz w:val="18"/>
          <w:szCs w:val="18"/>
          <w:lang w:val="de-DE"/>
        </w:rPr>
        <w:t xml:space="preserve"> stranggepresstem Aluminium : 36</w:t>
      </w:r>
      <w:r>
        <w:rPr>
          <w:rFonts w:ascii="Tahoma" w:hAnsi="Tahoma" w:cs="Tahoma"/>
          <w:sz w:val="18"/>
          <w:szCs w:val="18"/>
          <w:lang w:val="de-DE"/>
        </w:rPr>
        <w:t xml:space="preserve"> x 125,0</w:t>
      </w:r>
      <w:r>
        <w:rPr>
          <w:rFonts w:ascii="Tahoma" w:hAnsi="Tahoma" w:cs="Tahoma"/>
          <w:sz w:val="18"/>
          <w:szCs w:val="18"/>
          <w:lang w:val="de-DE"/>
        </w:rPr>
        <w:t>mm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1.219</w:t>
      </w:r>
      <w:r>
        <w:rPr>
          <w:rFonts w:ascii="Tahoma" w:hAnsi="Tahoma" w:cs="Tahoma"/>
          <w:sz w:val="18"/>
          <w:szCs w:val="18"/>
          <w:lang w:val="de-DE"/>
        </w:rPr>
        <w:t>.</w:t>
      </w:r>
      <w:r>
        <w:rPr>
          <w:rFonts w:ascii="Tahoma" w:hAnsi="Tahoma" w:cs="Tahoma"/>
          <w:sz w:val="18"/>
          <w:szCs w:val="18"/>
          <w:lang w:val="de-DE"/>
        </w:rPr>
        <w:t>444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mm4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Lamellenhalter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auf dem Trägerprofil </w:t>
      </w:r>
      <w:r>
        <w:rPr>
          <w:rFonts w:ascii="Tahoma" w:hAnsi="Tahoma" w:cs="Tahoma"/>
          <w:sz w:val="18"/>
          <w:szCs w:val="18"/>
          <w:lang w:val="de-DE"/>
        </w:rPr>
        <w:t>LD.</w:t>
      </w:r>
      <w:r>
        <w:rPr>
          <w:rFonts w:ascii="Tahoma" w:hAnsi="Tahoma" w:cs="Tahoma"/>
          <w:sz w:val="18"/>
          <w:szCs w:val="18"/>
          <w:lang w:val="de-DE"/>
        </w:rPr>
        <w:t>1250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Trägerprofil zur vollflächigen Montage auf einer bauseitigen Unterkonstruktion geeignet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Befestigungsmittel aus korrosionsfreiem Material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Überspannung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Maximale mögliche freie Überspannung des beschriebenen Systems, bei einer Windbelastung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: </w:t>
      </w:r>
      <w:r w:rsidRPr="000943A0">
        <w:rPr>
          <w:rFonts w:ascii="Tahoma" w:hAnsi="Tahoma" w:cs="Tahoma"/>
          <w:sz w:val="18"/>
          <w:szCs w:val="18"/>
          <w:lang w:val="de-DE"/>
        </w:rPr>
        <w:br/>
        <w:t>» Lamelle L.065AL :</w:t>
      </w:r>
      <w:r>
        <w:rPr>
          <w:rFonts w:ascii="Tahoma" w:hAnsi="Tahoma" w:cs="Tahoma"/>
          <w:sz w:val="18"/>
          <w:szCs w:val="18"/>
          <w:lang w:val="de-DE"/>
        </w:rPr>
        <w:t xml:space="preserve"> 1.200 mm</w:t>
      </w:r>
      <w:r>
        <w:rPr>
          <w:rFonts w:ascii="Tahoma" w:hAnsi="Tahoma" w:cs="Tahoma"/>
          <w:sz w:val="18"/>
          <w:szCs w:val="18"/>
          <w:lang w:val="de-DE"/>
        </w:rPr>
        <w:br/>
        <w:t>» Trägerprofil LD.</w:t>
      </w:r>
      <w:r>
        <w:rPr>
          <w:rFonts w:ascii="Tahoma" w:hAnsi="Tahoma" w:cs="Tahoma"/>
          <w:sz w:val="18"/>
          <w:szCs w:val="18"/>
          <w:lang w:val="de-DE"/>
        </w:rPr>
        <w:t>1250</w:t>
      </w:r>
      <w:r w:rsidRPr="000943A0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3.784</w:t>
      </w:r>
      <w:r>
        <w:rPr>
          <w:rFonts w:ascii="Tahoma" w:hAnsi="Tahoma" w:cs="Tahoma"/>
          <w:sz w:val="18"/>
          <w:szCs w:val="18"/>
          <w:lang w:val="de-DE"/>
        </w:rPr>
        <w:t xml:space="preserve">  mm</w:t>
      </w:r>
    </w:p>
    <w:p w:rsidR="00674524" w:rsidRPr="000943A0" w:rsidRDefault="00674524" w:rsidP="006745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Systemtiefe</w:t>
      </w:r>
      <w:r w:rsidRPr="000943A0">
        <w:rPr>
          <w:rFonts w:ascii="Tahoma" w:hAnsi="Tahoma" w:cs="Tahoma"/>
          <w:sz w:val="18"/>
          <w:szCs w:val="18"/>
          <w:lang w:val="de-DE"/>
        </w:rPr>
        <w:br/>
        <w:t xml:space="preserve">• Lamelle </w:t>
      </w:r>
      <w:r>
        <w:rPr>
          <w:rFonts w:ascii="Tahoma" w:hAnsi="Tahoma" w:cs="Tahoma"/>
          <w:sz w:val="18"/>
          <w:szCs w:val="18"/>
          <w:lang w:val="de-DE"/>
        </w:rPr>
        <w:t>L.065AL und Trägerprofil LD.</w:t>
      </w:r>
      <w:r>
        <w:rPr>
          <w:rFonts w:ascii="Tahoma" w:hAnsi="Tahoma" w:cs="Tahoma"/>
          <w:sz w:val="18"/>
          <w:szCs w:val="18"/>
          <w:lang w:val="de-DE"/>
        </w:rPr>
        <w:t>1250 : 175</w:t>
      </w:r>
      <w:bookmarkStart w:id="0" w:name="_GoBack"/>
      <w:bookmarkEnd w:id="0"/>
      <w:r w:rsidRPr="000943A0">
        <w:rPr>
          <w:rFonts w:ascii="Tahoma" w:hAnsi="Tahoma" w:cs="Tahoma"/>
          <w:sz w:val="18"/>
          <w:szCs w:val="18"/>
          <w:lang w:val="de-DE"/>
        </w:rPr>
        <w:t>,0 mm</w:t>
      </w:r>
    </w:p>
    <w:p w:rsidR="00674524" w:rsidRPr="000943A0" w:rsidRDefault="00674524" w:rsidP="00674524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>Optionelles</w:t>
      </w:r>
      <w:proofErr w:type="spellEnd"/>
      <w:r w:rsidRPr="00CD1332">
        <w:rPr>
          <w:rFonts w:ascii="Tahoma" w:eastAsia="Times New Roman" w:hAnsi="Tahoma" w:cs="Times New Roman"/>
          <w:b/>
          <w:color w:val="000080"/>
          <w:sz w:val="18"/>
          <w:szCs w:val="18"/>
          <w:lang w:val="de-DE" w:eastAsia="nl-NL"/>
        </w:rPr>
        <w:t xml:space="preserve"> Zubehör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PVC-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0943A0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0943A0">
        <w:rPr>
          <w:rFonts w:ascii="Tahoma" w:hAnsi="Tahoma" w:cs="Tahoma"/>
          <w:sz w:val="18"/>
          <w:szCs w:val="18"/>
          <w:lang w:val="de-DE"/>
        </w:rPr>
        <w:t>- Montage von Vorderseite möglich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Edelstahl Maschengewebe 2,3 x 2,3 ; 6 x 6 oder 20 x 20 mm, Befestigung an der Rückseite der Unterkonstruktion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Schwellenprofil LZ.4140 und Befesti</w:t>
      </w:r>
      <w:r>
        <w:rPr>
          <w:rFonts w:ascii="Tahoma" w:hAnsi="Tahoma" w:cs="Tahoma"/>
          <w:sz w:val="18"/>
          <w:szCs w:val="18"/>
          <w:lang w:val="de-DE"/>
        </w:rPr>
        <w:t>g</w:t>
      </w:r>
      <w:r w:rsidRPr="000943A0">
        <w:rPr>
          <w:rFonts w:ascii="Tahoma" w:hAnsi="Tahoma" w:cs="Tahoma"/>
          <w:sz w:val="18"/>
          <w:szCs w:val="18"/>
          <w:lang w:val="de-DE"/>
        </w:rPr>
        <w:t>ungselement LZ.4201</w:t>
      </w:r>
      <w:r w:rsidRPr="000943A0">
        <w:rPr>
          <w:rFonts w:ascii="Tahoma" w:hAnsi="Tahoma" w:cs="Tahoma"/>
          <w:sz w:val="18"/>
          <w:szCs w:val="18"/>
          <w:lang w:val="de-DE"/>
        </w:rPr>
        <w:br/>
        <w:t>• Vormontierte Lüftungslamellenwandtür mit Flachscharniere und linear durchlaufenden Lamellen</w:t>
      </w:r>
    </w:p>
    <w:p w:rsidR="00674524" w:rsidRPr="000943A0" w:rsidRDefault="00674524" w:rsidP="00674524">
      <w:pPr>
        <w:tabs>
          <w:tab w:val="left" w:pos="-21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sectPr w:rsidR="00674524" w:rsidRPr="000943A0" w:rsidSect="00BE5D4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7A63"/>
    <w:multiLevelType w:val="hybridMultilevel"/>
    <w:tmpl w:val="E41226A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D14F9"/>
    <w:multiLevelType w:val="hybridMultilevel"/>
    <w:tmpl w:val="7340D56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1986"/>
    <w:multiLevelType w:val="hybridMultilevel"/>
    <w:tmpl w:val="D2AC9660"/>
    <w:lvl w:ilvl="0" w:tplc="16EA6D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4C"/>
    <w:rsid w:val="000943A0"/>
    <w:rsid w:val="00291117"/>
    <w:rsid w:val="00674524"/>
    <w:rsid w:val="006B1C0D"/>
    <w:rsid w:val="008C465E"/>
    <w:rsid w:val="00A5730C"/>
    <w:rsid w:val="00BE5D4C"/>
    <w:rsid w:val="00C36C67"/>
    <w:rsid w:val="00CD1332"/>
    <w:rsid w:val="00E57829"/>
    <w:rsid w:val="00E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9E64"/>
  <w15:docId w15:val="{07622B17-52B5-4C3D-AD2A-F83391FA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5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5D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B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BE5D4C"/>
    <w:rPr>
      <w:b/>
      <w:bCs/>
    </w:rPr>
  </w:style>
  <w:style w:type="character" w:customStyle="1" w:styleId="apple-converted-space">
    <w:name w:val="apple-converted-space"/>
    <w:basedOn w:val="Standaardalinea-lettertype"/>
    <w:rsid w:val="00BE5D4C"/>
  </w:style>
  <w:style w:type="paragraph" w:styleId="Lijstalinea">
    <w:name w:val="List Paragraph"/>
    <w:basedOn w:val="Standaard"/>
    <w:uiPriority w:val="34"/>
    <w:qFormat/>
    <w:rsid w:val="0029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4262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7</cp:revision>
  <dcterms:created xsi:type="dcterms:W3CDTF">2013-10-03T07:17:00Z</dcterms:created>
  <dcterms:modified xsi:type="dcterms:W3CDTF">2018-02-22T09:46:00Z</dcterms:modified>
</cp:coreProperties>
</file>