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9DDB" w14:textId="1EE13ED3" w:rsidR="00CF7B44" w:rsidRPr="00A70270" w:rsidRDefault="00AD2813" w:rsidP="00E66048">
      <w:pPr>
        <w:jc w:val="center"/>
        <w:rPr>
          <w:rFonts w:ascii="Arial" w:hAnsi="Arial" w:cs="Arial"/>
          <w:sz w:val="20"/>
          <w:szCs w:val="20"/>
        </w:rPr>
      </w:pPr>
      <w:r w:rsidRPr="00A70270">
        <w:rPr>
          <w:rFonts w:ascii="Arial" w:hAnsi="Arial" w:cs="Arial"/>
          <w:sz w:val="20"/>
          <w:szCs w:val="20"/>
        </w:rPr>
        <w:t xml:space="preserve">BESTEKTEKST </w:t>
      </w:r>
      <w:r w:rsidR="002B7843" w:rsidRPr="00A70270">
        <w:rPr>
          <w:rFonts w:ascii="Arial" w:hAnsi="Arial" w:cs="Arial"/>
          <w:sz w:val="20"/>
          <w:szCs w:val="20"/>
        </w:rPr>
        <w:t>Ventilatie-warmteproductie-unit</w:t>
      </w:r>
      <w:r w:rsidRPr="00A70270">
        <w:rPr>
          <w:rFonts w:ascii="Arial" w:hAnsi="Arial" w:cs="Arial"/>
          <w:sz w:val="20"/>
          <w:szCs w:val="20"/>
        </w:rPr>
        <w:t xml:space="preserve"> (</w:t>
      </w:r>
      <w:proofErr w:type="spellStart"/>
      <w:r w:rsidR="008E3D4E" w:rsidRPr="00A70270">
        <w:rPr>
          <w:rFonts w:ascii="Arial" w:hAnsi="Arial" w:cs="Arial"/>
          <w:sz w:val="20"/>
          <w:szCs w:val="20"/>
        </w:rPr>
        <w:t>E</w:t>
      </w:r>
      <w:r w:rsidR="004721D3" w:rsidRPr="00A70270">
        <w:rPr>
          <w:rFonts w:ascii="Arial" w:hAnsi="Arial" w:cs="Arial"/>
          <w:sz w:val="20"/>
          <w:szCs w:val="20"/>
          <w:vertAlign w:val="superscript"/>
        </w:rPr>
        <w:t>+</w:t>
      </w:r>
      <w:r w:rsidR="004721D3" w:rsidRPr="00A70270">
        <w:rPr>
          <w:rFonts w:ascii="Arial" w:hAnsi="Arial" w:cs="Arial"/>
          <w:sz w:val="20"/>
          <w:szCs w:val="20"/>
        </w:rPr>
        <w:t>ndura</w:t>
      </w:r>
      <w:proofErr w:type="spellEnd"/>
      <w:r w:rsidRPr="00A70270">
        <w:rPr>
          <w:rFonts w:ascii="Arial" w:hAnsi="Arial" w:cs="Arial"/>
          <w:sz w:val="20"/>
          <w:szCs w:val="20"/>
        </w:rPr>
        <w:t>)</w:t>
      </w:r>
    </w:p>
    <w:p w14:paraId="0011B800" w14:textId="46ED13CB" w:rsidR="00E66048" w:rsidRPr="00A70270" w:rsidRDefault="00E66048" w:rsidP="00E66048">
      <w:pPr>
        <w:jc w:val="center"/>
        <w:rPr>
          <w:rFonts w:ascii="Arial" w:hAnsi="Arial" w:cs="Arial"/>
          <w:i/>
          <w:sz w:val="16"/>
          <w:szCs w:val="16"/>
        </w:rPr>
      </w:pPr>
      <w:r w:rsidRPr="00A70270">
        <w:rPr>
          <w:rFonts w:ascii="Arial" w:hAnsi="Arial" w:cs="Arial"/>
          <w:i/>
          <w:sz w:val="16"/>
          <w:szCs w:val="16"/>
        </w:rPr>
        <w:t>-</w:t>
      </w:r>
      <w:r w:rsidR="002B7843" w:rsidRPr="00A70270">
        <w:rPr>
          <w:rFonts w:ascii="Arial" w:hAnsi="Arial" w:cs="Arial"/>
          <w:i/>
          <w:sz w:val="16"/>
          <w:szCs w:val="16"/>
        </w:rPr>
        <w:t>v0</w:t>
      </w:r>
      <w:r w:rsidR="005F513E">
        <w:rPr>
          <w:rFonts w:ascii="Arial" w:hAnsi="Arial" w:cs="Arial"/>
          <w:i/>
          <w:sz w:val="16"/>
          <w:szCs w:val="16"/>
        </w:rPr>
        <w:t>8-18/04</w:t>
      </w:r>
      <w:r w:rsidRPr="00A70270">
        <w:rPr>
          <w:rFonts w:ascii="Arial" w:hAnsi="Arial" w:cs="Arial"/>
          <w:i/>
          <w:sz w:val="16"/>
          <w:szCs w:val="16"/>
        </w:rPr>
        <w:t>-</w:t>
      </w:r>
    </w:p>
    <w:p w14:paraId="42CC7885" w14:textId="77777777" w:rsidR="00E66048" w:rsidRPr="00A70270" w:rsidRDefault="00E66048" w:rsidP="00E66048">
      <w:pPr>
        <w:jc w:val="center"/>
        <w:rPr>
          <w:rFonts w:ascii="Arial" w:hAnsi="Arial" w:cs="Arial"/>
          <w:i/>
          <w:sz w:val="18"/>
          <w:szCs w:val="18"/>
        </w:rPr>
      </w:pPr>
      <w:r w:rsidRPr="00A70270">
        <w:rPr>
          <w:rFonts w:ascii="Arial" w:hAnsi="Arial" w:cs="Arial"/>
          <w:noProof/>
          <w:sz w:val="20"/>
          <w:szCs w:val="20"/>
          <w:lang w:eastAsia="nl-BE"/>
        </w:rPr>
        <mc:AlternateContent>
          <mc:Choice Requires="wps">
            <w:drawing>
              <wp:anchor distT="0" distB="0" distL="114300" distR="114300" simplePos="0" relativeHeight="251658240" behindDoc="0" locked="0" layoutInCell="1" allowOverlap="1" wp14:anchorId="15B08CD8" wp14:editId="3117EF72">
                <wp:simplePos x="0" y="0"/>
                <wp:positionH relativeFrom="column">
                  <wp:posOffset>101600</wp:posOffset>
                </wp:positionH>
                <wp:positionV relativeFrom="paragraph">
                  <wp:posOffset>338455</wp:posOffset>
                </wp:positionV>
                <wp:extent cx="5494020" cy="977900"/>
                <wp:effectExtent l="0" t="0" r="11430" b="1270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977900"/>
                        </a:xfrm>
                        <a:prstGeom prst="rect">
                          <a:avLst/>
                        </a:prstGeom>
                        <a:solidFill>
                          <a:srgbClr val="FFFFFF"/>
                        </a:solidFill>
                        <a:ln w="9525">
                          <a:solidFill>
                            <a:srgbClr val="000000"/>
                          </a:solidFill>
                          <a:miter lim="800000"/>
                          <a:headEnd/>
                          <a:tailEnd/>
                        </a:ln>
                      </wps:spPr>
                      <wps:txbx>
                        <w:txbxContent>
                          <w:p w14:paraId="1B051401" w14:textId="77777777" w:rsidR="002118DF" w:rsidRPr="00A70270" w:rsidRDefault="002118DF" w:rsidP="00401759">
                            <w:pPr>
                              <w:pStyle w:val="Tekstzonderopmaak"/>
                              <w:rPr>
                                <w:rFonts w:ascii="Arial" w:hAnsi="Arial" w:cs="Arial"/>
                                <w:i/>
                                <w:sz w:val="16"/>
                                <w:szCs w:val="16"/>
                                <w:lang w:val="nl-BE" w:eastAsia="nl-BE"/>
                              </w:rPr>
                            </w:pPr>
                            <w:r w:rsidRPr="00A70270">
                              <w:rPr>
                                <w:rFonts w:ascii="Arial" w:hAnsi="Arial" w:cs="Arial"/>
                                <w:i/>
                                <w:sz w:val="16"/>
                                <w:szCs w:val="16"/>
                                <w:lang w:val="nl-BE" w:eastAsia="nl-BE"/>
                              </w:rPr>
                              <w:t>Nota aan de voorschrijver</w:t>
                            </w:r>
                          </w:p>
                          <w:p w14:paraId="2CDD3BF6" w14:textId="77777777" w:rsidR="002118DF" w:rsidRPr="00A70270" w:rsidRDefault="002118DF" w:rsidP="00401759">
                            <w:pPr>
                              <w:pStyle w:val="Tekstzonderopmaak"/>
                              <w:rPr>
                                <w:rFonts w:ascii="Arial" w:hAnsi="Arial" w:cs="Arial"/>
                                <w:i/>
                                <w:sz w:val="16"/>
                                <w:szCs w:val="16"/>
                                <w:lang w:val="nl-BE" w:eastAsia="nl-BE"/>
                              </w:rPr>
                            </w:pPr>
                          </w:p>
                          <w:p w14:paraId="3E521ECA" w14:textId="5667BDC4" w:rsidR="002118DF" w:rsidRPr="00A70270" w:rsidRDefault="002118DF" w:rsidP="002118DF">
                            <w:pPr>
                              <w:pStyle w:val="Tekstzonderopmaak"/>
                              <w:numPr>
                                <w:ilvl w:val="0"/>
                                <w:numId w:val="5"/>
                              </w:numPr>
                              <w:rPr>
                                <w:rFonts w:ascii="Arial" w:hAnsi="Arial" w:cs="Arial"/>
                                <w:i/>
                                <w:sz w:val="16"/>
                                <w:szCs w:val="16"/>
                                <w:lang w:val="nl-BE" w:eastAsia="nl-BE"/>
                              </w:rPr>
                            </w:pPr>
                            <w:r w:rsidRPr="00A70270">
                              <w:rPr>
                                <w:rFonts w:ascii="Arial" w:hAnsi="Arial" w:cs="Arial"/>
                                <w:i/>
                                <w:sz w:val="16"/>
                                <w:szCs w:val="16"/>
                                <w:lang w:val="nl-BE" w:eastAsia="nl-BE"/>
                              </w:rPr>
                              <w:t xml:space="preserve">De beschrijving voor </w:t>
                            </w:r>
                            <w:r w:rsidR="00E66048" w:rsidRPr="00A70270">
                              <w:rPr>
                                <w:rFonts w:ascii="Arial" w:hAnsi="Arial" w:cs="Arial"/>
                                <w:i/>
                                <w:sz w:val="16"/>
                                <w:szCs w:val="16"/>
                                <w:lang w:val="nl-BE" w:eastAsia="nl-BE"/>
                              </w:rPr>
                              <w:t xml:space="preserve">warmteproductie/ </w:t>
                            </w:r>
                            <w:r w:rsidRPr="00A70270">
                              <w:rPr>
                                <w:rFonts w:ascii="Arial" w:hAnsi="Arial" w:cs="Arial"/>
                                <w:i/>
                                <w:sz w:val="16"/>
                                <w:szCs w:val="16"/>
                                <w:lang w:val="nl-BE" w:eastAsia="nl-BE"/>
                              </w:rPr>
                              <w:t xml:space="preserve">mechanische </w:t>
                            </w:r>
                            <w:r w:rsidR="002E6C0F" w:rsidRPr="00A70270">
                              <w:rPr>
                                <w:rFonts w:ascii="Arial" w:hAnsi="Arial" w:cs="Arial"/>
                                <w:i/>
                                <w:sz w:val="16"/>
                                <w:szCs w:val="16"/>
                                <w:lang w:val="nl-BE" w:eastAsia="nl-BE"/>
                              </w:rPr>
                              <w:t xml:space="preserve">ventilatie </w:t>
                            </w:r>
                            <w:r w:rsidRPr="00A70270">
                              <w:rPr>
                                <w:rFonts w:ascii="Arial" w:hAnsi="Arial" w:cs="Arial"/>
                                <w:i/>
                                <w:sz w:val="16"/>
                                <w:szCs w:val="16"/>
                                <w:lang w:val="nl-BE" w:eastAsia="nl-BE"/>
                              </w:rPr>
                              <w:t xml:space="preserve">afvoer is te integreren in het deel </w:t>
                            </w:r>
                            <w:r w:rsidR="00AF3C1A" w:rsidRPr="00A70270">
                              <w:rPr>
                                <w:rFonts w:ascii="Arial" w:hAnsi="Arial" w:cs="Arial"/>
                                <w:i/>
                                <w:sz w:val="16"/>
                                <w:szCs w:val="16"/>
                                <w:lang w:val="nl-BE" w:eastAsia="nl-BE"/>
                              </w:rPr>
                              <w:t xml:space="preserve">Sanitair/ </w:t>
                            </w:r>
                            <w:r w:rsidR="0042743F" w:rsidRPr="00A70270">
                              <w:rPr>
                                <w:rFonts w:ascii="Arial" w:hAnsi="Arial" w:cs="Arial"/>
                                <w:i/>
                                <w:sz w:val="16"/>
                                <w:szCs w:val="16"/>
                                <w:lang w:val="nl-BE" w:eastAsia="nl-BE"/>
                              </w:rPr>
                              <w:t xml:space="preserve">Verwarming/ </w:t>
                            </w:r>
                            <w:r w:rsidR="00AF3C1A" w:rsidRPr="00A70270">
                              <w:rPr>
                                <w:rFonts w:ascii="Arial" w:hAnsi="Arial" w:cs="Arial"/>
                                <w:i/>
                                <w:sz w:val="16"/>
                                <w:szCs w:val="16"/>
                                <w:lang w:val="nl-BE" w:eastAsia="nl-BE"/>
                              </w:rPr>
                              <w:t>E</w:t>
                            </w:r>
                            <w:r w:rsidRPr="00A70270">
                              <w:rPr>
                                <w:rFonts w:ascii="Arial" w:hAnsi="Arial" w:cs="Arial"/>
                                <w:i/>
                                <w:sz w:val="16"/>
                                <w:szCs w:val="16"/>
                                <w:lang w:val="nl-BE" w:eastAsia="nl-BE"/>
                              </w:rPr>
                              <w:t>lektricitei</w:t>
                            </w:r>
                            <w:r w:rsidR="00AF3C1A" w:rsidRPr="00A70270">
                              <w:rPr>
                                <w:rFonts w:ascii="Arial" w:hAnsi="Arial" w:cs="Arial"/>
                                <w:i/>
                                <w:sz w:val="16"/>
                                <w:szCs w:val="16"/>
                                <w:lang w:val="nl-BE" w:eastAsia="nl-BE"/>
                              </w:rPr>
                              <w:t>t</w:t>
                            </w:r>
                          </w:p>
                          <w:p w14:paraId="6F73FDBA" w14:textId="1F2757AE" w:rsidR="00E66048" w:rsidRPr="00A70270" w:rsidRDefault="001D30E9" w:rsidP="002118DF">
                            <w:pPr>
                              <w:pStyle w:val="Tekstzonderopmaak"/>
                              <w:numPr>
                                <w:ilvl w:val="0"/>
                                <w:numId w:val="5"/>
                              </w:numPr>
                              <w:rPr>
                                <w:rFonts w:ascii="Arial" w:hAnsi="Arial" w:cs="Arial"/>
                                <w:i/>
                                <w:sz w:val="16"/>
                                <w:szCs w:val="16"/>
                                <w:lang w:val="nl-BE" w:eastAsia="nl-BE"/>
                              </w:rPr>
                            </w:pPr>
                            <w:r w:rsidRPr="00A70270">
                              <w:rPr>
                                <w:rFonts w:ascii="Arial" w:hAnsi="Arial" w:cs="Arial"/>
                                <w:i/>
                                <w:sz w:val="16"/>
                                <w:szCs w:val="16"/>
                                <w:lang w:val="nl-BE" w:eastAsia="nl-BE"/>
                              </w:rPr>
                              <w:t xml:space="preserve">De hydraulische installatie en verwarming is te integreren in het deel </w:t>
                            </w:r>
                            <w:r w:rsidR="00AF3C1A" w:rsidRPr="00A70270">
                              <w:rPr>
                                <w:rFonts w:ascii="Arial" w:hAnsi="Arial" w:cs="Arial"/>
                                <w:i/>
                                <w:sz w:val="16"/>
                                <w:szCs w:val="16"/>
                                <w:lang w:val="nl-BE" w:eastAsia="nl-BE"/>
                              </w:rPr>
                              <w:t>Sanitair</w:t>
                            </w:r>
                            <w:r w:rsidR="002A5313" w:rsidRPr="00A70270">
                              <w:rPr>
                                <w:rFonts w:ascii="Arial" w:hAnsi="Arial" w:cs="Arial"/>
                                <w:i/>
                                <w:sz w:val="16"/>
                                <w:szCs w:val="16"/>
                                <w:lang w:val="nl-BE" w:eastAsia="nl-BE"/>
                              </w:rPr>
                              <w:t xml:space="preserve"> en Verwarming</w:t>
                            </w:r>
                          </w:p>
                          <w:p w14:paraId="4FD9BA50" w14:textId="12A5BF21" w:rsidR="002118DF" w:rsidRPr="00A70270" w:rsidRDefault="002118DF" w:rsidP="002118DF">
                            <w:pPr>
                              <w:pStyle w:val="Tekstzonderopmaak"/>
                              <w:numPr>
                                <w:ilvl w:val="0"/>
                                <w:numId w:val="5"/>
                              </w:numPr>
                              <w:rPr>
                                <w:rFonts w:ascii="Arial" w:hAnsi="Arial" w:cs="Arial"/>
                                <w:i/>
                                <w:sz w:val="16"/>
                                <w:szCs w:val="16"/>
                                <w:lang w:val="nl-BE" w:eastAsia="nl-BE"/>
                              </w:rPr>
                            </w:pPr>
                            <w:r w:rsidRPr="00A70270">
                              <w:rPr>
                                <w:rFonts w:ascii="Arial" w:hAnsi="Arial" w:cs="Arial"/>
                                <w:i/>
                                <w:sz w:val="16"/>
                                <w:szCs w:val="16"/>
                                <w:lang w:val="nl-BE" w:eastAsia="nl-BE"/>
                              </w:rPr>
                              <w:t xml:space="preserve">De doorvoer </w:t>
                            </w:r>
                            <w:r w:rsidR="001D30E9" w:rsidRPr="00A70270">
                              <w:rPr>
                                <w:rFonts w:ascii="Arial" w:hAnsi="Arial" w:cs="Arial"/>
                                <w:i/>
                                <w:sz w:val="16"/>
                                <w:szCs w:val="16"/>
                                <w:lang w:val="nl-BE" w:eastAsia="nl-BE"/>
                              </w:rPr>
                              <w:t xml:space="preserve">voor ventilatie </w:t>
                            </w:r>
                            <w:r w:rsidRPr="00A70270">
                              <w:rPr>
                                <w:rFonts w:ascii="Arial" w:hAnsi="Arial" w:cs="Arial"/>
                                <w:i/>
                                <w:sz w:val="16"/>
                                <w:szCs w:val="16"/>
                                <w:lang w:val="nl-BE" w:eastAsia="nl-BE"/>
                              </w:rPr>
                              <w:t xml:space="preserve">is te beschrijven in het deel </w:t>
                            </w:r>
                            <w:proofErr w:type="spellStart"/>
                            <w:r w:rsidR="00B41A43">
                              <w:rPr>
                                <w:rFonts w:ascii="Arial" w:hAnsi="Arial" w:cs="Arial"/>
                                <w:i/>
                                <w:sz w:val="16"/>
                                <w:szCs w:val="16"/>
                                <w:lang w:val="nl-BE" w:eastAsia="nl-BE"/>
                              </w:rPr>
                              <w:t>binnen</w:t>
                            </w:r>
                            <w:r w:rsidR="00B41A43" w:rsidRPr="00A70270">
                              <w:rPr>
                                <w:rFonts w:ascii="Arial" w:hAnsi="Arial" w:cs="Arial"/>
                                <w:i/>
                                <w:sz w:val="16"/>
                                <w:szCs w:val="16"/>
                                <w:lang w:val="nl-BE" w:eastAsia="nl-BE"/>
                              </w:rPr>
                              <w:t>schrijnwerk</w:t>
                            </w:r>
                            <w:proofErr w:type="spellEnd"/>
                          </w:p>
                          <w:p w14:paraId="6ECD5EB5" w14:textId="77777777" w:rsidR="002118DF" w:rsidRPr="00A70270" w:rsidRDefault="002118DF" w:rsidP="002118DF">
                            <w:pPr>
                              <w:pStyle w:val="Tekstzonderopmaak"/>
                              <w:numPr>
                                <w:ilvl w:val="0"/>
                                <w:numId w:val="5"/>
                              </w:numPr>
                              <w:rPr>
                                <w:rFonts w:ascii="Arial" w:hAnsi="Arial" w:cs="Arial"/>
                                <w:i/>
                                <w:sz w:val="16"/>
                                <w:szCs w:val="16"/>
                                <w:lang w:val="nl-BE" w:eastAsia="nl-BE"/>
                              </w:rPr>
                            </w:pPr>
                            <w:r w:rsidRPr="00A70270">
                              <w:rPr>
                                <w:rFonts w:ascii="Arial" w:hAnsi="Arial" w:cs="Arial"/>
                                <w:i/>
                                <w:sz w:val="16"/>
                                <w:szCs w:val="16"/>
                                <w:lang w:val="nl-BE" w:eastAsia="nl-BE"/>
                              </w:rPr>
                              <w:t>De toevoer</w:t>
                            </w:r>
                            <w:r w:rsidR="001D30E9" w:rsidRPr="00A70270">
                              <w:rPr>
                                <w:rFonts w:ascii="Arial" w:hAnsi="Arial" w:cs="Arial"/>
                                <w:i/>
                                <w:sz w:val="16"/>
                                <w:szCs w:val="16"/>
                                <w:lang w:val="nl-BE" w:eastAsia="nl-BE"/>
                              </w:rPr>
                              <w:t xml:space="preserve"> voor ventilatie</w:t>
                            </w:r>
                            <w:r w:rsidRPr="00A70270">
                              <w:rPr>
                                <w:rFonts w:ascii="Arial" w:hAnsi="Arial" w:cs="Arial"/>
                                <w:i/>
                                <w:sz w:val="16"/>
                                <w:szCs w:val="16"/>
                                <w:lang w:val="nl-BE" w:eastAsia="nl-BE"/>
                              </w:rPr>
                              <w:t xml:space="preserve"> is te beschrijven in het deel buitenschrijnwerk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08CD8" id="_x0000_t202" coordsize="21600,21600" o:spt="202" path="m,l,21600r21600,l21600,xe">
                <v:stroke joinstyle="miter"/>
                <v:path gradientshapeok="t" o:connecttype="rect"/>
              </v:shapetype>
              <v:shape id="Tekstvak 1" o:spid="_x0000_s1026" type="#_x0000_t202" style="position:absolute;left:0;text-align:left;margin-left:8pt;margin-top:26.65pt;width:432.6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">
                <v:textbox>
                  <w:txbxContent>
                    <w:p w14:paraId="1B051401" w14:textId="77777777" w:rsidR="002118DF" w:rsidRPr="00A70270" w:rsidRDefault="002118DF" w:rsidP="00401759">
                      <w:pPr>
                        <w:pStyle w:val="Tekstzonderopmaak"/>
                        <w:rPr>
                          <w:rFonts w:ascii="Arial" w:hAnsi="Arial" w:cs="Arial"/>
                          <w:i/>
                          <w:sz w:val="16"/>
                          <w:szCs w:val="16"/>
                          <w:lang w:val="nl-BE" w:eastAsia="nl-BE"/>
                        </w:rPr>
                      </w:pPr>
                      <w:r w:rsidRPr="00A70270">
                        <w:rPr>
                          <w:rFonts w:ascii="Arial" w:hAnsi="Arial" w:cs="Arial"/>
                          <w:i/>
                          <w:sz w:val="16"/>
                          <w:szCs w:val="16"/>
                          <w:lang w:val="nl-BE" w:eastAsia="nl-BE"/>
                        </w:rPr>
                        <w:t>Nota aan de voorschrijver</w:t>
                      </w:r>
                    </w:p>
                    <w:p w14:paraId="2CDD3BF6" w14:textId="77777777" w:rsidR="002118DF" w:rsidRPr="00A70270" w:rsidRDefault="002118DF" w:rsidP="00401759">
                      <w:pPr>
                        <w:pStyle w:val="Tekstzonderopmaak"/>
                        <w:rPr>
                          <w:rFonts w:ascii="Arial" w:hAnsi="Arial" w:cs="Arial"/>
                          <w:i/>
                          <w:sz w:val="16"/>
                          <w:szCs w:val="16"/>
                          <w:lang w:val="nl-BE" w:eastAsia="nl-BE"/>
                        </w:rPr>
                      </w:pPr>
                    </w:p>
                    <w:p w14:paraId="3E521ECA" w14:textId="5667BDC4" w:rsidR="002118DF" w:rsidRPr="00A70270" w:rsidRDefault="002118DF" w:rsidP="002118DF">
                      <w:pPr>
                        <w:pStyle w:val="Tekstzonderopmaak"/>
                        <w:numPr>
                          <w:ilvl w:val="0"/>
                          <w:numId w:val="5"/>
                        </w:numPr>
                        <w:rPr>
                          <w:rFonts w:ascii="Arial" w:hAnsi="Arial" w:cs="Arial"/>
                          <w:i/>
                          <w:sz w:val="16"/>
                          <w:szCs w:val="16"/>
                          <w:lang w:val="nl-BE" w:eastAsia="nl-BE"/>
                        </w:rPr>
                      </w:pPr>
                      <w:r w:rsidRPr="00A70270">
                        <w:rPr>
                          <w:rFonts w:ascii="Arial" w:hAnsi="Arial" w:cs="Arial"/>
                          <w:i/>
                          <w:sz w:val="16"/>
                          <w:szCs w:val="16"/>
                          <w:lang w:val="nl-BE" w:eastAsia="nl-BE"/>
                        </w:rPr>
                        <w:t xml:space="preserve">De beschrijving voor </w:t>
                      </w:r>
                      <w:r w:rsidR="00E66048" w:rsidRPr="00A70270">
                        <w:rPr>
                          <w:rFonts w:ascii="Arial" w:hAnsi="Arial" w:cs="Arial"/>
                          <w:i/>
                          <w:sz w:val="16"/>
                          <w:szCs w:val="16"/>
                          <w:lang w:val="nl-BE" w:eastAsia="nl-BE"/>
                        </w:rPr>
                        <w:t xml:space="preserve">warmteproductie/ </w:t>
                      </w:r>
                      <w:r w:rsidRPr="00A70270">
                        <w:rPr>
                          <w:rFonts w:ascii="Arial" w:hAnsi="Arial" w:cs="Arial"/>
                          <w:i/>
                          <w:sz w:val="16"/>
                          <w:szCs w:val="16"/>
                          <w:lang w:val="nl-BE" w:eastAsia="nl-BE"/>
                        </w:rPr>
                        <w:t xml:space="preserve">mechanische </w:t>
                      </w:r>
                      <w:r w:rsidR="002E6C0F" w:rsidRPr="00A70270">
                        <w:rPr>
                          <w:rFonts w:ascii="Arial" w:hAnsi="Arial" w:cs="Arial"/>
                          <w:i/>
                          <w:sz w:val="16"/>
                          <w:szCs w:val="16"/>
                          <w:lang w:val="nl-BE" w:eastAsia="nl-BE"/>
                        </w:rPr>
                        <w:t xml:space="preserve">ventilatie </w:t>
                      </w:r>
                      <w:r w:rsidRPr="00A70270">
                        <w:rPr>
                          <w:rFonts w:ascii="Arial" w:hAnsi="Arial" w:cs="Arial"/>
                          <w:i/>
                          <w:sz w:val="16"/>
                          <w:szCs w:val="16"/>
                          <w:lang w:val="nl-BE" w:eastAsia="nl-BE"/>
                        </w:rPr>
                        <w:t xml:space="preserve">afvoer is te integreren in het deel </w:t>
                      </w:r>
                      <w:r w:rsidR="00AF3C1A" w:rsidRPr="00A70270">
                        <w:rPr>
                          <w:rFonts w:ascii="Arial" w:hAnsi="Arial" w:cs="Arial"/>
                          <w:i/>
                          <w:sz w:val="16"/>
                          <w:szCs w:val="16"/>
                          <w:lang w:val="nl-BE" w:eastAsia="nl-BE"/>
                        </w:rPr>
                        <w:t xml:space="preserve">Sanitair/ </w:t>
                      </w:r>
                      <w:r w:rsidR="0042743F" w:rsidRPr="00A70270">
                        <w:rPr>
                          <w:rFonts w:ascii="Arial" w:hAnsi="Arial" w:cs="Arial"/>
                          <w:i/>
                          <w:sz w:val="16"/>
                          <w:szCs w:val="16"/>
                          <w:lang w:val="nl-BE" w:eastAsia="nl-BE"/>
                        </w:rPr>
                        <w:t xml:space="preserve">Verwarming/ </w:t>
                      </w:r>
                      <w:r w:rsidR="00AF3C1A" w:rsidRPr="00A70270">
                        <w:rPr>
                          <w:rFonts w:ascii="Arial" w:hAnsi="Arial" w:cs="Arial"/>
                          <w:i/>
                          <w:sz w:val="16"/>
                          <w:szCs w:val="16"/>
                          <w:lang w:val="nl-BE" w:eastAsia="nl-BE"/>
                        </w:rPr>
                        <w:t>E</w:t>
                      </w:r>
                      <w:r w:rsidRPr="00A70270">
                        <w:rPr>
                          <w:rFonts w:ascii="Arial" w:hAnsi="Arial" w:cs="Arial"/>
                          <w:i/>
                          <w:sz w:val="16"/>
                          <w:szCs w:val="16"/>
                          <w:lang w:val="nl-BE" w:eastAsia="nl-BE"/>
                        </w:rPr>
                        <w:t>lektricitei</w:t>
                      </w:r>
                      <w:r w:rsidR="00AF3C1A" w:rsidRPr="00A70270">
                        <w:rPr>
                          <w:rFonts w:ascii="Arial" w:hAnsi="Arial" w:cs="Arial"/>
                          <w:i/>
                          <w:sz w:val="16"/>
                          <w:szCs w:val="16"/>
                          <w:lang w:val="nl-BE" w:eastAsia="nl-BE"/>
                        </w:rPr>
                        <w:t>t</w:t>
                      </w:r>
                    </w:p>
                    <w:p w14:paraId="6F73FDBA" w14:textId="1F2757AE" w:rsidR="00E66048" w:rsidRPr="00A70270" w:rsidRDefault="001D30E9" w:rsidP="002118DF">
                      <w:pPr>
                        <w:pStyle w:val="Tekstzonderopmaak"/>
                        <w:numPr>
                          <w:ilvl w:val="0"/>
                          <w:numId w:val="5"/>
                        </w:numPr>
                        <w:rPr>
                          <w:rFonts w:ascii="Arial" w:hAnsi="Arial" w:cs="Arial"/>
                          <w:i/>
                          <w:sz w:val="16"/>
                          <w:szCs w:val="16"/>
                          <w:lang w:val="nl-BE" w:eastAsia="nl-BE"/>
                        </w:rPr>
                      </w:pPr>
                      <w:r w:rsidRPr="00A70270">
                        <w:rPr>
                          <w:rFonts w:ascii="Arial" w:hAnsi="Arial" w:cs="Arial"/>
                          <w:i/>
                          <w:sz w:val="16"/>
                          <w:szCs w:val="16"/>
                          <w:lang w:val="nl-BE" w:eastAsia="nl-BE"/>
                        </w:rPr>
                        <w:t xml:space="preserve">De hydraulische installatie en verwarming is te integreren in het deel </w:t>
                      </w:r>
                      <w:r w:rsidR="00AF3C1A" w:rsidRPr="00A70270">
                        <w:rPr>
                          <w:rFonts w:ascii="Arial" w:hAnsi="Arial" w:cs="Arial"/>
                          <w:i/>
                          <w:sz w:val="16"/>
                          <w:szCs w:val="16"/>
                          <w:lang w:val="nl-BE" w:eastAsia="nl-BE"/>
                        </w:rPr>
                        <w:t>Sanitair</w:t>
                      </w:r>
                      <w:r w:rsidR="002A5313" w:rsidRPr="00A70270">
                        <w:rPr>
                          <w:rFonts w:ascii="Arial" w:hAnsi="Arial" w:cs="Arial"/>
                          <w:i/>
                          <w:sz w:val="16"/>
                          <w:szCs w:val="16"/>
                          <w:lang w:val="nl-BE" w:eastAsia="nl-BE"/>
                        </w:rPr>
                        <w:t xml:space="preserve"> en Verwarming</w:t>
                      </w:r>
                    </w:p>
                    <w:p w14:paraId="4FD9BA50" w14:textId="12A5BF21" w:rsidR="002118DF" w:rsidRPr="00A70270" w:rsidRDefault="002118DF" w:rsidP="002118DF">
                      <w:pPr>
                        <w:pStyle w:val="Tekstzonderopmaak"/>
                        <w:numPr>
                          <w:ilvl w:val="0"/>
                          <w:numId w:val="5"/>
                        </w:numPr>
                        <w:rPr>
                          <w:rFonts w:ascii="Arial" w:hAnsi="Arial" w:cs="Arial"/>
                          <w:i/>
                          <w:sz w:val="16"/>
                          <w:szCs w:val="16"/>
                          <w:lang w:val="nl-BE" w:eastAsia="nl-BE"/>
                        </w:rPr>
                      </w:pPr>
                      <w:r w:rsidRPr="00A70270">
                        <w:rPr>
                          <w:rFonts w:ascii="Arial" w:hAnsi="Arial" w:cs="Arial"/>
                          <w:i/>
                          <w:sz w:val="16"/>
                          <w:szCs w:val="16"/>
                          <w:lang w:val="nl-BE" w:eastAsia="nl-BE"/>
                        </w:rPr>
                        <w:t xml:space="preserve">De doorvoer </w:t>
                      </w:r>
                      <w:r w:rsidR="001D30E9" w:rsidRPr="00A70270">
                        <w:rPr>
                          <w:rFonts w:ascii="Arial" w:hAnsi="Arial" w:cs="Arial"/>
                          <w:i/>
                          <w:sz w:val="16"/>
                          <w:szCs w:val="16"/>
                          <w:lang w:val="nl-BE" w:eastAsia="nl-BE"/>
                        </w:rPr>
                        <w:t xml:space="preserve">voor ventilatie </w:t>
                      </w:r>
                      <w:r w:rsidRPr="00A70270">
                        <w:rPr>
                          <w:rFonts w:ascii="Arial" w:hAnsi="Arial" w:cs="Arial"/>
                          <w:i/>
                          <w:sz w:val="16"/>
                          <w:szCs w:val="16"/>
                          <w:lang w:val="nl-BE" w:eastAsia="nl-BE"/>
                        </w:rPr>
                        <w:t xml:space="preserve">is te beschrijven in het deel </w:t>
                      </w:r>
                      <w:proofErr w:type="spellStart"/>
                      <w:r w:rsidR="00B41A43">
                        <w:rPr>
                          <w:rFonts w:ascii="Arial" w:hAnsi="Arial" w:cs="Arial"/>
                          <w:i/>
                          <w:sz w:val="16"/>
                          <w:szCs w:val="16"/>
                          <w:lang w:val="nl-BE" w:eastAsia="nl-BE"/>
                        </w:rPr>
                        <w:t>binnen</w:t>
                      </w:r>
                      <w:r w:rsidR="00B41A43" w:rsidRPr="00A70270">
                        <w:rPr>
                          <w:rFonts w:ascii="Arial" w:hAnsi="Arial" w:cs="Arial"/>
                          <w:i/>
                          <w:sz w:val="16"/>
                          <w:szCs w:val="16"/>
                          <w:lang w:val="nl-BE" w:eastAsia="nl-BE"/>
                        </w:rPr>
                        <w:t>schrijnwerk</w:t>
                      </w:r>
                      <w:proofErr w:type="spellEnd"/>
                    </w:p>
                    <w:p w14:paraId="6ECD5EB5" w14:textId="77777777" w:rsidR="002118DF" w:rsidRPr="00A70270" w:rsidRDefault="002118DF" w:rsidP="002118DF">
                      <w:pPr>
                        <w:pStyle w:val="Tekstzonderopmaak"/>
                        <w:numPr>
                          <w:ilvl w:val="0"/>
                          <w:numId w:val="5"/>
                        </w:numPr>
                        <w:rPr>
                          <w:rFonts w:ascii="Arial" w:hAnsi="Arial" w:cs="Arial"/>
                          <w:i/>
                          <w:sz w:val="16"/>
                          <w:szCs w:val="16"/>
                          <w:lang w:val="nl-BE" w:eastAsia="nl-BE"/>
                        </w:rPr>
                      </w:pPr>
                      <w:r w:rsidRPr="00A70270">
                        <w:rPr>
                          <w:rFonts w:ascii="Arial" w:hAnsi="Arial" w:cs="Arial"/>
                          <w:i/>
                          <w:sz w:val="16"/>
                          <w:szCs w:val="16"/>
                          <w:lang w:val="nl-BE" w:eastAsia="nl-BE"/>
                        </w:rPr>
                        <w:t>De toevoer</w:t>
                      </w:r>
                      <w:r w:rsidR="001D30E9" w:rsidRPr="00A70270">
                        <w:rPr>
                          <w:rFonts w:ascii="Arial" w:hAnsi="Arial" w:cs="Arial"/>
                          <w:i/>
                          <w:sz w:val="16"/>
                          <w:szCs w:val="16"/>
                          <w:lang w:val="nl-BE" w:eastAsia="nl-BE"/>
                        </w:rPr>
                        <w:t xml:space="preserve"> voor ventilatie</w:t>
                      </w:r>
                      <w:r w:rsidRPr="00A70270">
                        <w:rPr>
                          <w:rFonts w:ascii="Arial" w:hAnsi="Arial" w:cs="Arial"/>
                          <w:i/>
                          <w:sz w:val="16"/>
                          <w:szCs w:val="16"/>
                          <w:lang w:val="nl-BE" w:eastAsia="nl-BE"/>
                        </w:rPr>
                        <w:t xml:space="preserve"> is te beschrijven in het deel buitenschrijnwerk</w:t>
                      </w:r>
                    </w:p>
                  </w:txbxContent>
                </v:textbox>
                <w10:wrap type="square"/>
              </v:shape>
            </w:pict>
          </mc:Fallback>
        </mc:AlternateContent>
      </w:r>
    </w:p>
    <w:p w14:paraId="393859B7" w14:textId="77777777" w:rsidR="00E66048" w:rsidRPr="00A70270" w:rsidRDefault="00E66048">
      <w:pPr>
        <w:rPr>
          <w:rFonts w:ascii="Arial" w:hAnsi="Arial" w:cs="Arial"/>
          <w:sz w:val="20"/>
          <w:szCs w:val="20"/>
        </w:rPr>
      </w:pPr>
    </w:p>
    <w:p w14:paraId="41D688F6" w14:textId="77777777" w:rsidR="00AD2813" w:rsidRPr="00A70270" w:rsidRDefault="00AD2813">
      <w:pPr>
        <w:rPr>
          <w:rFonts w:ascii="Arial" w:hAnsi="Arial" w:cs="Arial"/>
          <w:sz w:val="20"/>
          <w:szCs w:val="20"/>
        </w:rPr>
      </w:pPr>
    </w:p>
    <w:p w14:paraId="5E512A25" w14:textId="77777777" w:rsidR="002B7843" w:rsidRPr="00A70270" w:rsidRDefault="002B7843">
      <w:pPr>
        <w:rPr>
          <w:rFonts w:ascii="Arial" w:hAnsi="Arial" w:cs="Arial"/>
          <w:b/>
          <w:sz w:val="20"/>
          <w:szCs w:val="20"/>
        </w:rPr>
      </w:pPr>
      <w:r w:rsidRPr="00A70270">
        <w:rPr>
          <w:rFonts w:ascii="Arial" w:hAnsi="Arial" w:cs="Arial"/>
          <w:b/>
          <w:sz w:val="20"/>
          <w:szCs w:val="20"/>
        </w:rPr>
        <w:t>Omschrijving product</w:t>
      </w:r>
    </w:p>
    <w:p w14:paraId="6ACAB30B" w14:textId="028B0B85" w:rsidR="00557FF5" w:rsidRPr="00A70270" w:rsidRDefault="002B7843" w:rsidP="006F2D3A">
      <w:pPr>
        <w:rPr>
          <w:rFonts w:ascii="Arial" w:hAnsi="Arial" w:cs="Arial"/>
          <w:sz w:val="20"/>
          <w:szCs w:val="20"/>
        </w:rPr>
      </w:pPr>
      <w:r w:rsidRPr="00A70270">
        <w:rPr>
          <w:rFonts w:ascii="Arial" w:hAnsi="Arial" w:cs="Arial"/>
          <w:sz w:val="20"/>
          <w:szCs w:val="20"/>
        </w:rPr>
        <w:t xml:space="preserve">De ventilatie-warmteproductie-unit </w:t>
      </w:r>
      <w:r w:rsidR="006F2D3A" w:rsidRPr="00A70270">
        <w:rPr>
          <w:rFonts w:ascii="Arial" w:hAnsi="Arial" w:cs="Arial"/>
          <w:sz w:val="20"/>
          <w:szCs w:val="20"/>
        </w:rPr>
        <w:t xml:space="preserve">is een geïntegreerd, energiebesparend </w:t>
      </w:r>
      <w:proofErr w:type="spellStart"/>
      <w:r w:rsidR="008D0347" w:rsidRPr="00A70270">
        <w:rPr>
          <w:rFonts w:ascii="Arial" w:hAnsi="Arial" w:cs="Arial"/>
          <w:sz w:val="20"/>
          <w:szCs w:val="20"/>
        </w:rPr>
        <w:t>monoblok</w:t>
      </w:r>
      <w:proofErr w:type="spellEnd"/>
      <w:r w:rsidR="008D0347" w:rsidRPr="00A70270">
        <w:rPr>
          <w:rFonts w:ascii="Arial" w:hAnsi="Arial" w:cs="Arial"/>
          <w:sz w:val="20"/>
          <w:szCs w:val="20"/>
        </w:rPr>
        <w:t xml:space="preserve"> </w:t>
      </w:r>
      <w:r w:rsidR="006F2D3A" w:rsidRPr="00A70270">
        <w:rPr>
          <w:rFonts w:ascii="Arial" w:hAnsi="Arial" w:cs="Arial"/>
          <w:sz w:val="20"/>
          <w:szCs w:val="20"/>
        </w:rPr>
        <w:t>systeem dat instaat voor</w:t>
      </w:r>
      <w:r w:rsidR="00557FF5" w:rsidRPr="00A70270">
        <w:rPr>
          <w:rFonts w:ascii="Arial" w:hAnsi="Arial" w:cs="Arial"/>
          <w:sz w:val="20"/>
          <w:szCs w:val="20"/>
        </w:rPr>
        <w:t>:</w:t>
      </w:r>
      <w:r w:rsidR="006F2D3A" w:rsidRPr="00A70270">
        <w:rPr>
          <w:rFonts w:ascii="Arial" w:hAnsi="Arial" w:cs="Arial"/>
          <w:sz w:val="20"/>
          <w:szCs w:val="20"/>
        </w:rPr>
        <w:t xml:space="preserve"> </w:t>
      </w:r>
    </w:p>
    <w:p w14:paraId="7D439285" w14:textId="77777777" w:rsidR="00557FF5" w:rsidRPr="00A70270" w:rsidRDefault="00557FF5" w:rsidP="00653AB1">
      <w:pPr>
        <w:pStyle w:val="Lijstalinea"/>
        <w:numPr>
          <w:ilvl w:val="0"/>
          <w:numId w:val="19"/>
        </w:numPr>
        <w:rPr>
          <w:rFonts w:ascii="Arial" w:hAnsi="Arial" w:cs="Arial"/>
          <w:i/>
          <w:sz w:val="20"/>
          <w:szCs w:val="20"/>
        </w:rPr>
      </w:pPr>
      <w:proofErr w:type="spellStart"/>
      <w:r w:rsidRPr="00A70270">
        <w:rPr>
          <w:rFonts w:ascii="Arial" w:hAnsi="Arial" w:cs="Arial"/>
          <w:i/>
          <w:sz w:val="20"/>
          <w:szCs w:val="20"/>
        </w:rPr>
        <w:t>Vraaggestuurde</w:t>
      </w:r>
      <w:proofErr w:type="spellEnd"/>
      <w:r w:rsidRPr="00A70270">
        <w:rPr>
          <w:rFonts w:ascii="Arial" w:hAnsi="Arial" w:cs="Arial"/>
          <w:i/>
          <w:sz w:val="20"/>
          <w:szCs w:val="20"/>
        </w:rPr>
        <w:t xml:space="preserve"> ventilatie</w:t>
      </w:r>
    </w:p>
    <w:p w14:paraId="2458FD51" w14:textId="77777777" w:rsidR="00557FF5" w:rsidRPr="00A70270" w:rsidRDefault="00557FF5" w:rsidP="00653AB1">
      <w:pPr>
        <w:pStyle w:val="Lijstalinea"/>
        <w:numPr>
          <w:ilvl w:val="0"/>
          <w:numId w:val="19"/>
        </w:numPr>
        <w:rPr>
          <w:rFonts w:ascii="Arial" w:hAnsi="Arial" w:cs="Arial"/>
          <w:i/>
          <w:sz w:val="20"/>
          <w:szCs w:val="20"/>
        </w:rPr>
      </w:pPr>
      <w:r w:rsidRPr="00A70270">
        <w:rPr>
          <w:rFonts w:ascii="Arial" w:hAnsi="Arial" w:cs="Arial"/>
          <w:i/>
          <w:sz w:val="20"/>
          <w:szCs w:val="20"/>
        </w:rPr>
        <w:t>P</w:t>
      </w:r>
      <w:r w:rsidR="006F2D3A" w:rsidRPr="00A70270">
        <w:rPr>
          <w:rFonts w:ascii="Arial" w:hAnsi="Arial" w:cs="Arial"/>
          <w:i/>
          <w:sz w:val="20"/>
          <w:szCs w:val="20"/>
        </w:rPr>
        <w:t xml:space="preserve">roductie van Sanitair Warm Water </w:t>
      </w:r>
    </w:p>
    <w:p w14:paraId="04FACFCA" w14:textId="77777777" w:rsidR="00557FF5" w:rsidRPr="00A70270" w:rsidRDefault="006F2D3A" w:rsidP="00653AB1">
      <w:pPr>
        <w:pStyle w:val="Lijstalinea"/>
        <w:numPr>
          <w:ilvl w:val="0"/>
          <w:numId w:val="19"/>
        </w:numPr>
        <w:rPr>
          <w:rFonts w:ascii="Arial" w:hAnsi="Arial" w:cs="Arial"/>
          <w:sz w:val="20"/>
          <w:szCs w:val="20"/>
        </w:rPr>
      </w:pPr>
      <w:r w:rsidRPr="00A70270">
        <w:rPr>
          <w:rFonts w:ascii="Arial" w:hAnsi="Arial" w:cs="Arial"/>
          <w:i/>
          <w:sz w:val="20"/>
          <w:szCs w:val="20"/>
        </w:rPr>
        <w:t>Ruimteverwarming</w:t>
      </w:r>
      <w:r w:rsidRPr="00A70270">
        <w:rPr>
          <w:rFonts w:ascii="Arial" w:hAnsi="Arial" w:cs="Arial"/>
          <w:sz w:val="20"/>
          <w:szCs w:val="20"/>
        </w:rPr>
        <w:t xml:space="preserve"> </w:t>
      </w:r>
    </w:p>
    <w:p w14:paraId="2502372D" w14:textId="77777777" w:rsidR="00F27349" w:rsidRPr="00A70270" w:rsidRDefault="00F27349" w:rsidP="006F2D3A">
      <w:pPr>
        <w:rPr>
          <w:rFonts w:ascii="Arial" w:hAnsi="Arial" w:cs="Arial"/>
          <w:b/>
          <w:sz w:val="20"/>
          <w:szCs w:val="20"/>
        </w:rPr>
      </w:pPr>
    </w:p>
    <w:p w14:paraId="610B7510" w14:textId="77777777" w:rsidR="00836A98" w:rsidRPr="00A70270" w:rsidRDefault="00836A98">
      <w:pPr>
        <w:rPr>
          <w:rFonts w:ascii="Arial" w:hAnsi="Arial" w:cs="Arial"/>
          <w:b/>
          <w:sz w:val="20"/>
          <w:szCs w:val="20"/>
        </w:rPr>
      </w:pPr>
    </w:p>
    <w:p w14:paraId="0F96DE1A" w14:textId="77777777" w:rsidR="00682459" w:rsidRPr="00A70270" w:rsidRDefault="002B7843">
      <w:pPr>
        <w:rPr>
          <w:rFonts w:ascii="Arial" w:hAnsi="Arial" w:cs="Arial"/>
          <w:b/>
          <w:sz w:val="20"/>
          <w:szCs w:val="20"/>
        </w:rPr>
      </w:pPr>
      <w:r w:rsidRPr="00A70270">
        <w:rPr>
          <w:rFonts w:ascii="Arial" w:hAnsi="Arial" w:cs="Arial"/>
          <w:b/>
          <w:sz w:val="20"/>
          <w:szCs w:val="20"/>
        </w:rPr>
        <w:t>Functi</w:t>
      </w:r>
      <w:r w:rsidR="00E371B5" w:rsidRPr="00A70270">
        <w:rPr>
          <w:rFonts w:ascii="Arial" w:hAnsi="Arial" w:cs="Arial"/>
          <w:b/>
          <w:sz w:val="20"/>
          <w:szCs w:val="20"/>
        </w:rPr>
        <w:t>onaliteit</w:t>
      </w:r>
      <w:r w:rsidRPr="00A70270">
        <w:rPr>
          <w:rFonts w:ascii="Arial" w:hAnsi="Arial" w:cs="Arial"/>
          <w:b/>
          <w:sz w:val="20"/>
          <w:szCs w:val="20"/>
        </w:rPr>
        <w:t xml:space="preserve"> </w:t>
      </w:r>
      <w:proofErr w:type="spellStart"/>
      <w:r w:rsidRPr="00A70270">
        <w:rPr>
          <w:rFonts w:ascii="Arial" w:hAnsi="Arial" w:cs="Arial"/>
          <w:b/>
          <w:sz w:val="20"/>
          <w:szCs w:val="20"/>
        </w:rPr>
        <w:t>vraaggestuurde</w:t>
      </w:r>
      <w:proofErr w:type="spellEnd"/>
      <w:r w:rsidRPr="00A70270">
        <w:rPr>
          <w:rFonts w:ascii="Arial" w:hAnsi="Arial" w:cs="Arial"/>
          <w:b/>
          <w:sz w:val="20"/>
          <w:szCs w:val="20"/>
        </w:rPr>
        <w:t xml:space="preserve"> VENTILATIE</w:t>
      </w:r>
    </w:p>
    <w:p w14:paraId="29D34584" w14:textId="77777777" w:rsidR="00017E80" w:rsidRPr="00A70270" w:rsidRDefault="00017E80" w:rsidP="002F30F1">
      <w:pPr>
        <w:rPr>
          <w:rFonts w:ascii="Arial" w:hAnsi="Arial" w:cs="Arial"/>
          <w:sz w:val="20"/>
          <w:szCs w:val="20"/>
        </w:rPr>
      </w:pPr>
    </w:p>
    <w:p w14:paraId="291EAA07" w14:textId="03E41380" w:rsidR="002F30F1" w:rsidRPr="00A70270" w:rsidRDefault="00EA191A" w:rsidP="002F30F1">
      <w:pPr>
        <w:rPr>
          <w:rFonts w:ascii="Arial" w:hAnsi="Arial" w:cs="Arial"/>
          <w:sz w:val="20"/>
          <w:szCs w:val="20"/>
        </w:rPr>
      </w:pPr>
      <w:r w:rsidRPr="00A70270">
        <w:rPr>
          <w:rFonts w:ascii="Arial" w:hAnsi="Arial" w:cs="Arial"/>
          <w:sz w:val="20"/>
          <w:szCs w:val="20"/>
        </w:rPr>
        <w:t>Het ventilatiesysteem is ontwikkeld voor het centraal afzuigen van de gebruikte lucht in een woning.</w:t>
      </w:r>
      <w:r w:rsidR="002B7843" w:rsidRPr="00A70270">
        <w:rPr>
          <w:rFonts w:ascii="Arial" w:hAnsi="Arial" w:cs="Arial"/>
          <w:sz w:val="20"/>
          <w:szCs w:val="20"/>
        </w:rPr>
        <w:t xml:space="preserve"> </w:t>
      </w:r>
      <w:r w:rsidR="00A70270" w:rsidRPr="00A70270">
        <w:rPr>
          <w:rFonts w:ascii="Arial" w:hAnsi="Arial" w:cs="Arial"/>
          <w:sz w:val="20"/>
          <w:szCs w:val="20"/>
        </w:rPr>
        <w:t>Het</w:t>
      </w:r>
      <w:r w:rsidR="002F30F1" w:rsidRPr="00A70270">
        <w:rPr>
          <w:rFonts w:ascii="Arial" w:hAnsi="Arial" w:cs="Arial"/>
          <w:sz w:val="20"/>
          <w:szCs w:val="20"/>
        </w:rPr>
        <w:t xml:space="preserve"> afvoer</w:t>
      </w:r>
      <w:r w:rsidR="00487283" w:rsidRPr="00A70270">
        <w:rPr>
          <w:rFonts w:ascii="Arial" w:hAnsi="Arial" w:cs="Arial"/>
          <w:sz w:val="20"/>
          <w:szCs w:val="20"/>
        </w:rPr>
        <w:t>debiet</w:t>
      </w:r>
      <w:r w:rsidR="0019326D" w:rsidRPr="00A70270">
        <w:rPr>
          <w:rFonts w:ascii="Arial" w:hAnsi="Arial" w:cs="Arial"/>
          <w:sz w:val="20"/>
          <w:szCs w:val="20"/>
        </w:rPr>
        <w:t xml:space="preserve"> </w:t>
      </w:r>
      <w:r w:rsidR="008D0347" w:rsidRPr="00A70270">
        <w:rPr>
          <w:rFonts w:ascii="Arial" w:hAnsi="Arial" w:cs="Arial"/>
          <w:sz w:val="20"/>
          <w:szCs w:val="20"/>
        </w:rPr>
        <w:t>wordt geregeld</w:t>
      </w:r>
      <w:r w:rsidR="0019326D" w:rsidRPr="00A70270">
        <w:rPr>
          <w:rFonts w:ascii="Arial" w:hAnsi="Arial" w:cs="Arial"/>
          <w:sz w:val="20"/>
          <w:szCs w:val="20"/>
        </w:rPr>
        <w:t xml:space="preserve"> </w:t>
      </w:r>
      <w:r w:rsidR="002F30F1" w:rsidRPr="00A70270">
        <w:rPr>
          <w:rFonts w:ascii="Arial" w:hAnsi="Arial" w:cs="Arial"/>
          <w:sz w:val="20"/>
          <w:szCs w:val="20"/>
        </w:rPr>
        <w:t>via individuele regelmodules</w:t>
      </w:r>
      <w:r w:rsidR="0061564B" w:rsidRPr="00A70270">
        <w:rPr>
          <w:rFonts w:ascii="Arial" w:hAnsi="Arial" w:cs="Arial"/>
          <w:sz w:val="20"/>
          <w:szCs w:val="20"/>
        </w:rPr>
        <w:t>.</w:t>
      </w:r>
    </w:p>
    <w:p w14:paraId="186D968D" w14:textId="77777777" w:rsidR="002F30F1" w:rsidRPr="00A70270" w:rsidRDefault="002F30F1" w:rsidP="002F30F1">
      <w:pPr>
        <w:pStyle w:val="Lijstalinea"/>
        <w:ind w:left="284"/>
        <w:rPr>
          <w:rFonts w:ascii="Arial" w:hAnsi="Arial" w:cs="Arial"/>
          <w:sz w:val="20"/>
          <w:szCs w:val="20"/>
        </w:rPr>
      </w:pPr>
    </w:p>
    <w:p w14:paraId="3F35680E" w14:textId="1229DDF0" w:rsidR="002F30F1" w:rsidRPr="00A70270" w:rsidRDefault="002F30F1" w:rsidP="00DF33C8">
      <w:pPr>
        <w:pStyle w:val="Bollekelastenboek"/>
      </w:pPr>
      <w:r w:rsidRPr="00A70270">
        <w:t>Regelmodules</w:t>
      </w:r>
      <w:r w:rsidR="0019326D" w:rsidRPr="00A70270">
        <w:t xml:space="preserve"> ø80 en ø125</w:t>
      </w:r>
      <w:r w:rsidRPr="00A70270">
        <w:t xml:space="preserve">: </w:t>
      </w:r>
      <w:r w:rsidR="0019326D" w:rsidRPr="00A70270">
        <w:rPr>
          <w:b w:val="0"/>
        </w:rPr>
        <w:t>e</w:t>
      </w:r>
      <w:r w:rsidR="00AC381C" w:rsidRPr="00A70270">
        <w:rPr>
          <w:b w:val="0"/>
        </w:rPr>
        <w:t xml:space="preserve">lke </w:t>
      </w:r>
      <w:r w:rsidRPr="00A70270">
        <w:rPr>
          <w:b w:val="0"/>
        </w:rPr>
        <w:t>regelmodule</w:t>
      </w:r>
      <w:r w:rsidR="00AC381C" w:rsidRPr="00A70270">
        <w:rPr>
          <w:b w:val="0"/>
        </w:rPr>
        <w:t xml:space="preserve"> is voorzien van één of meerdere</w:t>
      </w:r>
      <w:r w:rsidR="00CC2312" w:rsidRPr="00A70270">
        <w:rPr>
          <w:b w:val="0"/>
        </w:rPr>
        <w:t xml:space="preserve"> ingebouwde</w:t>
      </w:r>
      <w:r w:rsidR="00AC381C" w:rsidRPr="00A70270">
        <w:rPr>
          <w:b w:val="0"/>
        </w:rPr>
        <w:t xml:space="preserve"> elektronische sensoren, om de afgevoerde lucht</w:t>
      </w:r>
      <w:r w:rsidR="00B21981" w:rsidRPr="00A70270">
        <w:rPr>
          <w:b w:val="0"/>
        </w:rPr>
        <w:t xml:space="preserve"> per </w:t>
      </w:r>
      <w:r w:rsidR="003549A4" w:rsidRPr="00A70270">
        <w:rPr>
          <w:b w:val="0"/>
        </w:rPr>
        <w:t>ruimte</w:t>
      </w:r>
      <w:r w:rsidR="00AC381C" w:rsidRPr="00A70270">
        <w:rPr>
          <w:b w:val="0"/>
        </w:rPr>
        <w:t xml:space="preserve"> te detecteren op </w:t>
      </w:r>
      <w:r w:rsidR="0073363A" w:rsidRPr="00A70270">
        <w:rPr>
          <w:b w:val="0"/>
        </w:rPr>
        <w:t>CO</w:t>
      </w:r>
      <w:r w:rsidR="0073363A" w:rsidRPr="00A70270">
        <w:rPr>
          <w:b w:val="0"/>
          <w:vertAlign w:val="subscript"/>
        </w:rPr>
        <w:t>2</w:t>
      </w:r>
      <w:r w:rsidR="0073363A" w:rsidRPr="00A70270">
        <w:rPr>
          <w:b w:val="0"/>
        </w:rPr>
        <w:t xml:space="preserve"> of v</w:t>
      </w:r>
      <w:r w:rsidR="00AC381C" w:rsidRPr="00A70270">
        <w:rPr>
          <w:b w:val="0"/>
        </w:rPr>
        <w:t xml:space="preserve">ocht en/of VOC. </w:t>
      </w:r>
    </w:p>
    <w:p w14:paraId="7EE5A9D6" w14:textId="042ACF48" w:rsidR="00DF33C8" w:rsidRPr="00A70270" w:rsidRDefault="0019326D" w:rsidP="00DF33C8">
      <w:pPr>
        <w:pStyle w:val="Bollekelastenboek"/>
      </w:pPr>
      <w:r w:rsidRPr="00A70270">
        <w:t>Regeling a</w:t>
      </w:r>
      <w:r w:rsidR="00AC381C" w:rsidRPr="00A70270">
        <w:t>fvoerdebiet</w:t>
      </w:r>
      <w:r w:rsidR="002F30F1" w:rsidRPr="00A70270">
        <w:t xml:space="preserve">: </w:t>
      </w:r>
      <w:r w:rsidR="00DA15A6" w:rsidRPr="00A70270">
        <w:rPr>
          <w:b w:val="0"/>
        </w:rPr>
        <w:t xml:space="preserve">per </w:t>
      </w:r>
      <w:r w:rsidR="003549A4" w:rsidRPr="00A70270">
        <w:rPr>
          <w:b w:val="0"/>
        </w:rPr>
        <w:t>ruimte</w:t>
      </w:r>
      <w:r w:rsidR="00DA15A6" w:rsidRPr="00A70270">
        <w:rPr>
          <w:b w:val="0"/>
        </w:rPr>
        <w:t xml:space="preserve"> wordt het afvoerdebiet </w:t>
      </w:r>
      <w:r w:rsidR="00AC381C" w:rsidRPr="00A70270">
        <w:rPr>
          <w:b w:val="0"/>
        </w:rPr>
        <w:t>geregeld in functie van de gemeten waarde van de sensoren.</w:t>
      </w:r>
    </w:p>
    <w:p w14:paraId="4BB18541" w14:textId="693A3FAE" w:rsidR="0019326D" w:rsidRPr="00A70270" w:rsidRDefault="0019326D" w:rsidP="00DF33C8">
      <w:pPr>
        <w:pStyle w:val="Bollekelastenboek"/>
        <w:numPr>
          <w:ilvl w:val="1"/>
          <w:numId w:val="6"/>
        </w:numPr>
        <w:spacing w:after="0" w:line="240" w:lineRule="auto"/>
        <w:ind w:left="1276" w:hanging="283"/>
        <w:rPr>
          <w:b w:val="0"/>
        </w:rPr>
      </w:pPr>
      <w:r w:rsidRPr="00A70270">
        <w:rPr>
          <w:b w:val="0"/>
        </w:rPr>
        <w:t xml:space="preserve">Dynamische elektronische vochtsensor ingebouwd in regelmodule: regeling </w:t>
      </w:r>
      <w:r w:rsidR="001F59C9" w:rsidRPr="00A70270">
        <w:rPr>
          <w:b w:val="0"/>
        </w:rPr>
        <w:t xml:space="preserve">in functie van </w:t>
      </w:r>
      <w:r w:rsidRPr="00A70270">
        <w:rPr>
          <w:b w:val="0"/>
        </w:rPr>
        <w:t>het verloop van de H</w:t>
      </w:r>
      <w:r w:rsidRPr="00A70270">
        <w:rPr>
          <w:b w:val="0"/>
          <w:vertAlign w:val="subscript"/>
        </w:rPr>
        <w:t>2</w:t>
      </w:r>
      <w:r w:rsidRPr="00A70270">
        <w:rPr>
          <w:b w:val="0"/>
        </w:rPr>
        <w:t>O (badkamer en wasplaats)</w:t>
      </w:r>
    </w:p>
    <w:p w14:paraId="7451FB08" w14:textId="26804656" w:rsidR="0019326D" w:rsidRPr="00A70270" w:rsidRDefault="0019326D" w:rsidP="00DF33C8">
      <w:pPr>
        <w:numPr>
          <w:ilvl w:val="1"/>
          <w:numId w:val="6"/>
        </w:numPr>
        <w:spacing w:after="0" w:line="240" w:lineRule="auto"/>
        <w:ind w:left="1276" w:hanging="283"/>
        <w:rPr>
          <w:rFonts w:ascii="Arial" w:hAnsi="Arial" w:cs="Arial"/>
          <w:sz w:val="20"/>
          <w:szCs w:val="20"/>
        </w:rPr>
      </w:pPr>
      <w:r w:rsidRPr="00A70270">
        <w:rPr>
          <w:rFonts w:ascii="Arial" w:hAnsi="Arial" w:cs="Arial"/>
          <w:sz w:val="20"/>
          <w:szCs w:val="20"/>
        </w:rPr>
        <w:t>Dynamische elektronische VOC sensor ingebouwd in regelmodule: regeling in functie van het verloop van het VOC niveau</w:t>
      </w:r>
      <w:r w:rsidR="003549A4" w:rsidRPr="00A70270">
        <w:rPr>
          <w:rFonts w:ascii="Arial" w:hAnsi="Arial" w:cs="Arial"/>
          <w:sz w:val="20"/>
          <w:szCs w:val="20"/>
        </w:rPr>
        <w:t xml:space="preserve"> </w:t>
      </w:r>
      <w:r w:rsidRPr="00A70270">
        <w:rPr>
          <w:rFonts w:ascii="Arial" w:hAnsi="Arial" w:cs="Arial"/>
          <w:sz w:val="20"/>
          <w:szCs w:val="20"/>
        </w:rPr>
        <w:t>(toilet en badkamer met toilet)</w:t>
      </w:r>
    </w:p>
    <w:p w14:paraId="08185BBE" w14:textId="5FCB4318" w:rsidR="0019326D" w:rsidRPr="00A70270" w:rsidRDefault="0019326D" w:rsidP="00DF33C8">
      <w:pPr>
        <w:numPr>
          <w:ilvl w:val="1"/>
          <w:numId w:val="6"/>
        </w:numPr>
        <w:spacing w:after="0" w:line="240" w:lineRule="auto"/>
        <w:ind w:left="1276" w:hanging="283"/>
        <w:rPr>
          <w:rFonts w:ascii="Arial" w:hAnsi="Arial" w:cs="Arial"/>
          <w:sz w:val="20"/>
          <w:szCs w:val="20"/>
        </w:rPr>
      </w:pPr>
      <w:r w:rsidRPr="00A70270">
        <w:rPr>
          <w:rFonts w:ascii="Arial" w:hAnsi="Arial" w:cs="Arial"/>
          <w:sz w:val="20"/>
          <w:szCs w:val="20"/>
        </w:rPr>
        <w:t>Absoluut elektronische CO</w:t>
      </w:r>
      <w:r w:rsidRPr="00A70270">
        <w:rPr>
          <w:rFonts w:ascii="Arial" w:hAnsi="Arial" w:cs="Arial"/>
          <w:sz w:val="20"/>
          <w:szCs w:val="20"/>
          <w:vertAlign w:val="subscript"/>
        </w:rPr>
        <w:t>2</w:t>
      </w:r>
      <w:r w:rsidRPr="00A70270">
        <w:rPr>
          <w:rFonts w:ascii="Arial" w:hAnsi="Arial" w:cs="Arial"/>
          <w:sz w:val="20"/>
          <w:szCs w:val="20"/>
        </w:rPr>
        <w:t xml:space="preserve"> sensor ingebouwd in regelmodule: regeling in functie </w:t>
      </w:r>
      <w:r w:rsidR="001F59C9" w:rsidRPr="00A70270">
        <w:rPr>
          <w:rFonts w:ascii="Arial" w:hAnsi="Arial" w:cs="Arial"/>
          <w:sz w:val="20"/>
          <w:szCs w:val="20"/>
        </w:rPr>
        <w:t xml:space="preserve">van </w:t>
      </w:r>
      <w:r w:rsidRPr="00A70270">
        <w:rPr>
          <w:rFonts w:ascii="Arial" w:hAnsi="Arial" w:cs="Arial"/>
          <w:sz w:val="20"/>
          <w:szCs w:val="20"/>
        </w:rPr>
        <w:t>ingesteld niveau CO</w:t>
      </w:r>
      <w:r w:rsidRPr="00A70270">
        <w:rPr>
          <w:rFonts w:ascii="Arial" w:hAnsi="Arial" w:cs="Arial"/>
          <w:sz w:val="20"/>
          <w:szCs w:val="20"/>
          <w:vertAlign w:val="subscript"/>
        </w:rPr>
        <w:t>2</w:t>
      </w:r>
      <w:r w:rsidRPr="00A70270">
        <w:rPr>
          <w:rFonts w:ascii="Arial" w:hAnsi="Arial" w:cs="Arial"/>
          <w:sz w:val="20"/>
          <w:szCs w:val="20"/>
        </w:rPr>
        <w:t xml:space="preserve"> (keuken en slaapkamers)</w:t>
      </w:r>
    </w:p>
    <w:p w14:paraId="298448FD" w14:textId="60F88857" w:rsidR="0061564B" w:rsidRPr="00A70270" w:rsidRDefault="003D53E6" w:rsidP="00DF33C8">
      <w:pPr>
        <w:pStyle w:val="Bollekelastenboek"/>
        <w:rPr>
          <w:b w:val="0"/>
        </w:rPr>
      </w:pPr>
      <w:r w:rsidRPr="00A70270">
        <w:t>Ventilatiec</w:t>
      </w:r>
      <w:r w:rsidR="002F30F1" w:rsidRPr="00A70270">
        <w:t xml:space="preserve">ollector: </w:t>
      </w:r>
      <w:r w:rsidR="00B21981" w:rsidRPr="00A70270">
        <w:rPr>
          <w:b w:val="0"/>
        </w:rPr>
        <w:t xml:space="preserve">de regelmodules worden </w:t>
      </w:r>
      <w:r w:rsidR="00963AA7" w:rsidRPr="00A70270">
        <w:rPr>
          <w:b w:val="0"/>
        </w:rPr>
        <w:t xml:space="preserve">gemonteerd </w:t>
      </w:r>
      <w:r w:rsidR="00B21981" w:rsidRPr="00A70270">
        <w:rPr>
          <w:b w:val="0"/>
        </w:rPr>
        <w:t xml:space="preserve">op een </w:t>
      </w:r>
      <w:r w:rsidR="008C2211" w:rsidRPr="00A70270">
        <w:rPr>
          <w:b w:val="0"/>
        </w:rPr>
        <w:t>thermisch geïsoleerde ventilatie</w:t>
      </w:r>
      <w:r w:rsidR="00B21981" w:rsidRPr="00A70270">
        <w:rPr>
          <w:b w:val="0"/>
        </w:rPr>
        <w:t xml:space="preserve">collector </w:t>
      </w:r>
      <w:r w:rsidR="00963AA7" w:rsidRPr="00A70270">
        <w:rPr>
          <w:b w:val="0"/>
        </w:rPr>
        <w:t xml:space="preserve">die uit </w:t>
      </w:r>
      <w:r w:rsidR="00B21981" w:rsidRPr="00A70270">
        <w:rPr>
          <w:b w:val="0"/>
        </w:rPr>
        <w:t>EPP</w:t>
      </w:r>
      <w:r w:rsidR="00963AA7" w:rsidRPr="00A70270">
        <w:rPr>
          <w:b w:val="0"/>
        </w:rPr>
        <w:t xml:space="preserve"> gemaakt is.</w:t>
      </w:r>
      <w:r w:rsidR="00487283" w:rsidRPr="00A70270">
        <w:rPr>
          <w:b w:val="0"/>
        </w:rPr>
        <w:t xml:space="preserve"> </w:t>
      </w:r>
      <w:r w:rsidR="00963AA7" w:rsidRPr="00A70270">
        <w:rPr>
          <w:b w:val="0"/>
        </w:rPr>
        <w:t xml:space="preserve">De collector is standaard </w:t>
      </w:r>
      <w:r w:rsidR="008349E7" w:rsidRPr="00A70270">
        <w:rPr>
          <w:b w:val="0"/>
        </w:rPr>
        <w:t>voorzien</w:t>
      </w:r>
      <w:r w:rsidR="00B21981" w:rsidRPr="00A70270">
        <w:rPr>
          <w:b w:val="0"/>
        </w:rPr>
        <w:t xml:space="preserve"> </w:t>
      </w:r>
      <w:r w:rsidR="008349E7" w:rsidRPr="00A70270">
        <w:rPr>
          <w:b w:val="0"/>
        </w:rPr>
        <w:t>voor</w:t>
      </w:r>
      <w:r w:rsidR="002A77C8" w:rsidRPr="00A70270">
        <w:rPr>
          <w:b w:val="0"/>
        </w:rPr>
        <w:t xml:space="preserve"> </w:t>
      </w:r>
      <w:r w:rsidR="00B21981" w:rsidRPr="00A70270">
        <w:rPr>
          <w:b w:val="0"/>
        </w:rPr>
        <w:t>8</w:t>
      </w:r>
      <w:r w:rsidR="00963AA7" w:rsidRPr="00A70270">
        <w:rPr>
          <w:b w:val="0"/>
        </w:rPr>
        <w:t xml:space="preserve"> regelmodules</w:t>
      </w:r>
      <w:r w:rsidR="00B21981" w:rsidRPr="00A70270">
        <w:rPr>
          <w:b w:val="0"/>
        </w:rPr>
        <w:t>. De collector is uit</w:t>
      </w:r>
      <w:r w:rsidR="002422B4">
        <w:rPr>
          <w:b w:val="0"/>
        </w:rPr>
        <w:t xml:space="preserve"> te </w:t>
      </w:r>
      <w:r w:rsidR="00B21981" w:rsidRPr="00A70270">
        <w:rPr>
          <w:b w:val="0"/>
        </w:rPr>
        <w:t>breid</w:t>
      </w:r>
      <w:r w:rsidR="002422B4">
        <w:rPr>
          <w:b w:val="0"/>
        </w:rPr>
        <w:t xml:space="preserve">en </w:t>
      </w:r>
      <w:r w:rsidR="00B21981" w:rsidRPr="00A70270">
        <w:rPr>
          <w:b w:val="0"/>
        </w:rPr>
        <w:t xml:space="preserve">per veelvoud van 2 aansluitingen. </w:t>
      </w:r>
      <w:r w:rsidR="0019326D" w:rsidRPr="00A70270">
        <w:rPr>
          <w:b w:val="0"/>
        </w:rPr>
        <w:t xml:space="preserve">De </w:t>
      </w:r>
      <w:r w:rsidR="005229C5" w:rsidRPr="00A70270">
        <w:rPr>
          <w:b w:val="0"/>
        </w:rPr>
        <w:t>uitgang</w:t>
      </w:r>
      <w:r w:rsidR="0019326D" w:rsidRPr="00A70270">
        <w:rPr>
          <w:b w:val="0"/>
        </w:rPr>
        <w:t xml:space="preserve"> van de </w:t>
      </w:r>
      <w:r w:rsidR="008D0347" w:rsidRPr="00A70270">
        <w:rPr>
          <w:b w:val="0"/>
        </w:rPr>
        <w:t>ventilatie</w:t>
      </w:r>
      <w:r w:rsidR="0019326D" w:rsidRPr="00A70270">
        <w:rPr>
          <w:b w:val="0"/>
        </w:rPr>
        <w:t>collector wordt aangesloten op de aanzuigmond van</w:t>
      </w:r>
      <w:r w:rsidR="0061564B" w:rsidRPr="00A70270">
        <w:rPr>
          <w:b w:val="0"/>
        </w:rPr>
        <w:t xml:space="preserve"> de</w:t>
      </w:r>
      <w:r w:rsidR="0019326D" w:rsidRPr="00A70270">
        <w:rPr>
          <w:b w:val="0"/>
        </w:rPr>
        <w:t xml:space="preserve"> </w:t>
      </w:r>
      <w:r w:rsidR="0061564B" w:rsidRPr="00A70270">
        <w:rPr>
          <w:b w:val="0"/>
        </w:rPr>
        <w:t>v</w:t>
      </w:r>
      <w:r w:rsidR="002B7843" w:rsidRPr="00A70270">
        <w:rPr>
          <w:b w:val="0"/>
        </w:rPr>
        <w:t>entilatie-warmteproductie-unit</w:t>
      </w:r>
      <w:r w:rsidR="0019326D" w:rsidRPr="00A70270">
        <w:rPr>
          <w:b w:val="0"/>
        </w:rPr>
        <w:t xml:space="preserve">. </w:t>
      </w:r>
      <w:r w:rsidR="005229C5" w:rsidRPr="00A70270">
        <w:rPr>
          <w:b w:val="0"/>
        </w:rPr>
        <w:t xml:space="preserve">De </w:t>
      </w:r>
      <w:r w:rsidR="008D0347" w:rsidRPr="00A70270">
        <w:rPr>
          <w:b w:val="0"/>
        </w:rPr>
        <w:t>ventilatie</w:t>
      </w:r>
      <w:r w:rsidR="005229C5" w:rsidRPr="00A70270">
        <w:rPr>
          <w:b w:val="0"/>
        </w:rPr>
        <w:t>collector kan op een afstand geplaatst worden van de Ventilatie-warmteproductie-unit.</w:t>
      </w:r>
    </w:p>
    <w:p w14:paraId="5CAE1314" w14:textId="71341D97" w:rsidR="00016D0A" w:rsidRPr="00A70270" w:rsidRDefault="0061564B" w:rsidP="00F6517C">
      <w:pPr>
        <w:pStyle w:val="Bollekelastenboek"/>
        <w:rPr>
          <w:b w:val="0"/>
        </w:rPr>
      </w:pPr>
      <w:r w:rsidRPr="00A70270">
        <w:t>Centrale ventilator</w:t>
      </w:r>
      <w:r w:rsidRPr="00A70270">
        <w:rPr>
          <w:i/>
        </w:rPr>
        <w:t xml:space="preserve">: </w:t>
      </w:r>
      <w:r w:rsidR="00F6517C" w:rsidRPr="00A70270">
        <w:rPr>
          <w:b w:val="0"/>
        </w:rPr>
        <w:t>1</w:t>
      </w:r>
      <w:r w:rsidR="00016D0A" w:rsidRPr="00A70270">
        <w:rPr>
          <w:b w:val="0"/>
        </w:rPr>
        <w:t xml:space="preserve"> </w:t>
      </w:r>
      <w:r w:rsidR="002706C2" w:rsidRPr="00A70270">
        <w:rPr>
          <w:b w:val="0"/>
        </w:rPr>
        <w:t>ventilator (EC motor) zorgt voor de ventilatie afvoer en aanvoerlucht naar de</w:t>
      </w:r>
      <w:r w:rsidR="008D0347" w:rsidRPr="00A70270">
        <w:rPr>
          <w:b w:val="0"/>
        </w:rPr>
        <w:t xml:space="preserve"> geïntegreerde</w:t>
      </w:r>
      <w:r w:rsidR="002706C2" w:rsidRPr="00A70270">
        <w:rPr>
          <w:b w:val="0"/>
        </w:rPr>
        <w:t xml:space="preserve"> L/W</w:t>
      </w:r>
      <w:r w:rsidR="008D0347" w:rsidRPr="00A70270">
        <w:rPr>
          <w:b w:val="0"/>
        </w:rPr>
        <w:t>-</w:t>
      </w:r>
      <w:r w:rsidR="002706C2" w:rsidRPr="00A70270">
        <w:rPr>
          <w:b w:val="0"/>
        </w:rPr>
        <w:t>warmtepomp</w:t>
      </w:r>
      <w:r w:rsidR="008D0347" w:rsidRPr="00A70270">
        <w:rPr>
          <w:b w:val="0"/>
        </w:rPr>
        <w:t>technologie</w:t>
      </w:r>
      <w:r w:rsidR="002706C2" w:rsidRPr="00A70270">
        <w:rPr>
          <w:b w:val="0"/>
        </w:rPr>
        <w:t xml:space="preserve">. </w:t>
      </w:r>
    </w:p>
    <w:p w14:paraId="5066C999" w14:textId="6E3EC5A2" w:rsidR="005229C5" w:rsidRPr="00A70270" w:rsidRDefault="00B21981" w:rsidP="00F01D0A">
      <w:pPr>
        <w:pStyle w:val="Bollekelastenboek"/>
      </w:pPr>
      <w:r w:rsidRPr="00A70270">
        <w:t xml:space="preserve">Totaal afvoerdebiet: </w:t>
      </w:r>
      <w:r w:rsidR="009333B1">
        <w:rPr>
          <w:b w:val="0"/>
        </w:rPr>
        <w:t>400</w:t>
      </w:r>
      <w:r w:rsidRPr="00A70270">
        <w:rPr>
          <w:b w:val="0"/>
        </w:rPr>
        <w:t>m³/h bij 200 Pa</w:t>
      </w:r>
      <w:r w:rsidR="008D0347" w:rsidRPr="00A70270">
        <w:rPr>
          <w:b w:val="0"/>
        </w:rPr>
        <w:t xml:space="preserve"> </w:t>
      </w:r>
      <w:r w:rsidR="008D0347" w:rsidRPr="00A70270">
        <w:rPr>
          <w:b w:val="0"/>
          <w:sz w:val="18"/>
        </w:rPr>
        <w:t>(beschikbaar over de ventilatie-warmteproductie-unit)</w:t>
      </w:r>
    </w:p>
    <w:p w14:paraId="1AA4FB1C" w14:textId="06FC11E7" w:rsidR="00F11A62" w:rsidRPr="00A70270" w:rsidRDefault="00122D46" w:rsidP="00F11A62">
      <w:pPr>
        <w:pStyle w:val="Bollekelastenboek"/>
      </w:pPr>
      <w:r w:rsidRPr="00A70270">
        <w:t xml:space="preserve">Automatisch inregelsysteem: </w:t>
      </w:r>
      <w:r w:rsidR="00264E50" w:rsidRPr="00A70270">
        <w:rPr>
          <w:b w:val="0"/>
        </w:rPr>
        <w:t xml:space="preserve">de </w:t>
      </w:r>
      <w:r w:rsidR="009413E2" w:rsidRPr="00A70270">
        <w:rPr>
          <w:b w:val="0"/>
        </w:rPr>
        <w:t xml:space="preserve">automatische </w:t>
      </w:r>
      <w:r w:rsidR="00264E50" w:rsidRPr="00A70270">
        <w:rPr>
          <w:b w:val="0"/>
        </w:rPr>
        <w:t>inregeling garandeert het</w:t>
      </w:r>
      <w:r w:rsidR="009413E2" w:rsidRPr="00A70270">
        <w:rPr>
          <w:b w:val="0"/>
        </w:rPr>
        <w:t xml:space="preserve"> </w:t>
      </w:r>
      <w:r w:rsidR="00264E50" w:rsidRPr="00A70270">
        <w:rPr>
          <w:b w:val="0"/>
        </w:rPr>
        <w:t xml:space="preserve">correct nominaal afvoerdebiet per </w:t>
      </w:r>
      <w:r w:rsidR="003549A4" w:rsidRPr="00A70270">
        <w:rPr>
          <w:b w:val="0"/>
        </w:rPr>
        <w:t>ruimte</w:t>
      </w:r>
      <w:r w:rsidR="00264E50" w:rsidRPr="00A70270">
        <w:rPr>
          <w:b w:val="0"/>
        </w:rPr>
        <w:t xml:space="preserve"> bij het installeren en in bedrijf nemen. </w:t>
      </w:r>
    </w:p>
    <w:p w14:paraId="0ABB8FE4" w14:textId="5EA7E64E" w:rsidR="003549A4" w:rsidRPr="00A70270" w:rsidRDefault="003549A4" w:rsidP="00F11A62">
      <w:pPr>
        <w:pStyle w:val="Bollekelastenboek"/>
        <w:rPr>
          <w:b w:val="0"/>
        </w:rPr>
      </w:pPr>
      <w:r w:rsidRPr="00A70270">
        <w:lastRenderedPageBreak/>
        <w:t>Toerentalregeling ventilator:</w:t>
      </w:r>
      <w:r w:rsidRPr="00A70270">
        <w:rPr>
          <w:b w:val="0"/>
        </w:rPr>
        <w:t xml:space="preserve"> continue toerentalregeling van de motor om de benodigde debieten te behalen, telkens bij de laagst mogelijke opvoerhoogte</w:t>
      </w:r>
      <w:r w:rsidR="00E57D3D" w:rsidRPr="00A70270">
        <w:rPr>
          <w:b w:val="0"/>
        </w:rPr>
        <w:t>.</w:t>
      </w:r>
    </w:p>
    <w:p w14:paraId="416015AA" w14:textId="5807A3E4" w:rsidR="0019326D" w:rsidRPr="00A70270" w:rsidRDefault="0019326D" w:rsidP="00DF33C8">
      <w:pPr>
        <w:pStyle w:val="Bollekelastenboek"/>
      </w:pPr>
      <w:r w:rsidRPr="00A70270">
        <w:t xml:space="preserve">Uitlezing </w:t>
      </w:r>
      <w:r w:rsidR="00C67894">
        <w:t>inregel</w:t>
      </w:r>
      <w:r w:rsidRPr="00A70270">
        <w:t>drukniveau per installatie</w:t>
      </w:r>
      <w:r w:rsidR="00CC2312" w:rsidRPr="00A70270">
        <w:rPr>
          <w:b w:val="0"/>
        </w:rPr>
        <w:t xml:space="preserve"> via de bediening</w:t>
      </w:r>
    </w:p>
    <w:p w14:paraId="172B2511" w14:textId="20328EBA" w:rsidR="006076CF" w:rsidRPr="00A70270" w:rsidRDefault="003B3717" w:rsidP="00E628B9">
      <w:pPr>
        <w:pStyle w:val="Bollekelastenboek"/>
        <w:rPr>
          <w:b w:val="0"/>
        </w:rPr>
      </w:pPr>
      <w:r w:rsidRPr="00A70270">
        <w:t>Keuze uit verschillende ventilatiemodes</w:t>
      </w:r>
      <w:r w:rsidR="007248C5" w:rsidRPr="00A70270">
        <w:t>:</w:t>
      </w:r>
      <w:r w:rsidRPr="00A70270">
        <w:t xml:space="preserve"> </w:t>
      </w:r>
      <w:r w:rsidRPr="00A70270">
        <w:rPr>
          <w:b w:val="0"/>
        </w:rPr>
        <w:t xml:space="preserve">in te stellen naar behoefte van de </w:t>
      </w:r>
      <w:r w:rsidR="001B670E" w:rsidRPr="00A70270">
        <w:rPr>
          <w:b w:val="0"/>
        </w:rPr>
        <w:t>gebruiker</w:t>
      </w:r>
      <w:r w:rsidR="00E628B9" w:rsidRPr="00A70270">
        <w:rPr>
          <w:b w:val="0"/>
        </w:rPr>
        <w:t xml:space="preserve"> </w:t>
      </w:r>
    </w:p>
    <w:p w14:paraId="37F85161" w14:textId="3561C0A2" w:rsidR="001437CB" w:rsidRPr="00A70270" w:rsidRDefault="001437CB" w:rsidP="001437CB">
      <w:pPr>
        <w:pStyle w:val="Bollekelastenboek"/>
      </w:pPr>
      <w:r w:rsidRPr="00A70270">
        <w:t xml:space="preserve">Design afvoerroosters </w:t>
      </w:r>
      <w:r w:rsidR="002422B4">
        <w:rPr>
          <w:b w:val="0"/>
        </w:rPr>
        <w:t>zonder regelventiel</w:t>
      </w:r>
    </w:p>
    <w:p w14:paraId="0C3A69C5" w14:textId="77777777" w:rsidR="001437CB" w:rsidRPr="00A70270" w:rsidRDefault="001437CB" w:rsidP="001437CB">
      <w:pPr>
        <w:pStyle w:val="Bollekelastenboek"/>
        <w:numPr>
          <w:ilvl w:val="0"/>
          <w:numId w:val="0"/>
        </w:numPr>
        <w:ind w:left="720"/>
        <w:rPr>
          <w:b w:val="0"/>
        </w:rPr>
      </w:pPr>
    </w:p>
    <w:p w14:paraId="4E9A4811" w14:textId="77777777" w:rsidR="00F11A62" w:rsidRPr="00A70270" w:rsidRDefault="00F11A62" w:rsidP="00F11A62">
      <w:pPr>
        <w:pStyle w:val="Bollekelastenboek"/>
        <w:numPr>
          <w:ilvl w:val="0"/>
          <w:numId w:val="0"/>
        </w:numPr>
        <w:ind w:left="720"/>
        <w:rPr>
          <w:b w:val="0"/>
        </w:rPr>
      </w:pPr>
    </w:p>
    <w:p w14:paraId="6D39C388" w14:textId="77777777" w:rsidR="00836A98" w:rsidRPr="00A70270" w:rsidRDefault="00836A98" w:rsidP="00836A98">
      <w:pPr>
        <w:rPr>
          <w:rFonts w:ascii="Arial" w:hAnsi="Arial" w:cs="Arial"/>
          <w:b/>
          <w:sz w:val="20"/>
        </w:rPr>
      </w:pPr>
      <w:r w:rsidRPr="00A70270">
        <w:rPr>
          <w:rFonts w:ascii="Arial" w:hAnsi="Arial" w:cs="Arial"/>
          <w:b/>
          <w:sz w:val="20"/>
        </w:rPr>
        <w:t>Tabel met gelijkwaardigheidsfactoren voor ventilatie, residentieel gebruik</w:t>
      </w:r>
    </w:p>
    <w:p w14:paraId="5C0F27C0" w14:textId="77777777" w:rsidR="00836A98" w:rsidRPr="00A70270" w:rsidRDefault="00836A98" w:rsidP="00836A98">
      <w:pPr>
        <w:rPr>
          <w:rFonts w:ascii="Arial" w:hAnsi="Arial" w:cs="Arial"/>
          <w:b/>
          <w:sz w:val="20"/>
        </w:rPr>
      </w:pPr>
    </w:p>
    <w:tbl>
      <w:tblPr>
        <w:tblW w:w="8223" w:type="dxa"/>
        <w:tblInd w:w="496" w:type="dxa"/>
        <w:tblCellMar>
          <w:left w:w="70" w:type="dxa"/>
          <w:right w:w="70" w:type="dxa"/>
        </w:tblCellMar>
        <w:tblLook w:val="04A0" w:firstRow="1" w:lastRow="0" w:firstColumn="1" w:lastColumn="0" w:noHBand="0" w:noVBand="1"/>
      </w:tblPr>
      <w:tblGrid>
        <w:gridCol w:w="4821"/>
        <w:gridCol w:w="708"/>
        <w:gridCol w:w="1418"/>
        <w:gridCol w:w="1276"/>
      </w:tblGrid>
      <w:tr w:rsidR="00836A98" w:rsidRPr="00A70270" w14:paraId="466ECE37" w14:textId="77777777" w:rsidTr="001A2FD6">
        <w:trPr>
          <w:trHeight w:val="300"/>
        </w:trPr>
        <w:tc>
          <w:tcPr>
            <w:tcW w:w="4821"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4C74C797" w14:textId="2E83E55D" w:rsidR="00836A98" w:rsidRPr="00A70270" w:rsidRDefault="00836A98" w:rsidP="00096269">
            <w:pPr>
              <w:rPr>
                <w:rFonts w:ascii="Arial" w:hAnsi="Arial" w:cs="Arial"/>
                <w:b/>
                <w:color w:val="000000"/>
                <w:sz w:val="16"/>
                <w:szCs w:val="16"/>
              </w:rPr>
            </w:pPr>
            <w:r w:rsidRPr="00A70270">
              <w:rPr>
                <w:rFonts w:ascii="Arial" w:hAnsi="Arial" w:cs="Arial"/>
                <w:b/>
                <w:color w:val="000000"/>
                <w:sz w:val="16"/>
                <w:szCs w:val="16"/>
              </w:rPr>
              <w:t>P-klasse toevoerrooster</w:t>
            </w:r>
          </w:p>
        </w:tc>
        <w:tc>
          <w:tcPr>
            <w:tcW w:w="708"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3719D9B4" w14:textId="77777777" w:rsidR="00836A98" w:rsidRPr="00A70270" w:rsidRDefault="00836A98" w:rsidP="001A2FD6">
            <w:pPr>
              <w:rPr>
                <w:rFonts w:ascii="Arial" w:hAnsi="Arial" w:cs="Arial"/>
                <w:color w:val="000000"/>
                <w:sz w:val="16"/>
                <w:szCs w:val="16"/>
              </w:rPr>
            </w:pPr>
            <w:r w:rsidRPr="00A70270">
              <w:rPr>
                <w:rFonts w:ascii="Arial" w:hAnsi="Arial" w:cs="Arial"/>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C18CCE" w14:textId="77777777" w:rsidR="00836A98" w:rsidRPr="00A70270" w:rsidRDefault="00836A98" w:rsidP="001A2FD6">
            <w:pPr>
              <w:jc w:val="center"/>
              <w:rPr>
                <w:rFonts w:ascii="Arial" w:hAnsi="Arial" w:cs="Arial"/>
                <w:b/>
                <w:color w:val="000000"/>
                <w:sz w:val="16"/>
                <w:szCs w:val="16"/>
              </w:rPr>
            </w:pPr>
            <w:r w:rsidRPr="00A70270">
              <w:rPr>
                <w:rFonts w:ascii="Arial" w:hAnsi="Arial" w:cs="Arial"/>
                <w:b/>
                <w:color w:val="000000"/>
                <w:sz w:val="16"/>
                <w:szCs w:val="16"/>
              </w:rPr>
              <w:t>P3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D43A071" w14:textId="77777777" w:rsidR="00836A98" w:rsidRPr="00A70270" w:rsidRDefault="00836A98" w:rsidP="001A2FD6">
            <w:pPr>
              <w:jc w:val="center"/>
              <w:rPr>
                <w:rFonts w:ascii="Arial" w:hAnsi="Arial" w:cs="Arial"/>
                <w:b/>
                <w:color w:val="000000"/>
                <w:sz w:val="16"/>
                <w:szCs w:val="16"/>
              </w:rPr>
            </w:pPr>
            <w:r w:rsidRPr="00A70270">
              <w:rPr>
                <w:rFonts w:ascii="Arial" w:hAnsi="Arial" w:cs="Arial"/>
                <w:b/>
                <w:color w:val="000000"/>
                <w:sz w:val="16"/>
                <w:szCs w:val="16"/>
              </w:rPr>
              <w:t>P4</w:t>
            </w:r>
          </w:p>
        </w:tc>
      </w:tr>
      <w:tr w:rsidR="00836A98" w:rsidRPr="00A70270" w14:paraId="6F20EB39" w14:textId="77777777" w:rsidTr="001A2FD6">
        <w:trPr>
          <w:trHeight w:hRule="exact" w:val="284"/>
        </w:trPr>
        <w:tc>
          <w:tcPr>
            <w:tcW w:w="4821" w:type="dxa"/>
            <w:vMerge w:val="restart"/>
            <w:tcBorders>
              <w:top w:val="nil"/>
              <w:left w:val="single" w:sz="4" w:space="0" w:color="auto"/>
              <w:bottom w:val="single" w:sz="4" w:space="0" w:color="auto"/>
              <w:right w:val="single" w:sz="4" w:space="0" w:color="auto"/>
            </w:tcBorders>
            <w:shd w:val="clear" w:color="auto" w:fill="D9D9D9"/>
            <w:noWrap/>
            <w:vAlign w:val="bottom"/>
            <w:hideMark/>
          </w:tcPr>
          <w:p w14:paraId="23E9F28B" w14:textId="428F93F8" w:rsidR="00836A98" w:rsidRPr="00A70270" w:rsidRDefault="00836A98" w:rsidP="001A2FD6">
            <w:pPr>
              <w:rPr>
                <w:rFonts w:ascii="Arial" w:hAnsi="Arial" w:cs="Arial"/>
                <w:b/>
                <w:color w:val="000000"/>
                <w:sz w:val="16"/>
                <w:szCs w:val="16"/>
              </w:rPr>
            </w:pPr>
            <w:r w:rsidRPr="00A70270">
              <w:rPr>
                <w:rFonts w:ascii="Arial" w:hAnsi="Arial" w:cs="Arial"/>
                <w:b/>
                <w:color w:val="000000"/>
                <w:sz w:val="16"/>
                <w:szCs w:val="16"/>
              </w:rPr>
              <w:t>Configuratie 3</w:t>
            </w:r>
            <w:r w:rsidR="00E628B9" w:rsidRPr="00A70270">
              <w:rPr>
                <w:rFonts w:ascii="Arial" w:hAnsi="Arial" w:cs="Arial"/>
                <w:b/>
                <w:color w:val="000000"/>
                <w:sz w:val="16"/>
                <w:szCs w:val="16"/>
              </w:rPr>
              <w:t xml:space="preserve"> </w:t>
            </w:r>
            <w:r w:rsidRPr="00A70270">
              <w:rPr>
                <w:rFonts w:ascii="Arial" w:hAnsi="Arial" w:cs="Arial"/>
                <w:b/>
                <w:color w:val="000000"/>
                <w:sz w:val="16"/>
                <w:szCs w:val="16"/>
              </w:rPr>
              <w:t xml:space="preserve">: </w:t>
            </w:r>
            <w:r w:rsidRPr="00A70270">
              <w:rPr>
                <w:rFonts w:ascii="Arial" w:hAnsi="Arial" w:cs="Arial"/>
                <w:color w:val="000000"/>
                <w:sz w:val="16"/>
                <w:szCs w:val="16"/>
              </w:rPr>
              <w:t>afvoer in vochtige</w:t>
            </w:r>
            <w:r w:rsidR="00C92864" w:rsidRPr="00A70270">
              <w:rPr>
                <w:rFonts w:ascii="Arial" w:hAnsi="Arial" w:cs="Arial"/>
                <w:color w:val="000000"/>
                <w:sz w:val="16"/>
                <w:szCs w:val="16"/>
              </w:rPr>
              <w:t xml:space="preserve"> </w:t>
            </w:r>
            <w:r w:rsidR="003549A4" w:rsidRPr="00A70270">
              <w:rPr>
                <w:rFonts w:ascii="Arial" w:hAnsi="Arial" w:cs="Arial"/>
                <w:color w:val="000000"/>
                <w:sz w:val="16"/>
                <w:szCs w:val="16"/>
              </w:rPr>
              <w:t>ruimte</w:t>
            </w:r>
            <w:r w:rsidR="00C92864" w:rsidRPr="00A70270">
              <w:rPr>
                <w:rFonts w:ascii="Arial" w:hAnsi="Arial" w:cs="Arial"/>
                <w:color w:val="000000"/>
                <w:sz w:val="16"/>
                <w:szCs w:val="16"/>
              </w:rPr>
              <w:t>s</w:t>
            </w:r>
          </w:p>
          <w:p w14:paraId="610A7AD0" w14:textId="77777777" w:rsidR="00836A98" w:rsidRPr="00A70270" w:rsidRDefault="00836A98" w:rsidP="001A2FD6">
            <w:pPr>
              <w:rPr>
                <w:rFonts w:ascii="Arial" w:hAnsi="Arial" w:cs="Arial"/>
                <w:b/>
                <w:color w:val="000000"/>
                <w:sz w:val="16"/>
                <w:szCs w:val="16"/>
              </w:rPr>
            </w:pPr>
            <w:r w:rsidRPr="00A70270">
              <w:rPr>
                <w:rFonts w:ascii="Arial" w:hAnsi="Arial" w:cs="Arial"/>
                <w:b/>
                <w:color w:val="000000"/>
                <w:sz w:val="16"/>
                <w:szCs w:val="16"/>
              </w:rPr>
              <w:t> </w:t>
            </w:r>
          </w:p>
          <w:p w14:paraId="6A165FDE" w14:textId="77777777" w:rsidR="00836A98" w:rsidRPr="00A70270" w:rsidRDefault="00836A98" w:rsidP="001A2FD6">
            <w:pPr>
              <w:rPr>
                <w:rFonts w:ascii="Arial" w:hAnsi="Arial" w:cs="Arial"/>
                <w:b/>
                <w:color w:val="000000"/>
                <w:sz w:val="16"/>
                <w:szCs w:val="16"/>
              </w:rPr>
            </w:pPr>
            <w:r w:rsidRPr="00A70270">
              <w:rPr>
                <w:rFonts w:ascii="Arial" w:hAnsi="Arial" w:cs="Arial"/>
                <w:b/>
                <w:color w:val="000000"/>
                <w:sz w:val="16"/>
                <w:szCs w:val="16"/>
              </w:rPr>
              <w:t> </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768AD79" w14:textId="77777777" w:rsidR="00836A98" w:rsidRPr="00A70270" w:rsidRDefault="00836A98" w:rsidP="001A2FD6">
            <w:pPr>
              <w:rPr>
                <w:rFonts w:ascii="Arial" w:hAnsi="Arial" w:cs="Arial"/>
                <w:color w:val="000000"/>
                <w:sz w:val="20"/>
              </w:rPr>
            </w:pPr>
            <w:proofErr w:type="spellStart"/>
            <w:r w:rsidRPr="00A70270">
              <w:rPr>
                <w:rFonts w:ascii="Arial" w:hAnsi="Arial" w:cs="Arial"/>
                <w:color w:val="000000"/>
                <w:sz w:val="16"/>
                <w:szCs w:val="16"/>
              </w:rPr>
              <w:t>m</w:t>
            </w:r>
            <w:r w:rsidRPr="00A70270">
              <w:rPr>
                <w:rFonts w:ascii="Arial" w:hAnsi="Arial" w:cs="Arial"/>
                <w:color w:val="000000"/>
                <w:sz w:val="14"/>
              </w:rPr>
              <w:t>sec</w:t>
            </w:r>
            <w:proofErr w:type="spellEnd"/>
            <w:r w:rsidRPr="00A70270">
              <w:rPr>
                <w:rFonts w:ascii="Arial" w:hAnsi="Arial" w:cs="Arial"/>
                <w:color w:val="000000"/>
                <w:sz w:val="14"/>
              </w:rPr>
              <w:t>, i</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D3F565" w14:textId="77777777" w:rsidR="00836A98" w:rsidRPr="00A70270" w:rsidRDefault="00836A98" w:rsidP="001A2FD6">
            <w:pPr>
              <w:jc w:val="center"/>
              <w:rPr>
                <w:rFonts w:ascii="Arial" w:hAnsi="Arial" w:cs="Arial"/>
                <w:color w:val="000000"/>
                <w:sz w:val="16"/>
                <w:szCs w:val="16"/>
              </w:rPr>
            </w:pPr>
            <w:r w:rsidRPr="00A70270">
              <w:rPr>
                <w:rFonts w:ascii="Arial" w:hAnsi="Arial" w:cs="Arial"/>
                <w:color w:val="000000"/>
                <w:sz w:val="16"/>
                <w:szCs w:val="16"/>
              </w:rPr>
              <w:t>1,22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79CFAD" w14:textId="77777777" w:rsidR="00836A98" w:rsidRPr="00A70270" w:rsidRDefault="00836A98" w:rsidP="001A2FD6">
            <w:pPr>
              <w:jc w:val="center"/>
              <w:rPr>
                <w:rFonts w:ascii="Arial" w:hAnsi="Arial" w:cs="Arial"/>
                <w:color w:val="000000"/>
                <w:sz w:val="16"/>
                <w:szCs w:val="16"/>
              </w:rPr>
            </w:pPr>
            <w:r w:rsidRPr="00A70270">
              <w:rPr>
                <w:rFonts w:ascii="Arial" w:hAnsi="Arial" w:cs="Arial"/>
                <w:color w:val="000000"/>
                <w:sz w:val="16"/>
                <w:szCs w:val="16"/>
              </w:rPr>
              <w:t>1,17</w:t>
            </w:r>
          </w:p>
        </w:tc>
      </w:tr>
      <w:tr w:rsidR="00836A98" w:rsidRPr="00A70270" w14:paraId="4A143C34" w14:textId="77777777" w:rsidTr="001A2FD6">
        <w:trPr>
          <w:trHeight w:hRule="exact" w:val="284"/>
        </w:trPr>
        <w:tc>
          <w:tcPr>
            <w:tcW w:w="0" w:type="auto"/>
            <w:vMerge/>
            <w:tcBorders>
              <w:top w:val="nil"/>
              <w:left w:val="single" w:sz="4" w:space="0" w:color="auto"/>
              <w:bottom w:val="single" w:sz="4" w:space="0" w:color="auto"/>
              <w:right w:val="single" w:sz="4" w:space="0" w:color="auto"/>
            </w:tcBorders>
            <w:shd w:val="clear" w:color="auto" w:fill="D9D9D9"/>
            <w:vAlign w:val="center"/>
            <w:hideMark/>
          </w:tcPr>
          <w:p w14:paraId="5CECDF91" w14:textId="77777777" w:rsidR="00836A98" w:rsidRPr="00A70270" w:rsidRDefault="00836A98" w:rsidP="001A2FD6">
            <w:pPr>
              <w:rPr>
                <w:rFonts w:ascii="Arial" w:hAnsi="Arial" w:cs="Arial"/>
                <w:b/>
                <w:color w:val="000000"/>
                <w:sz w:val="16"/>
                <w:szCs w:val="16"/>
              </w:rPr>
            </w:pP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649B33E" w14:textId="77777777" w:rsidR="00836A98" w:rsidRPr="00A70270" w:rsidRDefault="00836A98" w:rsidP="001A2FD6">
            <w:pPr>
              <w:rPr>
                <w:rFonts w:ascii="Arial" w:hAnsi="Arial" w:cs="Arial"/>
                <w:color w:val="000000"/>
                <w:sz w:val="20"/>
              </w:rPr>
            </w:pPr>
            <w:proofErr w:type="spellStart"/>
            <w:r w:rsidRPr="00A70270">
              <w:rPr>
                <w:rFonts w:ascii="Arial" w:hAnsi="Arial" w:cs="Arial"/>
                <w:color w:val="000000"/>
                <w:sz w:val="16"/>
                <w:szCs w:val="16"/>
              </w:rPr>
              <w:t>f</w:t>
            </w:r>
            <w:r w:rsidRPr="00A70270">
              <w:rPr>
                <w:rFonts w:ascii="Arial" w:hAnsi="Arial" w:cs="Arial"/>
                <w:color w:val="000000"/>
                <w:sz w:val="10"/>
              </w:rPr>
              <w:t>DC</w:t>
            </w:r>
            <w:proofErr w:type="spellEnd"/>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6E04C6" w14:textId="77777777" w:rsidR="00836A98" w:rsidRPr="00A70270" w:rsidRDefault="00836A98" w:rsidP="001A2FD6">
            <w:pPr>
              <w:jc w:val="center"/>
              <w:rPr>
                <w:rFonts w:ascii="Arial" w:hAnsi="Arial" w:cs="Arial"/>
                <w:color w:val="000000"/>
                <w:sz w:val="16"/>
                <w:szCs w:val="16"/>
              </w:rPr>
            </w:pPr>
            <w:r w:rsidRPr="00A70270">
              <w:rPr>
                <w:rFonts w:ascii="Arial" w:hAnsi="Arial" w:cs="Arial"/>
                <w:color w:val="000000"/>
                <w:sz w:val="16"/>
                <w:szCs w:val="16"/>
              </w:rPr>
              <w:t>0,65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A0310" w14:textId="77777777" w:rsidR="00836A98" w:rsidRPr="00A70270" w:rsidRDefault="00836A98" w:rsidP="001A2FD6">
            <w:pPr>
              <w:jc w:val="center"/>
              <w:rPr>
                <w:rFonts w:ascii="Arial" w:hAnsi="Arial" w:cs="Arial"/>
                <w:color w:val="000000"/>
                <w:sz w:val="16"/>
                <w:szCs w:val="16"/>
              </w:rPr>
            </w:pPr>
            <w:r w:rsidRPr="00A70270">
              <w:rPr>
                <w:rFonts w:ascii="Arial" w:hAnsi="Arial" w:cs="Arial"/>
                <w:color w:val="000000"/>
                <w:sz w:val="16"/>
                <w:szCs w:val="16"/>
              </w:rPr>
              <w:t>0,65</w:t>
            </w:r>
          </w:p>
        </w:tc>
      </w:tr>
      <w:tr w:rsidR="00836A98" w:rsidRPr="00A70270" w14:paraId="463E401F" w14:textId="77777777" w:rsidTr="001A2FD6">
        <w:trPr>
          <w:trHeight w:hRule="exact" w:val="284"/>
        </w:trPr>
        <w:tc>
          <w:tcPr>
            <w:tcW w:w="4821" w:type="dxa"/>
            <w:vMerge w:val="restart"/>
            <w:tcBorders>
              <w:top w:val="nil"/>
              <w:left w:val="single" w:sz="4" w:space="0" w:color="auto"/>
              <w:bottom w:val="single" w:sz="4" w:space="0" w:color="auto"/>
              <w:right w:val="single" w:sz="4" w:space="0" w:color="auto"/>
            </w:tcBorders>
            <w:shd w:val="clear" w:color="auto" w:fill="D9D9D9"/>
            <w:noWrap/>
            <w:vAlign w:val="bottom"/>
            <w:hideMark/>
          </w:tcPr>
          <w:p w14:paraId="055663FF" w14:textId="598A936C" w:rsidR="00836A98" w:rsidRPr="00A70270" w:rsidRDefault="00836A98" w:rsidP="001A2FD6">
            <w:pPr>
              <w:rPr>
                <w:rFonts w:ascii="Arial" w:hAnsi="Arial" w:cs="Arial"/>
                <w:color w:val="000000"/>
                <w:sz w:val="16"/>
                <w:szCs w:val="16"/>
              </w:rPr>
            </w:pPr>
            <w:r w:rsidRPr="00A70270">
              <w:rPr>
                <w:rFonts w:ascii="Arial" w:hAnsi="Arial" w:cs="Arial"/>
                <w:b/>
                <w:color w:val="000000"/>
                <w:sz w:val="16"/>
                <w:szCs w:val="16"/>
              </w:rPr>
              <w:t>Configuratie 2</w:t>
            </w:r>
            <w:r w:rsidR="00E628B9" w:rsidRPr="00A70270">
              <w:rPr>
                <w:rFonts w:ascii="Arial" w:hAnsi="Arial" w:cs="Arial"/>
                <w:b/>
                <w:color w:val="000000"/>
                <w:sz w:val="16"/>
                <w:szCs w:val="16"/>
              </w:rPr>
              <w:t xml:space="preserve"> </w:t>
            </w:r>
            <w:r w:rsidRPr="00A70270">
              <w:rPr>
                <w:rFonts w:ascii="Arial" w:hAnsi="Arial" w:cs="Arial"/>
                <w:b/>
                <w:color w:val="000000"/>
                <w:sz w:val="16"/>
                <w:szCs w:val="16"/>
              </w:rPr>
              <w:t xml:space="preserve">: </w:t>
            </w:r>
            <w:r w:rsidR="00C92864" w:rsidRPr="00A70270">
              <w:rPr>
                <w:rFonts w:ascii="Arial" w:hAnsi="Arial" w:cs="Arial"/>
                <w:color w:val="000000"/>
                <w:sz w:val="16"/>
                <w:szCs w:val="16"/>
              </w:rPr>
              <w:t xml:space="preserve">afvoer in vochtige </w:t>
            </w:r>
            <w:r w:rsidR="003549A4" w:rsidRPr="00A70270">
              <w:rPr>
                <w:rFonts w:ascii="Arial" w:hAnsi="Arial" w:cs="Arial"/>
                <w:color w:val="000000"/>
                <w:sz w:val="16"/>
                <w:szCs w:val="16"/>
              </w:rPr>
              <w:t>ruimte</w:t>
            </w:r>
            <w:r w:rsidRPr="00A70270">
              <w:rPr>
                <w:rFonts w:ascii="Arial" w:hAnsi="Arial" w:cs="Arial"/>
                <w:color w:val="000000"/>
                <w:sz w:val="16"/>
                <w:szCs w:val="16"/>
              </w:rPr>
              <w:t>s + iedere slaapkamer individueel op aparte regelmodules</w:t>
            </w:r>
          </w:p>
          <w:p w14:paraId="5E46DD97" w14:textId="77777777" w:rsidR="00836A98" w:rsidRPr="00A70270" w:rsidRDefault="00836A98" w:rsidP="001A2FD6">
            <w:pPr>
              <w:rPr>
                <w:rFonts w:ascii="Arial" w:hAnsi="Arial" w:cs="Arial"/>
                <w:b/>
                <w:color w:val="000000"/>
                <w:sz w:val="16"/>
                <w:szCs w:val="16"/>
              </w:rPr>
            </w:pPr>
            <w:r w:rsidRPr="00A70270">
              <w:rPr>
                <w:rFonts w:ascii="Arial" w:hAnsi="Arial" w:cs="Arial"/>
                <w:b/>
                <w:color w:val="000000"/>
                <w:sz w:val="16"/>
                <w:szCs w:val="16"/>
              </w:rPr>
              <w:t> </w:t>
            </w:r>
          </w:p>
          <w:p w14:paraId="5FAFCD49" w14:textId="77777777" w:rsidR="00836A98" w:rsidRPr="00A70270" w:rsidRDefault="00836A98" w:rsidP="001A2FD6">
            <w:pPr>
              <w:rPr>
                <w:rFonts w:ascii="Arial" w:hAnsi="Arial" w:cs="Arial"/>
                <w:b/>
                <w:color w:val="000000"/>
                <w:sz w:val="16"/>
                <w:szCs w:val="16"/>
              </w:rPr>
            </w:pPr>
            <w:r w:rsidRPr="00A70270">
              <w:rPr>
                <w:rFonts w:ascii="Arial" w:hAnsi="Arial" w:cs="Arial"/>
                <w:b/>
                <w:color w:val="000000"/>
                <w:sz w:val="16"/>
                <w:szCs w:val="16"/>
              </w:rPr>
              <w:t> </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66344C7" w14:textId="77777777" w:rsidR="00836A98" w:rsidRPr="00A70270" w:rsidRDefault="00836A98" w:rsidP="001A2FD6">
            <w:pPr>
              <w:rPr>
                <w:rFonts w:ascii="Arial" w:hAnsi="Arial" w:cs="Arial"/>
                <w:color w:val="000000"/>
                <w:sz w:val="20"/>
              </w:rPr>
            </w:pPr>
            <w:proofErr w:type="spellStart"/>
            <w:r w:rsidRPr="00A70270">
              <w:rPr>
                <w:rFonts w:ascii="Arial" w:hAnsi="Arial" w:cs="Arial"/>
                <w:color w:val="000000"/>
                <w:sz w:val="16"/>
                <w:szCs w:val="16"/>
              </w:rPr>
              <w:t>m</w:t>
            </w:r>
            <w:r w:rsidRPr="00A70270">
              <w:rPr>
                <w:rFonts w:ascii="Arial" w:hAnsi="Arial" w:cs="Arial"/>
                <w:color w:val="000000"/>
                <w:sz w:val="14"/>
              </w:rPr>
              <w:t>sec</w:t>
            </w:r>
            <w:proofErr w:type="spellEnd"/>
            <w:r w:rsidRPr="00A70270">
              <w:rPr>
                <w:rFonts w:ascii="Arial" w:hAnsi="Arial" w:cs="Arial"/>
                <w:color w:val="000000"/>
                <w:sz w:val="14"/>
              </w:rPr>
              <w:t>, i</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528FA3" w14:textId="77777777" w:rsidR="00836A98" w:rsidRPr="00A70270" w:rsidRDefault="00836A98" w:rsidP="001A2FD6">
            <w:pPr>
              <w:jc w:val="center"/>
              <w:rPr>
                <w:rFonts w:ascii="Arial" w:hAnsi="Arial" w:cs="Arial"/>
                <w:color w:val="000000"/>
                <w:sz w:val="16"/>
                <w:szCs w:val="16"/>
              </w:rPr>
            </w:pPr>
            <w:r w:rsidRPr="00A70270">
              <w:rPr>
                <w:rFonts w:ascii="Arial" w:hAnsi="Arial" w:cs="Arial"/>
                <w:color w:val="000000"/>
                <w:sz w:val="16"/>
                <w:szCs w:val="16"/>
              </w:rPr>
              <w:t>1,22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5D381B" w14:textId="77777777" w:rsidR="00836A98" w:rsidRPr="00A70270" w:rsidRDefault="00836A98" w:rsidP="001A2FD6">
            <w:pPr>
              <w:jc w:val="center"/>
              <w:rPr>
                <w:rFonts w:ascii="Arial" w:hAnsi="Arial" w:cs="Arial"/>
                <w:color w:val="000000"/>
                <w:sz w:val="16"/>
                <w:szCs w:val="16"/>
              </w:rPr>
            </w:pPr>
            <w:r w:rsidRPr="00A70270">
              <w:rPr>
                <w:rFonts w:ascii="Arial" w:hAnsi="Arial" w:cs="Arial"/>
                <w:color w:val="000000"/>
                <w:sz w:val="16"/>
                <w:szCs w:val="16"/>
              </w:rPr>
              <w:t>1,17</w:t>
            </w:r>
          </w:p>
        </w:tc>
      </w:tr>
      <w:tr w:rsidR="00836A98" w:rsidRPr="00A70270" w14:paraId="7C438F98" w14:textId="77777777" w:rsidTr="001A2FD6">
        <w:trPr>
          <w:trHeight w:hRule="exact" w:val="284"/>
        </w:trPr>
        <w:tc>
          <w:tcPr>
            <w:tcW w:w="0" w:type="auto"/>
            <w:vMerge/>
            <w:tcBorders>
              <w:top w:val="nil"/>
              <w:left w:val="single" w:sz="4" w:space="0" w:color="auto"/>
              <w:bottom w:val="single" w:sz="4" w:space="0" w:color="auto"/>
              <w:right w:val="single" w:sz="4" w:space="0" w:color="auto"/>
            </w:tcBorders>
            <w:shd w:val="clear" w:color="auto" w:fill="D9D9D9"/>
            <w:vAlign w:val="center"/>
            <w:hideMark/>
          </w:tcPr>
          <w:p w14:paraId="5D2EB6B5" w14:textId="77777777" w:rsidR="00836A98" w:rsidRPr="00A70270" w:rsidRDefault="00836A98" w:rsidP="001A2FD6">
            <w:pPr>
              <w:rPr>
                <w:rFonts w:ascii="Arial" w:hAnsi="Arial" w:cs="Arial"/>
                <w:b/>
                <w:color w:val="000000"/>
                <w:sz w:val="20"/>
              </w:rPr>
            </w:pP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6424289A" w14:textId="77777777" w:rsidR="00836A98" w:rsidRPr="00A70270" w:rsidRDefault="00836A98" w:rsidP="001A2FD6">
            <w:pPr>
              <w:rPr>
                <w:rFonts w:ascii="Arial" w:hAnsi="Arial" w:cs="Arial"/>
                <w:color w:val="000000"/>
                <w:sz w:val="20"/>
              </w:rPr>
            </w:pPr>
            <w:proofErr w:type="spellStart"/>
            <w:r w:rsidRPr="00A70270">
              <w:rPr>
                <w:rFonts w:ascii="Arial" w:hAnsi="Arial" w:cs="Arial"/>
                <w:color w:val="000000"/>
                <w:sz w:val="16"/>
                <w:szCs w:val="16"/>
              </w:rPr>
              <w:t>f</w:t>
            </w:r>
            <w:r w:rsidRPr="00A70270">
              <w:rPr>
                <w:rFonts w:ascii="Arial" w:hAnsi="Arial" w:cs="Arial"/>
                <w:color w:val="000000"/>
                <w:sz w:val="10"/>
              </w:rPr>
              <w:t>DC</w:t>
            </w:r>
            <w:proofErr w:type="spellEnd"/>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367688" w14:textId="77777777" w:rsidR="00836A98" w:rsidRPr="00A70270" w:rsidRDefault="00836A98" w:rsidP="001A2FD6">
            <w:pPr>
              <w:jc w:val="center"/>
              <w:rPr>
                <w:rFonts w:ascii="Arial" w:hAnsi="Arial" w:cs="Arial"/>
                <w:color w:val="000000"/>
                <w:sz w:val="16"/>
                <w:szCs w:val="16"/>
              </w:rPr>
            </w:pPr>
            <w:r w:rsidRPr="00A70270">
              <w:rPr>
                <w:rFonts w:ascii="Arial" w:hAnsi="Arial" w:cs="Arial"/>
                <w:color w:val="000000"/>
                <w:sz w:val="16"/>
                <w:szCs w:val="16"/>
              </w:rPr>
              <w:t>0,4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6E3065" w14:textId="77777777" w:rsidR="00836A98" w:rsidRPr="00A70270" w:rsidRDefault="00836A98" w:rsidP="001A2FD6">
            <w:pPr>
              <w:jc w:val="center"/>
              <w:rPr>
                <w:rFonts w:ascii="Arial" w:hAnsi="Arial" w:cs="Arial"/>
                <w:color w:val="000000"/>
                <w:sz w:val="16"/>
                <w:szCs w:val="16"/>
              </w:rPr>
            </w:pPr>
            <w:r w:rsidRPr="00A70270">
              <w:rPr>
                <w:rFonts w:ascii="Arial" w:hAnsi="Arial" w:cs="Arial"/>
                <w:color w:val="000000"/>
                <w:sz w:val="16"/>
                <w:szCs w:val="16"/>
              </w:rPr>
              <w:t>0,4</w:t>
            </w:r>
          </w:p>
        </w:tc>
      </w:tr>
    </w:tbl>
    <w:p w14:paraId="46E8B2A1" w14:textId="77777777" w:rsidR="00836A98" w:rsidRPr="00A70270" w:rsidRDefault="00836A98" w:rsidP="00836A98">
      <w:pPr>
        <w:pStyle w:val="Tekstzonderopmaak"/>
        <w:rPr>
          <w:rFonts w:ascii="Arial" w:hAnsi="Arial" w:cs="Arial"/>
          <w:b/>
          <w:lang w:val="nl-BE" w:eastAsia="nl-BE"/>
        </w:rPr>
      </w:pPr>
    </w:p>
    <w:p w14:paraId="6819A06E" w14:textId="77777777" w:rsidR="00DB1B2A" w:rsidRPr="00A70270" w:rsidRDefault="00DB1B2A">
      <w:pPr>
        <w:rPr>
          <w:rFonts w:ascii="Arial" w:hAnsi="Arial" w:cs="Arial"/>
          <w:b/>
          <w:sz w:val="20"/>
          <w:szCs w:val="20"/>
        </w:rPr>
      </w:pPr>
    </w:p>
    <w:p w14:paraId="3A2C82EA" w14:textId="77777777" w:rsidR="00836A98" w:rsidRPr="00A70270" w:rsidRDefault="00836A98">
      <w:pPr>
        <w:rPr>
          <w:rFonts w:ascii="Arial" w:hAnsi="Arial" w:cs="Arial"/>
          <w:b/>
          <w:sz w:val="20"/>
          <w:szCs w:val="20"/>
        </w:rPr>
      </w:pPr>
    </w:p>
    <w:p w14:paraId="58A71483" w14:textId="77777777" w:rsidR="006076CF" w:rsidRPr="00A70270" w:rsidRDefault="006076CF">
      <w:pPr>
        <w:rPr>
          <w:rFonts w:ascii="Arial" w:hAnsi="Arial" w:cs="Arial"/>
          <w:b/>
          <w:sz w:val="20"/>
          <w:szCs w:val="20"/>
        </w:rPr>
      </w:pPr>
    </w:p>
    <w:p w14:paraId="1CCAC6B3" w14:textId="77777777" w:rsidR="00E371B5" w:rsidRPr="00A70270" w:rsidRDefault="00E371B5" w:rsidP="002A14FF">
      <w:pPr>
        <w:rPr>
          <w:rFonts w:ascii="Arial" w:hAnsi="Arial" w:cs="Arial"/>
          <w:b/>
          <w:sz w:val="20"/>
          <w:szCs w:val="20"/>
        </w:rPr>
      </w:pPr>
      <w:r w:rsidRPr="00A70270">
        <w:rPr>
          <w:rFonts w:ascii="Arial" w:hAnsi="Arial" w:cs="Arial"/>
          <w:b/>
          <w:sz w:val="20"/>
          <w:szCs w:val="20"/>
        </w:rPr>
        <w:t xml:space="preserve">Functionaliteit </w:t>
      </w:r>
      <w:r w:rsidR="007248C5" w:rsidRPr="00A70270">
        <w:rPr>
          <w:rFonts w:ascii="Arial" w:hAnsi="Arial" w:cs="Arial"/>
          <w:b/>
          <w:sz w:val="20"/>
          <w:szCs w:val="20"/>
        </w:rPr>
        <w:t>WARMTEPRODUCTIE</w:t>
      </w:r>
    </w:p>
    <w:p w14:paraId="2A358417" w14:textId="77777777" w:rsidR="00354018" w:rsidRPr="00A70270" w:rsidRDefault="00354018" w:rsidP="002A14FF">
      <w:pPr>
        <w:rPr>
          <w:rFonts w:ascii="Arial" w:hAnsi="Arial" w:cs="Arial"/>
          <w:b/>
          <w:sz w:val="20"/>
          <w:szCs w:val="20"/>
        </w:rPr>
      </w:pPr>
    </w:p>
    <w:p w14:paraId="62192FA2" w14:textId="1F2B74D0" w:rsidR="002A14FF" w:rsidRPr="00A70270" w:rsidRDefault="002A14FF" w:rsidP="002A14FF">
      <w:pPr>
        <w:rPr>
          <w:rFonts w:ascii="Arial" w:hAnsi="Arial" w:cs="Arial"/>
          <w:sz w:val="20"/>
          <w:szCs w:val="20"/>
        </w:rPr>
      </w:pPr>
      <w:r w:rsidRPr="00A70270">
        <w:rPr>
          <w:rFonts w:ascii="Arial" w:hAnsi="Arial" w:cs="Arial"/>
          <w:sz w:val="20"/>
          <w:szCs w:val="20"/>
        </w:rPr>
        <w:t>Productie van Sanitair Warm Water</w:t>
      </w:r>
      <w:r w:rsidR="00354018" w:rsidRPr="00A70270">
        <w:rPr>
          <w:rFonts w:ascii="Arial" w:hAnsi="Arial" w:cs="Arial"/>
          <w:sz w:val="20"/>
          <w:szCs w:val="20"/>
        </w:rPr>
        <w:t xml:space="preserve"> (</w:t>
      </w:r>
      <w:r w:rsidR="002A77C8" w:rsidRPr="00A70270">
        <w:rPr>
          <w:rFonts w:ascii="Arial" w:hAnsi="Arial" w:cs="Arial"/>
          <w:sz w:val="20"/>
          <w:szCs w:val="20"/>
        </w:rPr>
        <w:t>boiler</w:t>
      </w:r>
      <w:r w:rsidR="00354018" w:rsidRPr="00A70270">
        <w:rPr>
          <w:rFonts w:ascii="Arial" w:hAnsi="Arial" w:cs="Arial"/>
          <w:sz w:val="20"/>
          <w:szCs w:val="20"/>
        </w:rPr>
        <w:t xml:space="preserve">vat) </w:t>
      </w:r>
      <w:r w:rsidRPr="00A70270">
        <w:rPr>
          <w:rFonts w:ascii="Arial" w:hAnsi="Arial" w:cs="Arial"/>
          <w:sz w:val="20"/>
          <w:szCs w:val="20"/>
        </w:rPr>
        <w:t>en Ruimteverwarming</w:t>
      </w:r>
      <w:r w:rsidR="008D0347" w:rsidRPr="00A70270">
        <w:rPr>
          <w:rFonts w:ascii="Arial" w:hAnsi="Arial" w:cs="Arial"/>
          <w:sz w:val="20"/>
          <w:szCs w:val="20"/>
        </w:rPr>
        <w:t xml:space="preserve"> via </w:t>
      </w:r>
      <w:r w:rsidR="000B7A6D" w:rsidRPr="00A70270">
        <w:rPr>
          <w:rFonts w:ascii="Arial" w:hAnsi="Arial" w:cs="Arial"/>
          <w:sz w:val="20"/>
          <w:szCs w:val="20"/>
        </w:rPr>
        <w:t>warmtepomptechnologie</w:t>
      </w:r>
      <w:r w:rsidR="00264E50" w:rsidRPr="00A70270">
        <w:rPr>
          <w:rFonts w:ascii="Arial" w:hAnsi="Arial" w:cs="Arial"/>
          <w:sz w:val="20"/>
          <w:szCs w:val="20"/>
        </w:rPr>
        <w:t>.</w:t>
      </w:r>
    </w:p>
    <w:p w14:paraId="7B454C6A" w14:textId="77777777" w:rsidR="009B2815" w:rsidRPr="00A70270" w:rsidRDefault="009B2815" w:rsidP="009B2815">
      <w:pPr>
        <w:pStyle w:val="Lijstalinea"/>
        <w:rPr>
          <w:rFonts w:ascii="Arial" w:hAnsi="Arial" w:cs="Arial"/>
          <w:sz w:val="20"/>
          <w:szCs w:val="20"/>
        </w:rPr>
      </w:pPr>
    </w:p>
    <w:p w14:paraId="2C91744C" w14:textId="720B3397" w:rsidR="009B2815" w:rsidRPr="00A70270" w:rsidRDefault="009B2815" w:rsidP="009B2815">
      <w:pPr>
        <w:pStyle w:val="Lijstalinea"/>
        <w:ind w:left="0"/>
        <w:rPr>
          <w:rFonts w:ascii="Arial" w:hAnsi="Arial" w:cs="Arial"/>
          <w:sz w:val="20"/>
          <w:szCs w:val="20"/>
        </w:rPr>
      </w:pPr>
      <w:r w:rsidRPr="00A70270">
        <w:rPr>
          <w:rFonts w:ascii="Arial" w:hAnsi="Arial" w:cs="Arial"/>
          <w:sz w:val="20"/>
          <w:szCs w:val="20"/>
        </w:rPr>
        <w:t xml:space="preserve">De warmtecapaciteit die opgewekt wordt door </w:t>
      </w:r>
      <w:r w:rsidR="008D0347" w:rsidRPr="00A70270">
        <w:rPr>
          <w:rFonts w:ascii="Arial" w:hAnsi="Arial" w:cs="Arial"/>
          <w:sz w:val="20"/>
          <w:szCs w:val="20"/>
        </w:rPr>
        <w:t>de</w:t>
      </w:r>
      <w:r w:rsidRPr="00A70270">
        <w:rPr>
          <w:rFonts w:ascii="Arial" w:hAnsi="Arial" w:cs="Arial"/>
          <w:sz w:val="20"/>
          <w:szCs w:val="20"/>
        </w:rPr>
        <w:t xml:space="preserve"> ingebouwde </w:t>
      </w:r>
      <w:r w:rsidR="007248C5" w:rsidRPr="00A70270">
        <w:rPr>
          <w:rFonts w:ascii="Arial" w:hAnsi="Arial" w:cs="Arial"/>
          <w:sz w:val="20"/>
          <w:szCs w:val="20"/>
        </w:rPr>
        <w:t>L/W-</w:t>
      </w:r>
      <w:r w:rsidRPr="00A70270">
        <w:rPr>
          <w:rFonts w:ascii="Arial" w:hAnsi="Arial" w:cs="Arial"/>
          <w:sz w:val="20"/>
          <w:szCs w:val="20"/>
        </w:rPr>
        <w:t>warmtepomp</w:t>
      </w:r>
      <w:r w:rsidR="008D0347" w:rsidRPr="00A70270">
        <w:rPr>
          <w:rFonts w:ascii="Arial" w:hAnsi="Arial" w:cs="Arial"/>
          <w:sz w:val="20"/>
          <w:szCs w:val="20"/>
        </w:rPr>
        <w:t>technologie</w:t>
      </w:r>
      <w:r w:rsidRPr="00A70270">
        <w:rPr>
          <w:rFonts w:ascii="Arial" w:hAnsi="Arial" w:cs="Arial"/>
          <w:sz w:val="20"/>
          <w:szCs w:val="20"/>
        </w:rPr>
        <w:t xml:space="preserve"> wordt </w:t>
      </w:r>
      <w:r w:rsidRPr="001C1E68">
        <w:rPr>
          <w:rFonts w:ascii="Arial" w:hAnsi="Arial" w:cs="Arial"/>
          <w:sz w:val="20"/>
          <w:szCs w:val="20"/>
        </w:rPr>
        <w:t xml:space="preserve">gebruikt om Sanitair </w:t>
      </w:r>
      <w:r w:rsidR="007248C5" w:rsidRPr="001C1E68">
        <w:rPr>
          <w:rFonts w:ascii="Arial" w:hAnsi="Arial" w:cs="Arial"/>
          <w:sz w:val="20"/>
          <w:szCs w:val="20"/>
        </w:rPr>
        <w:t>W</w:t>
      </w:r>
      <w:r w:rsidRPr="001C1E68">
        <w:rPr>
          <w:rFonts w:ascii="Arial" w:hAnsi="Arial" w:cs="Arial"/>
          <w:sz w:val="20"/>
          <w:szCs w:val="20"/>
        </w:rPr>
        <w:t xml:space="preserve">arm </w:t>
      </w:r>
      <w:r w:rsidR="007248C5" w:rsidRPr="001C1E68">
        <w:rPr>
          <w:rFonts w:ascii="Arial" w:hAnsi="Arial" w:cs="Arial"/>
          <w:sz w:val="20"/>
          <w:szCs w:val="20"/>
        </w:rPr>
        <w:t>W</w:t>
      </w:r>
      <w:r w:rsidRPr="001C1E68">
        <w:rPr>
          <w:rFonts w:ascii="Arial" w:hAnsi="Arial" w:cs="Arial"/>
          <w:sz w:val="20"/>
          <w:szCs w:val="20"/>
        </w:rPr>
        <w:t xml:space="preserve">ater op te warmen en/of voor </w:t>
      </w:r>
      <w:r w:rsidR="007248C5" w:rsidRPr="001C1E68">
        <w:rPr>
          <w:rFonts w:ascii="Arial" w:hAnsi="Arial" w:cs="Arial"/>
          <w:sz w:val="20"/>
          <w:szCs w:val="20"/>
        </w:rPr>
        <w:t>R</w:t>
      </w:r>
      <w:r w:rsidRPr="001C1E68">
        <w:rPr>
          <w:rFonts w:ascii="Arial" w:hAnsi="Arial" w:cs="Arial"/>
          <w:sz w:val="20"/>
          <w:szCs w:val="20"/>
        </w:rPr>
        <w:t>uimteverwarming</w:t>
      </w:r>
      <w:r w:rsidR="00A03DC9" w:rsidRPr="001C1E68">
        <w:rPr>
          <w:rFonts w:ascii="Arial" w:hAnsi="Arial" w:cs="Arial"/>
          <w:sz w:val="20"/>
          <w:szCs w:val="20"/>
        </w:rPr>
        <w:t xml:space="preserve"> v</w:t>
      </w:r>
      <w:r w:rsidR="003C1C22" w:rsidRPr="001C1E68">
        <w:rPr>
          <w:rFonts w:ascii="Arial" w:hAnsi="Arial" w:cs="Arial"/>
          <w:sz w:val="20"/>
          <w:szCs w:val="20"/>
        </w:rPr>
        <w:t>ia</w:t>
      </w:r>
      <w:r w:rsidR="00A03DC9" w:rsidRPr="001C1E68">
        <w:rPr>
          <w:rFonts w:ascii="Arial" w:hAnsi="Arial" w:cs="Arial"/>
          <w:sz w:val="20"/>
          <w:szCs w:val="20"/>
        </w:rPr>
        <w:t xml:space="preserve"> </w:t>
      </w:r>
      <w:r w:rsidR="00A03DC9" w:rsidRPr="001C1E68">
        <w:rPr>
          <w:rFonts w:ascii="Arial" w:hAnsi="Arial" w:cs="Arial"/>
          <w:i/>
          <w:sz w:val="20"/>
          <w:szCs w:val="20"/>
        </w:rPr>
        <w:t>la</w:t>
      </w:r>
      <w:r w:rsidR="00B53742" w:rsidRPr="001C1E68">
        <w:rPr>
          <w:rFonts w:ascii="Arial" w:hAnsi="Arial" w:cs="Arial"/>
          <w:i/>
          <w:sz w:val="20"/>
          <w:szCs w:val="20"/>
        </w:rPr>
        <w:t>a</w:t>
      </w:r>
      <w:r w:rsidR="00A03DC9" w:rsidRPr="001C1E68">
        <w:rPr>
          <w:rFonts w:ascii="Arial" w:hAnsi="Arial" w:cs="Arial"/>
          <w:i/>
          <w:sz w:val="20"/>
          <w:szCs w:val="20"/>
        </w:rPr>
        <w:t>gtemperatuur</w:t>
      </w:r>
      <w:r w:rsidR="003C1C22" w:rsidRPr="001C1E68">
        <w:rPr>
          <w:rFonts w:ascii="Arial" w:hAnsi="Arial" w:cs="Arial"/>
          <w:i/>
          <w:sz w:val="20"/>
          <w:szCs w:val="20"/>
        </w:rPr>
        <w:t xml:space="preserve"> </w:t>
      </w:r>
      <w:r w:rsidR="00A03DC9" w:rsidRPr="001C1E68">
        <w:rPr>
          <w:rFonts w:ascii="Arial" w:hAnsi="Arial" w:cs="Arial"/>
          <w:i/>
          <w:sz w:val="20"/>
          <w:szCs w:val="20"/>
        </w:rPr>
        <w:t>afgiftesysteem</w:t>
      </w:r>
      <w:r w:rsidR="00BC7C41" w:rsidRPr="001C1E68">
        <w:rPr>
          <w:rFonts w:ascii="Arial" w:hAnsi="Arial" w:cs="Arial"/>
          <w:sz w:val="20"/>
          <w:szCs w:val="20"/>
        </w:rPr>
        <w:t xml:space="preserve"> te leveren</w:t>
      </w:r>
      <w:r w:rsidRPr="001C1E68">
        <w:rPr>
          <w:rFonts w:ascii="Arial" w:hAnsi="Arial" w:cs="Arial"/>
          <w:sz w:val="20"/>
          <w:szCs w:val="20"/>
        </w:rPr>
        <w:t>.</w:t>
      </w:r>
      <w:r w:rsidR="00BA05C3" w:rsidRPr="00A70270">
        <w:rPr>
          <w:rFonts w:ascii="Arial" w:hAnsi="Arial" w:cs="Arial"/>
          <w:sz w:val="20"/>
          <w:szCs w:val="20"/>
        </w:rPr>
        <w:t xml:space="preserve"> </w:t>
      </w:r>
    </w:p>
    <w:p w14:paraId="63274FC3" w14:textId="77777777" w:rsidR="009B2815" w:rsidRPr="00A70270" w:rsidRDefault="009B2815" w:rsidP="009B2815">
      <w:pPr>
        <w:pStyle w:val="Lijstalinea"/>
        <w:rPr>
          <w:rFonts w:ascii="Arial" w:hAnsi="Arial" w:cs="Arial"/>
          <w:sz w:val="20"/>
          <w:szCs w:val="20"/>
        </w:rPr>
      </w:pPr>
    </w:p>
    <w:p w14:paraId="762BE8F8" w14:textId="38B1410D" w:rsidR="00960754" w:rsidRPr="00A70270" w:rsidRDefault="00E371B5" w:rsidP="007248C5">
      <w:pPr>
        <w:pStyle w:val="Bollekelastenboek"/>
      </w:pPr>
      <w:r w:rsidRPr="00A70270">
        <w:t>Warmtepomp-technologie</w:t>
      </w:r>
      <w:r w:rsidR="00354018" w:rsidRPr="00A70270">
        <w:t xml:space="preserve">: </w:t>
      </w:r>
      <w:r w:rsidR="00354018" w:rsidRPr="00A70270">
        <w:rPr>
          <w:b w:val="0"/>
        </w:rPr>
        <w:t>type lucht/water</w:t>
      </w:r>
    </w:p>
    <w:p w14:paraId="54136FC4" w14:textId="6D9436B2" w:rsidR="008D132E" w:rsidRPr="00A70270" w:rsidRDefault="008D132E" w:rsidP="007248C5">
      <w:pPr>
        <w:pStyle w:val="Bollekelastenboek"/>
      </w:pPr>
      <w:r w:rsidRPr="00A70270">
        <w:t>Koelmiddel:</w:t>
      </w:r>
      <w:r w:rsidRPr="00A70270">
        <w:rPr>
          <w:b w:val="0"/>
        </w:rPr>
        <w:t xml:space="preserve"> R134a</w:t>
      </w:r>
    </w:p>
    <w:p w14:paraId="6400D314" w14:textId="7E5B88DB" w:rsidR="00990F08" w:rsidRPr="00A70270" w:rsidRDefault="007248C5" w:rsidP="007248C5">
      <w:pPr>
        <w:pStyle w:val="Bollekelastenboek"/>
      </w:pPr>
      <w:r w:rsidRPr="00A70270">
        <w:t xml:space="preserve">Condensor: </w:t>
      </w:r>
      <w:r w:rsidR="009B2B99" w:rsidRPr="00A70270">
        <w:rPr>
          <w:b w:val="0"/>
        </w:rPr>
        <w:t>dubbel condensorcircuit : 1 condensor voor Sanitair Warm Waterbereiding, die spiraalvormig rond het sanitair warm water boilervat gewikkeld is.</w:t>
      </w:r>
      <w:r w:rsidR="009C57A1" w:rsidRPr="00A70270">
        <w:rPr>
          <w:b w:val="0"/>
        </w:rPr>
        <w:t xml:space="preserve"> Sanitair warm waterbereiding tot 60°C is mogelijk.</w:t>
      </w:r>
      <w:r w:rsidR="009B2B99" w:rsidRPr="00A70270">
        <w:t xml:space="preserve"> </w:t>
      </w:r>
      <w:r w:rsidR="009B2B99" w:rsidRPr="00A70270">
        <w:rPr>
          <w:b w:val="0"/>
        </w:rPr>
        <w:t xml:space="preserve">1 </w:t>
      </w:r>
      <w:r w:rsidR="002422B4">
        <w:rPr>
          <w:b w:val="0"/>
        </w:rPr>
        <w:t>C</w:t>
      </w:r>
      <w:r w:rsidR="009B2B99" w:rsidRPr="00A70270">
        <w:rPr>
          <w:b w:val="0"/>
        </w:rPr>
        <w:t>ondensor</w:t>
      </w:r>
      <w:r w:rsidR="009B2B99" w:rsidRPr="00A70270">
        <w:t xml:space="preserve"> </w:t>
      </w:r>
      <w:r w:rsidR="009B2B99" w:rsidRPr="00A70270">
        <w:rPr>
          <w:b w:val="0"/>
        </w:rPr>
        <w:t xml:space="preserve">met platenwarmtewisselaar voor </w:t>
      </w:r>
      <w:r w:rsidR="008D0347" w:rsidRPr="00A70270">
        <w:rPr>
          <w:b w:val="0"/>
        </w:rPr>
        <w:t>aansluiting op het verwarming</w:t>
      </w:r>
      <w:r w:rsidR="00487283" w:rsidRPr="00A70270">
        <w:rPr>
          <w:b w:val="0"/>
        </w:rPr>
        <w:t>s</w:t>
      </w:r>
      <w:r w:rsidR="009B2B99" w:rsidRPr="00A70270">
        <w:rPr>
          <w:b w:val="0"/>
        </w:rPr>
        <w:t>circuit.</w:t>
      </w:r>
      <w:r w:rsidR="00A22BC4" w:rsidRPr="00A70270">
        <w:rPr>
          <w:b w:val="0"/>
        </w:rPr>
        <w:t xml:space="preserve"> Met een omschakelventiel wordt tussen de beide</w:t>
      </w:r>
      <w:r w:rsidR="003D53E6" w:rsidRPr="00A70270">
        <w:rPr>
          <w:b w:val="0"/>
        </w:rPr>
        <w:t xml:space="preserve"> circuits</w:t>
      </w:r>
      <w:r w:rsidR="00A22BC4" w:rsidRPr="00A70270">
        <w:rPr>
          <w:b w:val="0"/>
        </w:rPr>
        <w:t xml:space="preserve"> geschakeld in functie van de behoefte en beschikbaar vermogen. </w:t>
      </w:r>
    </w:p>
    <w:p w14:paraId="566FC496" w14:textId="4525CBE1" w:rsidR="00990F08" w:rsidRPr="00A70270" w:rsidRDefault="00017E80" w:rsidP="00990F08">
      <w:pPr>
        <w:pStyle w:val="Bollekelastenboek"/>
      </w:pPr>
      <w:r w:rsidRPr="00A70270">
        <w:t xml:space="preserve">Aanzuig lucht: </w:t>
      </w:r>
      <w:r w:rsidR="00BC362E" w:rsidRPr="00A70270">
        <w:rPr>
          <w:b w:val="0"/>
        </w:rPr>
        <w:t>mengsel</w:t>
      </w:r>
      <w:r w:rsidRPr="00A70270">
        <w:rPr>
          <w:b w:val="0"/>
        </w:rPr>
        <w:t xml:space="preserve"> van afgevoerde ventilatielucht en buitenlucht. </w:t>
      </w:r>
      <w:r w:rsidR="009B2815" w:rsidRPr="00A70270">
        <w:rPr>
          <w:b w:val="0"/>
        </w:rPr>
        <w:t>D</w:t>
      </w:r>
      <w:r w:rsidR="00BC362E" w:rsidRPr="00A70270">
        <w:rPr>
          <w:b w:val="0"/>
        </w:rPr>
        <w:t xml:space="preserve">it mengsel </w:t>
      </w:r>
      <w:r w:rsidR="009B2815" w:rsidRPr="00A70270">
        <w:rPr>
          <w:b w:val="0"/>
        </w:rPr>
        <w:t>word</w:t>
      </w:r>
      <w:r w:rsidR="00BC362E" w:rsidRPr="00A70270">
        <w:rPr>
          <w:b w:val="0"/>
        </w:rPr>
        <w:t>t</w:t>
      </w:r>
      <w:r w:rsidR="009B2815" w:rsidRPr="00A70270">
        <w:rPr>
          <w:b w:val="0"/>
        </w:rPr>
        <w:t xml:space="preserve"> aangezogen </w:t>
      </w:r>
      <w:r w:rsidR="00A1233B" w:rsidRPr="00A70270">
        <w:rPr>
          <w:b w:val="0"/>
        </w:rPr>
        <w:t xml:space="preserve">over de verdamper </w:t>
      </w:r>
      <w:r w:rsidR="002E0C14" w:rsidRPr="00A70270">
        <w:rPr>
          <w:b w:val="0"/>
        </w:rPr>
        <w:t xml:space="preserve">door 1 centrale ventilator </w:t>
      </w:r>
      <w:r w:rsidR="00BC362E" w:rsidRPr="00A70270">
        <w:rPr>
          <w:b w:val="0"/>
        </w:rPr>
        <w:t>en vormt de bron voor de ingebouwde warmtepomptechnologie</w:t>
      </w:r>
      <w:r w:rsidR="009B2815" w:rsidRPr="00A70270">
        <w:rPr>
          <w:b w:val="0"/>
        </w:rPr>
        <w:t>.</w:t>
      </w:r>
      <w:r w:rsidR="00A22BC4" w:rsidRPr="00A70270">
        <w:rPr>
          <w:b w:val="0"/>
        </w:rPr>
        <w:t xml:space="preserve"> </w:t>
      </w:r>
    </w:p>
    <w:p w14:paraId="27752988" w14:textId="59FDCADB" w:rsidR="00990F08" w:rsidRPr="00A70270" w:rsidRDefault="00990F08" w:rsidP="00990F08">
      <w:pPr>
        <w:pStyle w:val="Bollekelastenboek"/>
      </w:pPr>
      <w:r w:rsidRPr="00A70270">
        <w:t xml:space="preserve">Mengtemperatuur: </w:t>
      </w:r>
      <w:r w:rsidRPr="00A70270">
        <w:rPr>
          <w:b w:val="0"/>
        </w:rPr>
        <w:t>de aangezogen luchtstroom over de verdamper heeft een gemiddelde mengtemperatuur van de buitenlucht en de afgevoerde (warme) ventilatielucht. Op deze manier bekomt men een gemiddelde mengtemperatuur aan de verdamper die hoger is dan de buitenluchttemperatuur. Hierdoor bereikt men gemiddeld een hogere COP.</w:t>
      </w:r>
    </w:p>
    <w:p w14:paraId="130BEA43" w14:textId="3186EB99" w:rsidR="009B2815" w:rsidRPr="00A70270" w:rsidRDefault="00E456BE" w:rsidP="00E618B6">
      <w:pPr>
        <w:pStyle w:val="Lijstalinea"/>
        <w:numPr>
          <w:ilvl w:val="0"/>
          <w:numId w:val="12"/>
        </w:numPr>
        <w:rPr>
          <w:rFonts w:ascii="Arial" w:hAnsi="Arial" w:cs="Arial"/>
          <w:sz w:val="20"/>
          <w:szCs w:val="20"/>
        </w:rPr>
      </w:pPr>
      <w:r w:rsidRPr="00A70270">
        <w:rPr>
          <w:rFonts w:ascii="Arial" w:hAnsi="Arial" w:cs="Arial"/>
          <w:b/>
          <w:sz w:val="20"/>
          <w:szCs w:val="20"/>
        </w:rPr>
        <w:t>Modulerende b</w:t>
      </w:r>
      <w:r w:rsidR="009B2815" w:rsidRPr="00A70270">
        <w:rPr>
          <w:rFonts w:ascii="Arial" w:hAnsi="Arial" w:cs="Arial"/>
          <w:b/>
          <w:sz w:val="20"/>
          <w:szCs w:val="20"/>
        </w:rPr>
        <w:t>uitenluchtklep</w:t>
      </w:r>
      <w:r w:rsidR="009B2815" w:rsidRPr="00A70270">
        <w:rPr>
          <w:rFonts w:ascii="Arial" w:hAnsi="Arial" w:cs="Arial"/>
          <w:sz w:val="20"/>
          <w:szCs w:val="20"/>
        </w:rPr>
        <w:t xml:space="preserve">: </w:t>
      </w:r>
      <w:r w:rsidR="0072208D" w:rsidRPr="00A70270">
        <w:rPr>
          <w:rFonts w:ascii="Arial" w:hAnsi="Arial" w:cs="Arial"/>
          <w:sz w:val="20"/>
          <w:szCs w:val="20"/>
        </w:rPr>
        <w:t xml:space="preserve">deze klep zorgt voor een </w:t>
      </w:r>
      <w:r w:rsidR="00E618B6" w:rsidRPr="00A70270">
        <w:rPr>
          <w:rFonts w:ascii="Arial" w:hAnsi="Arial" w:cs="Arial"/>
          <w:sz w:val="20"/>
          <w:szCs w:val="20"/>
        </w:rPr>
        <w:t xml:space="preserve">automatische balansregeling tussen </w:t>
      </w:r>
      <w:r w:rsidR="0072208D" w:rsidRPr="00A70270">
        <w:rPr>
          <w:rFonts w:ascii="Arial" w:hAnsi="Arial" w:cs="Arial"/>
          <w:sz w:val="20"/>
          <w:szCs w:val="20"/>
        </w:rPr>
        <w:t xml:space="preserve">de hoeveelheid aangezogen </w:t>
      </w:r>
      <w:r w:rsidR="00E618B6" w:rsidRPr="00A70270">
        <w:rPr>
          <w:rFonts w:ascii="Arial" w:hAnsi="Arial" w:cs="Arial"/>
          <w:sz w:val="20"/>
          <w:szCs w:val="20"/>
        </w:rPr>
        <w:t xml:space="preserve">buitenlucht en de </w:t>
      </w:r>
      <w:r w:rsidR="0072208D" w:rsidRPr="00A70270">
        <w:rPr>
          <w:rFonts w:ascii="Arial" w:hAnsi="Arial" w:cs="Arial"/>
          <w:sz w:val="20"/>
          <w:szCs w:val="20"/>
        </w:rPr>
        <w:t xml:space="preserve">afgevoerde ventilatielucht die via de </w:t>
      </w:r>
      <w:r w:rsidR="00E618B6" w:rsidRPr="00A70270">
        <w:rPr>
          <w:rFonts w:ascii="Arial" w:hAnsi="Arial" w:cs="Arial"/>
          <w:sz w:val="20"/>
          <w:szCs w:val="20"/>
        </w:rPr>
        <w:t xml:space="preserve">collector </w:t>
      </w:r>
      <w:r w:rsidR="0072208D" w:rsidRPr="00A70270">
        <w:rPr>
          <w:rFonts w:ascii="Arial" w:hAnsi="Arial" w:cs="Arial"/>
          <w:sz w:val="20"/>
          <w:szCs w:val="20"/>
        </w:rPr>
        <w:t>wordt aangezogen.</w:t>
      </w:r>
      <w:r w:rsidR="00793429" w:rsidRPr="00A70270">
        <w:rPr>
          <w:rFonts w:ascii="Arial" w:hAnsi="Arial" w:cs="Arial"/>
          <w:sz w:val="20"/>
          <w:szCs w:val="20"/>
        </w:rPr>
        <w:t xml:space="preserve"> Op die wijze krijgt de verdamper een </w:t>
      </w:r>
      <w:r w:rsidR="00E618B6" w:rsidRPr="00A70270">
        <w:rPr>
          <w:rFonts w:ascii="Arial" w:hAnsi="Arial" w:cs="Arial"/>
          <w:sz w:val="20"/>
          <w:szCs w:val="20"/>
        </w:rPr>
        <w:t>constant luchtdebiet</w:t>
      </w:r>
      <w:r w:rsidR="000631D7" w:rsidRPr="00A70270">
        <w:rPr>
          <w:rFonts w:ascii="Arial" w:hAnsi="Arial" w:cs="Arial"/>
          <w:sz w:val="20"/>
          <w:szCs w:val="20"/>
        </w:rPr>
        <w:t xml:space="preserve"> van </w:t>
      </w:r>
      <w:r w:rsidR="009B2815" w:rsidRPr="00A70270">
        <w:rPr>
          <w:rFonts w:ascii="Arial" w:hAnsi="Arial" w:cs="Arial"/>
          <w:sz w:val="20"/>
          <w:szCs w:val="20"/>
        </w:rPr>
        <w:t>350 m³/h</w:t>
      </w:r>
      <w:r w:rsidR="00793429" w:rsidRPr="00A70270">
        <w:rPr>
          <w:rFonts w:ascii="Arial" w:hAnsi="Arial" w:cs="Arial"/>
          <w:sz w:val="20"/>
          <w:szCs w:val="20"/>
        </w:rPr>
        <w:t xml:space="preserve"> aangevoerd.</w:t>
      </w:r>
    </w:p>
    <w:p w14:paraId="4B26C1FD" w14:textId="189E3233" w:rsidR="009B2815" w:rsidRPr="00A70270" w:rsidRDefault="009B2815" w:rsidP="007248C5">
      <w:pPr>
        <w:pStyle w:val="Lijstalinea"/>
        <w:numPr>
          <w:ilvl w:val="0"/>
          <w:numId w:val="12"/>
        </w:numPr>
        <w:rPr>
          <w:rFonts w:ascii="Arial" w:hAnsi="Arial" w:cs="Arial"/>
          <w:sz w:val="20"/>
          <w:szCs w:val="20"/>
        </w:rPr>
      </w:pPr>
      <w:r w:rsidRPr="00A70270">
        <w:rPr>
          <w:rFonts w:ascii="Arial" w:hAnsi="Arial" w:cs="Arial"/>
          <w:b/>
          <w:sz w:val="20"/>
          <w:szCs w:val="20"/>
        </w:rPr>
        <w:t>Elektronische busverbinding</w:t>
      </w:r>
      <w:r w:rsidRPr="00A70270">
        <w:rPr>
          <w:rFonts w:ascii="Arial" w:hAnsi="Arial" w:cs="Arial"/>
          <w:sz w:val="20"/>
          <w:szCs w:val="20"/>
        </w:rPr>
        <w:t xml:space="preserve">: De communicatie </w:t>
      </w:r>
      <w:r w:rsidR="0032045A" w:rsidRPr="00A70270">
        <w:rPr>
          <w:rFonts w:ascii="Arial" w:hAnsi="Arial" w:cs="Arial"/>
          <w:sz w:val="20"/>
          <w:szCs w:val="20"/>
        </w:rPr>
        <w:t>tussen</w:t>
      </w:r>
      <w:r w:rsidRPr="00A70270">
        <w:rPr>
          <w:rFonts w:ascii="Arial" w:hAnsi="Arial" w:cs="Arial"/>
          <w:sz w:val="20"/>
          <w:szCs w:val="20"/>
        </w:rPr>
        <w:t xml:space="preserve"> buitenluchtklep, regelmodules op de </w:t>
      </w:r>
      <w:r w:rsidR="002422B4">
        <w:rPr>
          <w:rFonts w:ascii="Arial" w:hAnsi="Arial" w:cs="Arial"/>
          <w:sz w:val="20"/>
          <w:szCs w:val="20"/>
        </w:rPr>
        <w:t>ventilatie</w:t>
      </w:r>
      <w:r w:rsidRPr="00A70270">
        <w:rPr>
          <w:rFonts w:ascii="Arial" w:hAnsi="Arial" w:cs="Arial"/>
          <w:sz w:val="20"/>
          <w:szCs w:val="20"/>
        </w:rPr>
        <w:t xml:space="preserve">collector en </w:t>
      </w:r>
      <w:r w:rsidR="000631D7" w:rsidRPr="00A70270">
        <w:rPr>
          <w:rFonts w:ascii="Arial" w:hAnsi="Arial" w:cs="Arial"/>
          <w:sz w:val="20"/>
          <w:szCs w:val="20"/>
        </w:rPr>
        <w:t>de v</w:t>
      </w:r>
      <w:r w:rsidR="002B7843" w:rsidRPr="00A70270">
        <w:rPr>
          <w:rFonts w:ascii="Arial" w:hAnsi="Arial" w:cs="Arial"/>
          <w:sz w:val="20"/>
          <w:szCs w:val="20"/>
        </w:rPr>
        <w:t>entilatie-warmteproductie-unit</w:t>
      </w:r>
      <w:r w:rsidRPr="00A70270">
        <w:rPr>
          <w:rFonts w:ascii="Arial" w:hAnsi="Arial" w:cs="Arial"/>
          <w:sz w:val="20"/>
          <w:szCs w:val="20"/>
        </w:rPr>
        <w:t xml:space="preserve"> gebeurt via een elektronische busverbinding.</w:t>
      </w:r>
    </w:p>
    <w:p w14:paraId="28ECE2D9" w14:textId="43A6023A" w:rsidR="004503C4" w:rsidRPr="00A70270" w:rsidRDefault="004503C4" w:rsidP="00F53A5A">
      <w:pPr>
        <w:pStyle w:val="Lijstalinea"/>
        <w:numPr>
          <w:ilvl w:val="0"/>
          <w:numId w:val="12"/>
        </w:numPr>
        <w:rPr>
          <w:rFonts w:ascii="Arial" w:hAnsi="Arial" w:cs="Arial"/>
          <w:sz w:val="20"/>
          <w:szCs w:val="20"/>
        </w:rPr>
      </w:pPr>
      <w:r w:rsidRPr="00A70270">
        <w:rPr>
          <w:rFonts w:ascii="Arial" w:hAnsi="Arial" w:cs="Arial"/>
          <w:b/>
          <w:sz w:val="20"/>
          <w:szCs w:val="20"/>
        </w:rPr>
        <w:lastRenderedPageBreak/>
        <w:t>Geïntegreerd boilervat</w:t>
      </w:r>
      <w:r w:rsidRPr="00A70270">
        <w:rPr>
          <w:rFonts w:ascii="Arial" w:hAnsi="Arial" w:cs="Arial"/>
          <w:sz w:val="20"/>
          <w:szCs w:val="20"/>
        </w:rPr>
        <w:t>:</w:t>
      </w:r>
      <w:r w:rsidRPr="00A70270">
        <w:rPr>
          <w:rFonts w:ascii="Arial" w:hAnsi="Arial" w:cs="Arial"/>
          <w:b/>
          <w:sz w:val="20"/>
          <w:szCs w:val="20"/>
        </w:rPr>
        <w:t xml:space="preserve"> </w:t>
      </w:r>
      <w:r w:rsidRPr="00A70270">
        <w:rPr>
          <w:rFonts w:ascii="Arial" w:hAnsi="Arial" w:cs="Arial"/>
          <w:sz w:val="20"/>
          <w:szCs w:val="20"/>
        </w:rPr>
        <w:t>Gemaakt uit RVS</w:t>
      </w:r>
      <w:r w:rsidR="00990F08" w:rsidRPr="00A70270">
        <w:rPr>
          <w:rFonts w:ascii="Arial" w:hAnsi="Arial" w:cs="Arial"/>
          <w:sz w:val="20"/>
          <w:szCs w:val="20"/>
        </w:rPr>
        <w:t>.</w:t>
      </w:r>
      <w:r w:rsidRPr="00A70270">
        <w:rPr>
          <w:rFonts w:ascii="Arial" w:hAnsi="Arial" w:cs="Arial"/>
          <w:sz w:val="20"/>
          <w:szCs w:val="20"/>
        </w:rPr>
        <w:t xml:space="preserve"> Het boilervat is goed geïsoleerd met </w:t>
      </w:r>
      <w:proofErr w:type="spellStart"/>
      <w:r w:rsidRPr="00A70270">
        <w:rPr>
          <w:rFonts w:ascii="Arial" w:hAnsi="Arial" w:cs="Arial"/>
          <w:sz w:val="20"/>
          <w:szCs w:val="20"/>
        </w:rPr>
        <w:t>CFK-vrij</w:t>
      </w:r>
      <w:proofErr w:type="spellEnd"/>
      <w:r w:rsidRPr="00A70270">
        <w:rPr>
          <w:rFonts w:ascii="Arial" w:hAnsi="Arial" w:cs="Arial"/>
          <w:sz w:val="20"/>
          <w:szCs w:val="20"/>
        </w:rPr>
        <w:t xml:space="preserve"> PU schuim. Het boilervat is uitgerust met een bijkomende interne spiraal warmtewisselaar, die </w:t>
      </w:r>
      <w:r w:rsidR="00F81367" w:rsidRPr="00A70270">
        <w:rPr>
          <w:rFonts w:ascii="Arial" w:hAnsi="Arial" w:cs="Arial"/>
          <w:sz w:val="20"/>
          <w:szCs w:val="20"/>
        </w:rPr>
        <w:t xml:space="preserve">kan aangesloten worden aan een </w:t>
      </w:r>
      <w:r w:rsidRPr="00A70270">
        <w:rPr>
          <w:rFonts w:ascii="Arial" w:hAnsi="Arial" w:cs="Arial"/>
          <w:sz w:val="20"/>
          <w:szCs w:val="20"/>
        </w:rPr>
        <w:t xml:space="preserve">externe </w:t>
      </w:r>
      <w:r w:rsidR="00E1695D" w:rsidRPr="00A70270">
        <w:rPr>
          <w:rFonts w:ascii="Arial" w:hAnsi="Arial" w:cs="Arial"/>
          <w:sz w:val="20"/>
          <w:szCs w:val="20"/>
        </w:rPr>
        <w:t>verwarmings</w:t>
      </w:r>
      <w:r w:rsidRPr="00A70270">
        <w:rPr>
          <w:rFonts w:ascii="Arial" w:hAnsi="Arial" w:cs="Arial"/>
          <w:sz w:val="20"/>
          <w:szCs w:val="20"/>
        </w:rPr>
        <w:t>ketel</w:t>
      </w:r>
      <w:r w:rsidR="00F81367" w:rsidRPr="00A70270">
        <w:rPr>
          <w:rFonts w:ascii="Arial" w:hAnsi="Arial" w:cs="Arial"/>
          <w:sz w:val="20"/>
          <w:szCs w:val="20"/>
        </w:rPr>
        <w:t>.</w:t>
      </w:r>
      <w:r w:rsidR="00487283" w:rsidRPr="00A70270">
        <w:rPr>
          <w:rFonts w:ascii="Arial" w:hAnsi="Arial" w:cs="Arial"/>
          <w:sz w:val="20"/>
          <w:szCs w:val="20"/>
        </w:rPr>
        <w:t xml:space="preserve"> </w:t>
      </w:r>
      <w:r w:rsidR="00F81367" w:rsidRPr="00A70270">
        <w:rPr>
          <w:rFonts w:ascii="Arial" w:hAnsi="Arial" w:cs="Arial"/>
          <w:sz w:val="20"/>
          <w:szCs w:val="20"/>
        </w:rPr>
        <w:t>De</w:t>
      </w:r>
      <w:r w:rsidR="00487283" w:rsidRPr="00A70270">
        <w:rPr>
          <w:rFonts w:ascii="Arial" w:hAnsi="Arial" w:cs="Arial"/>
          <w:sz w:val="20"/>
          <w:szCs w:val="20"/>
        </w:rPr>
        <w:t xml:space="preserve"> verwarmingsketel</w:t>
      </w:r>
      <w:r w:rsidR="00F81367" w:rsidRPr="00A70270">
        <w:rPr>
          <w:rFonts w:ascii="Arial" w:hAnsi="Arial" w:cs="Arial"/>
          <w:sz w:val="20"/>
          <w:szCs w:val="20"/>
        </w:rPr>
        <w:t xml:space="preserve"> </w:t>
      </w:r>
      <w:r w:rsidRPr="00A70270">
        <w:rPr>
          <w:rFonts w:ascii="Arial" w:hAnsi="Arial" w:cs="Arial"/>
          <w:sz w:val="20"/>
          <w:szCs w:val="20"/>
        </w:rPr>
        <w:t xml:space="preserve">kan </w:t>
      </w:r>
      <w:r w:rsidR="00F81367" w:rsidRPr="00A70270">
        <w:rPr>
          <w:rFonts w:ascii="Arial" w:hAnsi="Arial" w:cs="Arial"/>
          <w:sz w:val="20"/>
          <w:szCs w:val="20"/>
        </w:rPr>
        <w:t xml:space="preserve">dan </w:t>
      </w:r>
      <w:r w:rsidRPr="00A70270">
        <w:rPr>
          <w:rFonts w:ascii="Arial" w:hAnsi="Arial" w:cs="Arial"/>
          <w:sz w:val="20"/>
          <w:szCs w:val="20"/>
        </w:rPr>
        <w:t>als back-up</w:t>
      </w:r>
      <w:r w:rsidR="00F81367" w:rsidRPr="00A70270">
        <w:rPr>
          <w:rFonts w:ascii="Arial" w:hAnsi="Arial" w:cs="Arial"/>
          <w:sz w:val="20"/>
          <w:szCs w:val="20"/>
        </w:rPr>
        <w:t xml:space="preserve"> voor de Sanitair Warm Water bereiding gebruikt worden</w:t>
      </w:r>
      <w:r w:rsidRPr="00A70270">
        <w:rPr>
          <w:rFonts w:ascii="Arial" w:hAnsi="Arial" w:cs="Arial"/>
          <w:sz w:val="20"/>
          <w:szCs w:val="20"/>
        </w:rPr>
        <w:t>.</w:t>
      </w:r>
    </w:p>
    <w:p w14:paraId="22C773CE" w14:textId="79C44652" w:rsidR="004503C4" w:rsidRPr="00A70270" w:rsidRDefault="00653CE3" w:rsidP="004503C4">
      <w:pPr>
        <w:pStyle w:val="Lijstalinea"/>
        <w:numPr>
          <w:ilvl w:val="1"/>
          <w:numId w:val="12"/>
        </w:numPr>
        <w:rPr>
          <w:rFonts w:ascii="Arial" w:hAnsi="Arial" w:cs="Arial"/>
          <w:sz w:val="20"/>
          <w:szCs w:val="20"/>
        </w:rPr>
      </w:pPr>
      <w:r w:rsidRPr="00A70270">
        <w:rPr>
          <w:rFonts w:ascii="Arial" w:hAnsi="Arial" w:cs="Arial"/>
          <w:sz w:val="20"/>
          <w:szCs w:val="20"/>
        </w:rPr>
        <w:t>I</w:t>
      </w:r>
      <w:r w:rsidR="002D0726" w:rsidRPr="00A70270">
        <w:rPr>
          <w:rFonts w:ascii="Arial" w:hAnsi="Arial" w:cs="Arial"/>
          <w:sz w:val="20"/>
          <w:szCs w:val="20"/>
        </w:rPr>
        <w:t>nhoud</w:t>
      </w:r>
      <w:r w:rsidRPr="00A70270">
        <w:rPr>
          <w:rFonts w:ascii="Arial" w:hAnsi="Arial" w:cs="Arial"/>
          <w:sz w:val="20"/>
          <w:szCs w:val="20"/>
        </w:rPr>
        <w:t xml:space="preserve"> boilervat</w:t>
      </w:r>
      <w:r w:rsidR="002D0726" w:rsidRPr="00A70270">
        <w:rPr>
          <w:rFonts w:ascii="Arial" w:hAnsi="Arial" w:cs="Arial"/>
          <w:sz w:val="20"/>
          <w:szCs w:val="20"/>
        </w:rPr>
        <w:t xml:space="preserve"> : </w:t>
      </w:r>
      <w:r w:rsidR="004503C4" w:rsidRPr="00A70270">
        <w:rPr>
          <w:rFonts w:ascii="Arial" w:hAnsi="Arial" w:cs="Arial"/>
          <w:sz w:val="20"/>
          <w:szCs w:val="20"/>
        </w:rPr>
        <w:t>300 liter</w:t>
      </w:r>
      <w:r w:rsidR="0065618D" w:rsidRPr="00A70270">
        <w:rPr>
          <w:rFonts w:ascii="Arial" w:hAnsi="Arial" w:cs="Arial"/>
          <w:sz w:val="20"/>
          <w:szCs w:val="20"/>
        </w:rPr>
        <w:t xml:space="preserve"> (nuttige inhoud 285 liter)</w:t>
      </w:r>
    </w:p>
    <w:p w14:paraId="55653241" w14:textId="051C34D9" w:rsidR="000B70E4" w:rsidRPr="00A70270" w:rsidRDefault="000B70E4" w:rsidP="00F53A5A">
      <w:pPr>
        <w:pStyle w:val="Lijstalinea"/>
        <w:numPr>
          <w:ilvl w:val="0"/>
          <w:numId w:val="12"/>
        </w:numPr>
        <w:rPr>
          <w:rFonts w:ascii="Arial" w:hAnsi="Arial" w:cs="Arial"/>
          <w:b/>
          <w:sz w:val="20"/>
          <w:szCs w:val="20"/>
        </w:rPr>
      </w:pPr>
      <w:r w:rsidRPr="00A70270">
        <w:rPr>
          <w:rFonts w:ascii="Arial" w:hAnsi="Arial" w:cs="Arial"/>
          <w:b/>
          <w:sz w:val="20"/>
          <w:szCs w:val="20"/>
        </w:rPr>
        <w:t xml:space="preserve">Bescherming boilervat: </w:t>
      </w:r>
      <w:r w:rsidRPr="00A70270">
        <w:rPr>
          <w:rFonts w:ascii="Arial" w:hAnsi="Arial" w:cs="Arial"/>
          <w:sz w:val="20"/>
          <w:szCs w:val="20"/>
        </w:rPr>
        <w:t>Elektrisch</w:t>
      </w:r>
      <w:r w:rsidR="00996F83" w:rsidRPr="00A70270">
        <w:rPr>
          <w:rFonts w:ascii="Arial" w:hAnsi="Arial" w:cs="Arial"/>
          <w:sz w:val="20"/>
          <w:szCs w:val="20"/>
        </w:rPr>
        <w:t xml:space="preserve"> met titanium anode </w:t>
      </w:r>
      <w:r w:rsidR="00996F83" w:rsidRPr="00A70270">
        <w:rPr>
          <w:rFonts w:ascii="Arial" w:hAnsi="Arial" w:cs="Arial"/>
          <w:sz w:val="18"/>
          <w:szCs w:val="20"/>
        </w:rPr>
        <w:t>(anode</w:t>
      </w:r>
      <w:r w:rsidRPr="00A70270">
        <w:rPr>
          <w:rFonts w:ascii="Arial" w:hAnsi="Arial" w:cs="Arial"/>
          <w:sz w:val="18"/>
          <w:szCs w:val="20"/>
        </w:rPr>
        <w:t xml:space="preserve"> dient niet vervangen te worden</w:t>
      </w:r>
      <w:r w:rsidR="00996F83" w:rsidRPr="00A70270">
        <w:rPr>
          <w:rFonts w:ascii="Arial" w:hAnsi="Arial" w:cs="Arial"/>
          <w:sz w:val="18"/>
          <w:szCs w:val="20"/>
        </w:rPr>
        <w:t>)</w:t>
      </w:r>
    </w:p>
    <w:p w14:paraId="58B25890" w14:textId="55A81D79" w:rsidR="00F53A5A" w:rsidRPr="00A70270" w:rsidRDefault="00F53A5A" w:rsidP="00F53A5A">
      <w:pPr>
        <w:pStyle w:val="Lijstalinea"/>
        <w:numPr>
          <w:ilvl w:val="0"/>
          <w:numId w:val="12"/>
        </w:numPr>
        <w:rPr>
          <w:rFonts w:ascii="Arial" w:hAnsi="Arial" w:cs="Arial"/>
          <w:sz w:val="20"/>
          <w:szCs w:val="20"/>
        </w:rPr>
      </w:pPr>
      <w:r w:rsidRPr="00A70270">
        <w:rPr>
          <w:rFonts w:ascii="Arial" w:hAnsi="Arial" w:cs="Arial"/>
          <w:b/>
          <w:sz w:val="20"/>
          <w:szCs w:val="20"/>
        </w:rPr>
        <w:t xml:space="preserve">Hybride opstelling met externe </w:t>
      </w:r>
      <w:r w:rsidR="00F02184" w:rsidRPr="00A70270">
        <w:rPr>
          <w:rFonts w:ascii="Arial" w:hAnsi="Arial" w:cs="Arial"/>
          <w:b/>
          <w:sz w:val="20"/>
          <w:szCs w:val="20"/>
        </w:rPr>
        <w:t xml:space="preserve">solo </w:t>
      </w:r>
      <w:r w:rsidR="00E1695D" w:rsidRPr="00A70270">
        <w:rPr>
          <w:rFonts w:ascii="Arial" w:hAnsi="Arial" w:cs="Arial"/>
          <w:b/>
          <w:sz w:val="20"/>
          <w:szCs w:val="20"/>
        </w:rPr>
        <w:t>verwarmings</w:t>
      </w:r>
      <w:r w:rsidRPr="00A70270">
        <w:rPr>
          <w:rFonts w:ascii="Arial" w:hAnsi="Arial" w:cs="Arial"/>
          <w:b/>
          <w:sz w:val="20"/>
          <w:szCs w:val="20"/>
        </w:rPr>
        <w:t>ketel</w:t>
      </w:r>
      <w:r w:rsidRPr="00A70270">
        <w:rPr>
          <w:rFonts w:ascii="Arial" w:hAnsi="Arial" w:cs="Arial"/>
          <w:sz w:val="20"/>
          <w:szCs w:val="20"/>
        </w:rPr>
        <w:t xml:space="preserve">: </w:t>
      </w:r>
      <w:r w:rsidR="00995212" w:rsidRPr="00A70270">
        <w:rPr>
          <w:rFonts w:ascii="Arial" w:hAnsi="Arial" w:cs="Arial"/>
          <w:sz w:val="20"/>
          <w:szCs w:val="20"/>
        </w:rPr>
        <w:t>d</w:t>
      </w:r>
      <w:r w:rsidRPr="00A70270">
        <w:rPr>
          <w:rFonts w:ascii="Arial" w:hAnsi="Arial" w:cs="Arial"/>
          <w:sz w:val="20"/>
          <w:szCs w:val="20"/>
          <w:lang w:eastAsia="nl-BE"/>
        </w:rPr>
        <w:t xml:space="preserve">oor </w:t>
      </w:r>
      <w:r w:rsidR="00D2546E" w:rsidRPr="00A70270">
        <w:rPr>
          <w:rFonts w:ascii="Arial" w:hAnsi="Arial" w:cs="Arial"/>
          <w:sz w:val="20"/>
          <w:szCs w:val="20"/>
          <w:lang w:eastAsia="nl-BE"/>
        </w:rPr>
        <w:t xml:space="preserve">de ventilatie-warmteproductie-unit </w:t>
      </w:r>
      <w:r w:rsidRPr="00A70270">
        <w:rPr>
          <w:rFonts w:ascii="Arial" w:hAnsi="Arial" w:cs="Arial"/>
          <w:sz w:val="20"/>
          <w:szCs w:val="20"/>
          <w:lang w:eastAsia="nl-BE"/>
        </w:rPr>
        <w:t xml:space="preserve">in een hybride opstelling toe te passen met een externe </w:t>
      </w:r>
      <w:r w:rsidR="00F02184" w:rsidRPr="00A70270">
        <w:rPr>
          <w:rFonts w:ascii="Arial" w:hAnsi="Arial" w:cs="Arial"/>
          <w:sz w:val="20"/>
          <w:szCs w:val="20"/>
          <w:lang w:eastAsia="nl-BE"/>
        </w:rPr>
        <w:t xml:space="preserve">solo </w:t>
      </w:r>
      <w:r w:rsidR="00E1695D" w:rsidRPr="00A70270">
        <w:rPr>
          <w:rFonts w:ascii="Arial" w:hAnsi="Arial" w:cs="Arial"/>
          <w:sz w:val="20"/>
          <w:szCs w:val="20"/>
          <w:lang w:eastAsia="nl-BE"/>
        </w:rPr>
        <w:t>verwarmings</w:t>
      </w:r>
      <w:r w:rsidRPr="00A70270">
        <w:rPr>
          <w:rFonts w:ascii="Arial" w:hAnsi="Arial" w:cs="Arial"/>
          <w:sz w:val="20"/>
          <w:szCs w:val="20"/>
          <w:lang w:eastAsia="nl-BE"/>
        </w:rPr>
        <w:t xml:space="preserve">ketel, is er altijd voldoende warmtecapaciteit voorhanden; de </w:t>
      </w:r>
      <w:r w:rsidR="00F02184" w:rsidRPr="00A70270">
        <w:rPr>
          <w:rFonts w:ascii="Arial" w:hAnsi="Arial" w:cs="Arial"/>
          <w:sz w:val="20"/>
          <w:szCs w:val="20"/>
          <w:lang w:eastAsia="nl-BE"/>
        </w:rPr>
        <w:t xml:space="preserve">solo </w:t>
      </w:r>
      <w:r w:rsidR="00E1695D" w:rsidRPr="00A70270">
        <w:rPr>
          <w:rFonts w:ascii="Arial" w:hAnsi="Arial" w:cs="Arial"/>
          <w:sz w:val="20"/>
          <w:szCs w:val="20"/>
          <w:lang w:eastAsia="nl-BE"/>
        </w:rPr>
        <w:t>verwarmings</w:t>
      </w:r>
      <w:r w:rsidRPr="00A70270">
        <w:rPr>
          <w:rFonts w:ascii="Arial" w:hAnsi="Arial" w:cs="Arial"/>
          <w:sz w:val="20"/>
          <w:szCs w:val="20"/>
          <w:lang w:eastAsia="nl-BE"/>
        </w:rPr>
        <w:t xml:space="preserve">ketel zal immers ondersteuning bieden voor Sanitair Warm Water </w:t>
      </w:r>
      <w:r w:rsidR="00995212" w:rsidRPr="00A70270">
        <w:rPr>
          <w:rFonts w:ascii="Arial" w:hAnsi="Arial" w:cs="Arial"/>
          <w:sz w:val="20"/>
          <w:szCs w:val="20"/>
          <w:lang w:eastAsia="nl-BE"/>
        </w:rPr>
        <w:t xml:space="preserve">(SWW) </w:t>
      </w:r>
      <w:r w:rsidRPr="00A70270">
        <w:rPr>
          <w:rFonts w:ascii="Arial" w:hAnsi="Arial" w:cs="Arial"/>
          <w:sz w:val="20"/>
          <w:szCs w:val="20"/>
          <w:lang w:eastAsia="nl-BE"/>
        </w:rPr>
        <w:t xml:space="preserve">productie en/of Ruimteverwarming </w:t>
      </w:r>
      <w:r w:rsidR="00995212" w:rsidRPr="00A70270">
        <w:rPr>
          <w:rFonts w:ascii="Arial" w:hAnsi="Arial" w:cs="Arial"/>
          <w:sz w:val="20"/>
          <w:szCs w:val="20"/>
          <w:lang w:eastAsia="nl-BE"/>
        </w:rPr>
        <w:t xml:space="preserve">(RV) </w:t>
      </w:r>
      <w:r w:rsidRPr="00A70270">
        <w:rPr>
          <w:rFonts w:ascii="Arial" w:hAnsi="Arial" w:cs="Arial"/>
          <w:sz w:val="20"/>
          <w:szCs w:val="20"/>
          <w:lang w:eastAsia="nl-BE"/>
        </w:rPr>
        <w:t xml:space="preserve">indien de </w:t>
      </w:r>
      <w:r w:rsidR="00AC256C" w:rsidRPr="00A70270">
        <w:rPr>
          <w:rFonts w:ascii="Arial" w:hAnsi="Arial" w:cs="Arial"/>
          <w:sz w:val="20"/>
          <w:szCs w:val="20"/>
          <w:lang w:eastAsia="nl-BE"/>
        </w:rPr>
        <w:t>warmte</w:t>
      </w:r>
      <w:r w:rsidRPr="00A70270">
        <w:rPr>
          <w:rFonts w:ascii="Arial" w:hAnsi="Arial" w:cs="Arial"/>
          <w:sz w:val="20"/>
          <w:szCs w:val="20"/>
          <w:lang w:eastAsia="nl-BE"/>
        </w:rPr>
        <w:t xml:space="preserve">vraag op een bepaald moment hoger is dan de eigen </w:t>
      </w:r>
      <w:r w:rsidR="00AC256C" w:rsidRPr="00A70270">
        <w:rPr>
          <w:rFonts w:ascii="Arial" w:hAnsi="Arial" w:cs="Arial"/>
          <w:sz w:val="20"/>
          <w:szCs w:val="20"/>
          <w:lang w:eastAsia="nl-BE"/>
        </w:rPr>
        <w:t>warmte</w:t>
      </w:r>
      <w:r w:rsidRPr="00A70270">
        <w:rPr>
          <w:rFonts w:ascii="Arial" w:hAnsi="Arial" w:cs="Arial"/>
          <w:sz w:val="20"/>
          <w:szCs w:val="20"/>
          <w:lang w:eastAsia="nl-BE"/>
        </w:rPr>
        <w:t>productie van de</w:t>
      </w:r>
      <w:r w:rsidRPr="00A70270">
        <w:rPr>
          <w:rFonts w:ascii="Arial" w:hAnsi="Arial" w:cs="Arial"/>
          <w:b/>
          <w:sz w:val="20"/>
          <w:szCs w:val="20"/>
          <w:lang w:eastAsia="nl-BE"/>
        </w:rPr>
        <w:t xml:space="preserve"> </w:t>
      </w:r>
      <w:r w:rsidR="00D2546E" w:rsidRPr="00A70270">
        <w:rPr>
          <w:rFonts w:ascii="Arial" w:hAnsi="Arial" w:cs="Arial"/>
          <w:sz w:val="20"/>
          <w:szCs w:val="20"/>
          <w:lang w:eastAsia="nl-BE"/>
        </w:rPr>
        <w:t xml:space="preserve">ventilatie-warmteproductie-unit, of indien het eigen rendement te laag ligt </w:t>
      </w:r>
      <w:r w:rsidR="00D2546E" w:rsidRPr="00A70270">
        <w:rPr>
          <w:rFonts w:ascii="Arial" w:hAnsi="Arial" w:cs="Arial"/>
          <w:sz w:val="18"/>
          <w:szCs w:val="20"/>
          <w:lang w:eastAsia="nl-BE"/>
        </w:rPr>
        <w:t xml:space="preserve">(energy </w:t>
      </w:r>
      <w:proofErr w:type="spellStart"/>
      <w:r w:rsidR="00D2546E" w:rsidRPr="00A70270">
        <w:rPr>
          <w:rFonts w:ascii="Arial" w:hAnsi="Arial" w:cs="Arial"/>
          <w:sz w:val="18"/>
          <w:szCs w:val="20"/>
          <w:lang w:eastAsia="nl-BE"/>
        </w:rPr>
        <w:t>analyser</w:t>
      </w:r>
      <w:proofErr w:type="spellEnd"/>
      <w:r w:rsidR="00D2546E" w:rsidRPr="00A70270">
        <w:rPr>
          <w:rFonts w:ascii="Arial" w:hAnsi="Arial" w:cs="Arial"/>
          <w:sz w:val="18"/>
          <w:szCs w:val="20"/>
          <w:lang w:eastAsia="nl-BE"/>
        </w:rPr>
        <w:t>)</w:t>
      </w:r>
    </w:p>
    <w:p w14:paraId="4CFC6507" w14:textId="1AB2C650" w:rsidR="00F23F05" w:rsidRPr="00A70270" w:rsidRDefault="002A77C8" w:rsidP="00F23F05">
      <w:pPr>
        <w:pStyle w:val="Lijstalinea"/>
        <w:numPr>
          <w:ilvl w:val="1"/>
          <w:numId w:val="6"/>
        </w:numPr>
        <w:rPr>
          <w:rFonts w:ascii="Arial" w:hAnsi="Arial" w:cs="Arial"/>
          <w:sz w:val="20"/>
          <w:szCs w:val="20"/>
        </w:rPr>
      </w:pPr>
      <w:r w:rsidRPr="00A70270">
        <w:rPr>
          <w:rFonts w:ascii="Arial" w:hAnsi="Arial" w:cs="Arial"/>
          <w:sz w:val="20"/>
          <w:szCs w:val="20"/>
        </w:rPr>
        <w:t xml:space="preserve">SWW: </w:t>
      </w:r>
      <w:r w:rsidR="00F23F05" w:rsidRPr="00A70270">
        <w:rPr>
          <w:rFonts w:ascii="Arial" w:hAnsi="Arial" w:cs="Arial"/>
          <w:sz w:val="20"/>
          <w:szCs w:val="20"/>
        </w:rPr>
        <w:t xml:space="preserve">Externe </w:t>
      </w:r>
      <w:r w:rsidR="00F02184" w:rsidRPr="00A70270">
        <w:rPr>
          <w:rFonts w:ascii="Arial" w:hAnsi="Arial" w:cs="Arial"/>
          <w:sz w:val="20"/>
          <w:szCs w:val="20"/>
        </w:rPr>
        <w:t xml:space="preserve">solo </w:t>
      </w:r>
      <w:r w:rsidR="00E1695D" w:rsidRPr="00A70270">
        <w:rPr>
          <w:rFonts w:ascii="Arial" w:hAnsi="Arial" w:cs="Arial"/>
          <w:sz w:val="20"/>
          <w:szCs w:val="20"/>
        </w:rPr>
        <w:t>verwarmings</w:t>
      </w:r>
      <w:r w:rsidR="00F23F05" w:rsidRPr="00A70270">
        <w:rPr>
          <w:rFonts w:ascii="Arial" w:hAnsi="Arial" w:cs="Arial"/>
          <w:sz w:val="20"/>
          <w:szCs w:val="20"/>
        </w:rPr>
        <w:t xml:space="preserve">ketel wordt aangesloten op de interne spiraal van het </w:t>
      </w:r>
      <w:r w:rsidRPr="00A70270">
        <w:rPr>
          <w:rFonts w:ascii="Arial" w:hAnsi="Arial" w:cs="Arial"/>
          <w:sz w:val="20"/>
          <w:szCs w:val="20"/>
        </w:rPr>
        <w:t>boiler</w:t>
      </w:r>
      <w:r w:rsidR="00F23F05" w:rsidRPr="00A70270">
        <w:rPr>
          <w:rFonts w:ascii="Arial" w:hAnsi="Arial" w:cs="Arial"/>
          <w:sz w:val="20"/>
          <w:szCs w:val="20"/>
        </w:rPr>
        <w:t>vat</w:t>
      </w:r>
    </w:p>
    <w:p w14:paraId="3B7DD62E" w14:textId="4D3A3DF9" w:rsidR="00971188" w:rsidRPr="00A70270" w:rsidRDefault="002A77C8" w:rsidP="00971188">
      <w:pPr>
        <w:pStyle w:val="Lijstalinea"/>
        <w:numPr>
          <w:ilvl w:val="1"/>
          <w:numId w:val="12"/>
        </w:numPr>
        <w:rPr>
          <w:rFonts w:ascii="Arial" w:hAnsi="Arial" w:cs="Arial"/>
          <w:sz w:val="20"/>
          <w:szCs w:val="20"/>
        </w:rPr>
      </w:pPr>
      <w:r w:rsidRPr="00A70270">
        <w:rPr>
          <w:rFonts w:ascii="Arial" w:hAnsi="Arial" w:cs="Arial"/>
          <w:sz w:val="20"/>
          <w:szCs w:val="20"/>
        </w:rPr>
        <w:t xml:space="preserve">RV: </w:t>
      </w:r>
      <w:r w:rsidR="00F23F05" w:rsidRPr="00A70270">
        <w:rPr>
          <w:rFonts w:ascii="Arial" w:hAnsi="Arial" w:cs="Arial"/>
          <w:sz w:val="20"/>
          <w:szCs w:val="20"/>
        </w:rPr>
        <w:t xml:space="preserve">Externe </w:t>
      </w:r>
      <w:r w:rsidR="00F02184" w:rsidRPr="00A70270">
        <w:rPr>
          <w:rFonts w:ascii="Arial" w:hAnsi="Arial" w:cs="Arial"/>
          <w:sz w:val="20"/>
          <w:szCs w:val="20"/>
        </w:rPr>
        <w:t xml:space="preserve">solo </w:t>
      </w:r>
      <w:r w:rsidR="00E1695D" w:rsidRPr="00A70270">
        <w:rPr>
          <w:rFonts w:ascii="Arial" w:hAnsi="Arial" w:cs="Arial"/>
          <w:sz w:val="20"/>
          <w:szCs w:val="20"/>
        </w:rPr>
        <w:t>verwarmings</w:t>
      </w:r>
      <w:r w:rsidR="00F23F05" w:rsidRPr="00A70270">
        <w:rPr>
          <w:rFonts w:ascii="Arial" w:hAnsi="Arial" w:cs="Arial"/>
          <w:sz w:val="20"/>
          <w:szCs w:val="20"/>
        </w:rPr>
        <w:t>ketel wordt hydraulisch</w:t>
      </w:r>
      <w:r w:rsidR="00971188" w:rsidRPr="00A70270">
        <w:rPr>
          <w:rFonts w:ascii="Arial" w:hAnsi="Arial" w:cs="Arial"/>
          <w:sz w:val="20"/>
          <w:szCs w:val="20"/>
        </w:rPr>
        <w:t xml:space="preserve"> mee in het verwarmingscircuit geschakeld.</w:t>
      </w:r>
    </w:p>
    <w:p w14:paraId="23645823" w14:textId="10A70F82" w:rsidR="00F53A5A" w:rsidRPr="00A70270" w:rsidRDefault="00F53A5A" w:rsidP="008F7C9D">
      <w:pPr>
        <w:pStyle w:val="Lijstalinea"/>
        <w:numPr>
          <w:ilvl w:val="0"/>
          <w:numId w:val="12"/>
        </w:numPr>
        <w:rPr>
          <w:rFonts w:ascii="Arial" w:hAnsi="Arial" w:cs="Arial"/>
          <w:sz w:val="20"/>
          <w:szCs w:val="20"/>
        </w:rPr>
      </w:pPr>
      <w:r w:rsidRPr="00A70270">
        <w:rPr>
          <w:rFonts w:ascii="Arial" w:hAnsi="Arial" w:cs="Arial"/>
          <w:b/>
          <w:sz w:val="20"/>
          <w:szCs w:val="20"/>
        </w:rPr>
        <w:t xml:space="preserve">Communicatie met </w:t>
      </w:r>
      <w:r w:rsidR="00F02184" w:rsidRPr="00A70270">
        <w:rPr>
          <w:rFonts w:ascii="Arial" w:hAnsi="Arial" w:cs="Arial"/>
          <w:b/>
          <w:sz w:val="20"/>
          <w:szCs w:val="20"/>
        </w:rPr>
        <w:t xml:space="preserve">solo </w:t>
      </w:r>
      <w:r w:rsidR="00E1695D" w:rsidRPr="00A70270">
        <w:rPr>
          <w:rFonts w:ascii="Arial" w:hAnsi="Arial" w:cs="Arial"/>
          <w:b/>
          <w:sz w:val="20"/>
          <w:szCs w:val="20"/>
        </w:rPr>
        <w:t>verwarmings</w:t>
      </w:r>
      <w:r w:rsidRPr="00A70270">
        <w:rPr>
          <w:rFonts w:ascii="Arial" w:hAnsi="Arial" w:cs="Arial"/>
          <w:b/>
          <w:sz w:val="20"/>
          <w:szCs w:val="20"/>
        </w:rPr>
        <w:t>ketel</w:t>
      </w:r>
      <w:r w:rsidRPr="00A70270">
        <w:rPr>
          <w:rFonts w:ascii="Arial" w:hAnsi="Arial" w:cs="Arial"/>
          <w:sz w:val="20"/>
          <w:szCs w:val="20"/>
        </w:rPr>
        <w:t xml:space="preserve">: De ventilatie-warmteproductie-unit is uitgerust met een printkaart voor communicatie met </w:t>
      </w:r>
      <w:r w:rsidR="00700790" w:rsidRPr="00A70270">
        <w:rPr>
          <w:rFonts w:ascii="Arial" w:hAnsi="Arial" w:cs="Arial"/>
          <w:sz w:val="20"/>
          <w:szCs w:val="20"/>
        </w:rPr>
        <w:t xml:space="preserve">verwarmingsketels </w:t>
      </w:r>
      <w:r w:rsidR="00995212" w:rsidRPr="00A70270">
        <w:rPr>
          <w:rFonts w:ascii="Arial" w:hAnsi="Arial" w:cs="Arial"/>
          <w:sz w:val="20"/>
          <w:szCs w:val="20"/>
        </w:rPr>
        <w:t>(</w:t>
      </w:r>
      <w:proofErr w:type="spellStart"/>
      <w:r w:rsidR="00995212" w:rsidRPr="00A70270">
        <w:rPr>
          <w:rFonts w:ascii="Arial" w:hAnsi="Arial" w:cs="Arial"/>
          <w:sz w:val="20"/>
          <w:szCs w:val="20"/>
        </w:rPr>
        <w:t>oa</w:t>
      </w:r>
      <w:proofErr w:type="spellEnd"/>
      <w:r w:rsidR="00995212" w:rsidRPr="00A70270">
        <w:rPr>
          <w:rFonts w:ascii="Arial" w:hAnsi="Arial" w:cs="Arial"/>
          <w:sz w:val="20"/>
          <w:szCs w:val="20"/>
        </w:rPr>
        <w:t xml:space="preserve"> </w:t>
      </w:r>
      <w:proofErr w:type="spellStart"/>
      <w:r w:rsidR="00995212" w:rsidRPr="00A70270">
        <w:rPr>
          <w:rFonts w:ascii="Arial" w:hAnsi="Arial" w:cs="Arial"/>
          <w:sz w:val="20"/>
          <w:szCs w:val="20"/>
        </w:rPr>
        <w:t>O</w:t>
      </w:r>
      <w:r w:rsidR="00EF21ED" w:rsidRPr="00A70270">
        <w:rPr>
          <w:rFonts w:ascii="Arial" w:hAnsi="Arial" w:cs="Arial"/>
          <w:sz w:val="20"/>
          <w:szCs w:val="20"/>
        </w:rPr>
        <w:t>pen</w:t>
      </w:r>
      <w:r w:rsidR="00995212" w:rsidRPr="00A70270">
        <w:rPr>
          <w:rFonts w:ascii="Arial" w:hAnsi="Arial" w:cs="Arial"/>
          <w:sz w:val="20"/>
          <w:szCs w:val="20"/>
        </w:rPr>
        <w:t>T</w:t>
      </w:r>
      <w:r w:rsidR="00EF21ED" w:rsidRPr="00A70270">
        <w:rPr>
          <w:rFonts w:ascii="Arial" w:hAnsi="Arial" w:cs="Arial"/>
          <w:sz w:val="20"/>
          <w:szCs w:val="20"/>
        </w:rPr>
        <w:t>herm</w:t>
      </w:r>
      <w:proofErr w:type="spellEnd"/>
      <w:r w:rsidR="00995212" w:rsidRPr="00A70270">
        <w:rPr>
          <w:rFonts w:ascii="Arial" w:hAnsi="Arial" w:cs="Arial"/>
          <w:sz w:val="20"/>
          <w:szCs w:val="20"/>
        </w:rPr>
        <w:t xml:space="preserve"> protocol)</w:t>
      </w:r>
      <w:r w:rsidRPr="00A70270">
        <w:rPr>
          <w:rFonts w:ascii="Arial" w:hAnsi="Arial" w:cs="Arial"/>
          <w:sz w:val="20"/>
          <w:szCs w:val="20"/>
        </w:rPr>
        <w:t>.</w:t>
      </w:r>
      <w:r w:rsidR="00E1695D" w:rsidRPr="00A70270">
        <w:rPr>
          <w:rFonts w:ascii="Arial" w:hAnsi="Arial" w:cs="Arial"/>
          <w:sz w:val="20"/>
          <w:szCs w:val="20"/>
        </w:rPr>
        <w:t xml:space="preserve"> Indien geen </w:t>
      </w:r>
      <w:proofErr w:type="spellStart"/>
      <w:r w:rsidR="00E1695D" w:rsidRPr="00A70270">
        <w:rPr>
          <w:rFonts w:ascii="Arial" w:hAnsi="Arial" w:cs="Arial"/>
          <w:sz w:val="20"/>
          <w:szCs w:val="20"/>
        </w:rPr>
        <w:t>OpenTherm</w:t>
      </w:r>
      <w:proofErr w:type="spellEnd"/>
      <w:r w:rsidR="00E1695D" w:rsidRPr="00A70270">
        <w:rPr>
          <w:rFonts w:ascii="Arial" w:hAnsi="Arial" w:cs="Arial"/>
          <w:sz w:val="20"/>
          <w:szCs w:val="20"/>
        </w:rPr>
        <w:t xml:space="preserve"> gebruikt wordt, zal de ruimteverwarming van de geïntegreerde warmtepomptechnologie gebeuren volgens de in te stellen weersafhankelijke curve </w:t>
      </w:r>
      <w:r w:rsidR="00D2546E" w:rsidRPr="00A70270">
        <w:rPr>
          <w:rFonts w:ascii="Arial" w:hAnsi="Arial" w:cs="Arial"/>
          <w:sz w:val="20"/>
          <w:szCs w:val="20"/>
        </w:rPr>
        <w:t>(via de bediening)</w:t>
      </w:r>
      <w:r w:rsidR="00E1695D" w:rsidRPr="00A70270">
        <w:rPr>
          <w:rFonts w:ascii="Arial" w:hAnsi="Arial" w:cs="Arial"/>
          <w:sz w:val="20"/>
          <w:szCs w:val="20"/>
        </w:rPr>
        <w:t xml:space="preserve">. </w:t>
      </w:r>
    </w:p>
    <w:p w14:paraId="5B95FF52" w14:textId="720691F2" w:rsidR="001E1781" w:rsidRPr="00A70270" w:rsidRDefault="001E1781" w:rsidP="007248C5">
      <w:pPr>
        <w:pStyle w:val="Lijstalinea"/>
        <w:numPr>
          <w:ilvl w:val="0"/>
          <w:numId w:val="12"/>
        </w:numPr>
        <w:rPr>
          <w:rFonts w:ascii="Arial" w:hAnsi="Arial" w:cs="Arial"/>
          <w:sz w:val="20"/>
          <w:szCs w:val="20"/>
        </w:rPr>
      </w:pPr>
      <w:r w:rsidRPr="00A70270">
        <w:rPr>
          <w:rFonts w:ascii="Arial" w:hAnsi="Arial" w:cs="Arial"/>
          <w:b/>
          <w:sz w:val="20"/>
          <w:szCs w:val="20"/>
        </w:rPr>
        <w:t>Weersonafhankelijk comfort</w:t>
      </w:r>
      <w:r w:rsidRPr="00A70270">
        <w:rPr>
          <w:rFonts w:ascii="Arial" w:hAnsi="Arial" w:cs="Arial"/>
          <w:sz w:val="20"/>
          <w:szCs w:val="20"/>
        </w:rPr>
        <w:t>: hoge temperaturen voor Sanitair Warm Water en Ruimteverwarming kunnen steeds ge</w:t>
      </w:r>
      <w:r w:rsidR="00EF21ED" w:rsidRPr="00A70270">
        <w:rPr>
          <w:rFonts w:ascii="Arial" w:hAnsi="Arial" w:cs="Arial"/>
          <w:sz w:val="20"/>
          <w:szCs w:val="20"/>
        </w:rPr>
        <w:t>garandeerd worden door het inschakelen</w:t>
      </w:r>
      <w:r w:rsidRPr="00A70270">
        <w:rPr>
          <w:rFonts w:ascii="Arial" w:hAnsi="Arial" w:cs="Arial"/>
          <w:sz w:val="20"/>
          <w:szCs w:val="20"/>
        </w:rPr>
        <w:t xml:space="preserve"> van de </w:t>
      </w:r>
      <w:r w:rsidR="00EF21ED" w:rsidRPr="00A70270">
        <w:rPr>
          <w:rFonts w:ascii="Arial" w:hAnsi="Arial" w:cs="Arial"/>
          <w:sz w:val="20"/>
          <w:szCs w:val="20"/>
        </w:rPr>
        <w:t xml:space="preserve">solo </w:t>
      </w:r>
      <w:r w:rsidR="00E1695D" w:rsidRPr="00A70270">
        <w:rPr>
          <w:rFonts w:ascii="Arial" w:hAnsi="Arial" w:cs="Arial"/>
          <w:sz w:val="20"/>
          <w:szCs w:val="20"/>
        </w:rPr>
        <w:t>verwarmings</w:t>
      </w:r>
      <w:r w:rsidR="00EF21ED" w:rsidRPr="00A70270">
        <w:rPr>
          <w:rFonts w:ascii="Arial" w:hAnsi="Arial" w:cs="Arial"/>
          <w:sz w:val="20"/>
          <w:szCs w:val="20"/>
        </w:rPr>
        <w:t xml:space="preserve">ketel in de </w:t>
      </w:r>
      <w:r w:rsidRPr="00A70270">
        <w:rPr>
          <w:rFonts w:ascii="Arial" w:hAnsi="Arial" w:cs="Arial"/>
          <w:sz w:val="20"/>
          <w:szCs w:val="20"/>
        </w:rPr>
        <w:t>hybride opstelling.</w:t>
      </w:r>
      <w:r w:rsidR="00995212" w:rsidRPr="00A70270">
        <w:rPr>
          <w:rFonts w:ascii="Arial" w:hAnsi="Arial" w:cs="Arial"/>
          <w:sz w:val="20"/>
          <w:szCs w:val="20"/>
        </w:rPr>
        <w:t xml:space="preserve"> </w:t>
      </w:r>
    </w:p>
    <w:p w14:paraId="2470C701" w14:textId="0265F4BD" w:rsidR="003A3884" w:rsidRPr="00A70270" w:rsidRDefault="00E66048" w:rsidP="007248C5">
      <w:pPr>
        <w:pStyle w:val="Lijstalinea"/>
        <w:numPr>
          <w:ilvl w:val="0"/>
          <w:numId w:val="12"/>
        </w:numPr>
        <w:rPr>
          <w:rFonts w:ascii="Arial" w:hAnsi="Arial" w:cs="Arial"/>
          <w:sz w:val="20"/>
          <w:szCs w:val="20"/>
        </w:rPr>
      </w:pPr>
      <w:r w:rsidRPr="00A70270">
        <w:rPr>
          <w:rFonts w:ascii="Arial" w:hAnsi="Arial" w:cs="Arial"/>
          <w:b/>
          <w:sz w:val="20"/>
          <w:szCs w:val="20"/>
        </w:rPr>
        <w:t xml:space="preserve">Energy </w:t>
      </w:r>
      <w:proofErr w:type="spellStart"/>
      <w:r w:rsidRPr="00A70270">
        <w:rPr>
          <w:rFonts w:ascii="Arial" w:hAnsi="Arial" w:cs="Arial"/>
          <w:b/>
          <w:sz w:val="20"/>
          <w:szCs w:val="20"/>
        </w:rPr>
        <w:t>analyser</w:t>
      </w:r>
      <w:proofErr w:type="spellEnd"/>
      <w:r w:rsidRPr="00A70270">
        <w:rPr>
          <w:rFonts w:ascii="Arial" w:hAnsi="Arial" w:cs="Arial"/>
          <w:sz w:val="20"/>
          <w:szCs w:val="20"/>
        </w:rPr>
        <w:t xml:space="preserve">: </w:t>
      </w:r>
      <w:r w:rsidR="00D74366" w:rsidRPr="00A70270">
        <w:rPr>
          <w:rFonts w:ascii="Arial" w:hAnsi="Arial" w:cs="Arial"/>
          <w:sz w:val="20"/>
          <w:szCs w:val="20"/>
        </w:rPr>
        <w:t xml:space="preserve">De ingebouwde regelaar zorgt </w:t>
      </w:r>
      <w:r w:rsidR="006E007F" w:rsidRPr="00A70270">
        <w:rPr>
          <w:rFonts w:ascii="Arial" w:hAnsi="Arial" w:cs="Arial"/>
          <w:sz w:val="20"/>
          <w:szCs w:val="20"/>
        </w:rPr>
        <w:t>op elk moment</w:t>
      </w:r>
      <w:r w:rsidR="00D74366" w:rsidRPr="00A70270">
        <w:rPr>
          <w:rFonts w:ascii="Arial" w:hAnsi="Arial" w:cs="Arial"/>
          <w:sz w:val="20"/>
          <w:szCs w:val="20"/>
        </w:rPr>
        <w:t xml:space="preserve"> voor de beste keuze van </w:t>
      </w:r>
      <w:r w:rsidRPr="00A70270">
        <w:rPr>
          <w:rFonts w:ascii="Arial" w:hAnsi="Arial" w:cs="Arial"/>
          <w:sz w:val="20"/>
          <w:szCs w:val="20"/>
        </w:rPr>
        <w:t xml:space="preserve">de </w:t>
      </w:r>
      <w:r w:rsidR="00D74366" w:rsidRPr="00A70270">
        <w:rPr>
          <w:rFonts w:ascii="Arial" w:hAnsi="Arial" w:cs="Arial"/>
          <w:sz w:val="20"/>
          <w:szCs w:val="20"/>
        </w:rPr>
        <w:t>te gebruiken warm</w:t>
      </w:r>
      <w:r w:rsidR="00FB715A" w:rsidRPr="00A70270">
        <w:rPr>
          <w:rFonts w:ascii="Arial" w:hAnsi="Arial" w:cs="Arial"/>
          <w:sz w:val="20"/>
          <w:szCs w:val="20"/>
        </w:rPr>
        <w:t>t</w:t>
      </w:r>
      <w:r w:rsidR="00D74366" w:rsidRPr="00A70270">
        <w:rPr>
          <w:rFonts w:ascii="Arial" w:hAnsi="Arial" w:cs="Arial"/>
          <w:sz w:val="20"/>
          <w:szCs w:val="20"/>
        </w:rPr>
        <w:t>e</w:t>
      </w:r>
      <w:r w:rsidRPr="00A70270">
        <w:rPr>
          <w:rFonts w:ascii="Arial" w:hAnsi="Arial" w:cs="Arial"/>
          <w:sz w:val="20"/>
          <w:szCs w:val="20"/>
        </w:rPr>
        <w:t>bron</w:t>
      </w:r>
      <w:r w:rsidR="007D5FC9" w:rsidRPr="00A70270">
        <w:rPr>
          <w:rFonts w:ascii="Arial" w:hAnsi="Arial" w:cs="Arial"/>
          <w:sz w:val="20"/>
          <w:szCs w:val="20"/>
        </w:rPr>
        <w:t xml:space="preserve">. Dit gebeurt </w:t>
      </w:r>
      <w:r w:rsidR="008D4419" w:rsidRPr="00A70270">
        <w:rPr>
          <w:rFonts w:ascii="Arial" w:hAnsi="Arial" w:cs="Arial"/>
          <w:sz w:val="20"/>
          <w:szCs w:val="20"/>
        </w:rPr>
        <w:t xml:space="preserve">in functie van een aantal parameters, zoals </w:t>
      </w:r>
      <w:r w:rsidRPr="00A70270">
        <w:rPr>
          <w:rFonts w:ascii="Arial" w:hAnsi="Arial" w:cs="Arial"/>
          <w:sz w:val="20"/>
          <w:szCs w:val="20"/>
        </w:rPr>
        <w:t xml:space="preserve">de actuele </w:t>
      </w:r>
      <w:r w:rsidR="008D4419" w:rsidRPr="00A70270">
        <w:rPr>
          <w:rFonts w:ascii="Arial" w:hAnsi="Arial" w:cs="Arial"/>
          <w:sz w:val="20"/>
          <w:szCs w:val="20"/>
        </w:rPr>
        <w:t>COP van</w:t>
      </w:r>
      <w:r w:rsidR="00D2546E" w:rsidRPr="00A70270">
        <w:rPr>
          <w:rFonts w:ascii="Arial" w:hAnsi="Arial" w:cs="Arial"/>
          <w:sz w:val="20"/>
          <w:szCs w:val="20"/>
        </w:rPr>
        <w:t xml:space="preserve"> de</w:t>
      </w:r>
      <w:r w:rsidR="008D4419" w:rsidRPr="00A70270">
        <w:rPr>
          <w:rFonts w:ascii="Arial" w:hAnsi="Arial" w:cs="Arial"/>
          <w:sz w:val="20"/>
          <w:szCs w:val="20"/>
        </w:rPr>
        <w:t xml:space="preserve"> warmtepomp</w:t>
      </w:r>
      <w:r w:rsidR="00D2546E" w:rsidRPr="00A70270">
        <w:rPr>
          <w:rFonts w:ascii="Arial" w:hAnsi="Arial" w:cs="Arial"/>
          <w:sz w:val="20"/>
          <w:szCs w:val="20"/>
        </w:rPr>
        <w:t>technologie</w:t>
      </w:r>
      <w:r w:rsidR="008D4419" w:rsidRPr="00A70270">
        <w:rPr>
          <w:rFonts w:ascii="Arial" w:hAnsi="Arial" w:cs="Arial"/>
          <w:sz w:val="20"/>
          <w:szCs w:val="20"/>
        </w:rPr>
        <w:t>, energieprijzen</w:t>
      </w:r>
      <w:r w:rsidR="006E007F" w:rsidRPr="00A70270">
        <w:rPr>
          <w:rFonts w:ascii="Arial" w:hAnsi="Arial" w:cs="Arial"/>
          <w:sz w:val="20"/>
          <w:szCs w:val="20"/>
        </w:rPr>
        <w:t xml:space="preserve"> en</w:t>
      </w:r>
      <w:r w:rsidR="007D5FC9" w:rsidRPr="00A70270">
        <w:rPr>
          <w:rFonts w:ascii="Arial" w:hAnsi="Arial" w:cs="Arial"/>
          <w:sz w:val="20"/>
          <w:szCs w:val="20"/>
        </w:rPr>
        <w:t xml:space="preserve"> het</w:t>
      </w:r>
      <w:r w:rsidR="008D4419" w:rsidRPr="00A70270">
        <w:rPr>
          <w:rFonts w:ascii="Arial" w:hAnsi="Arial" w:cs="Arial"/>
          <w:sz w:val="20"/>
          <w:szCs w:val="20"/>
        </w:rPr>
        <w:t xml:space="preserve"> gewenst comfortniveau.</w:t>
      </w:r>
    </w:p>
    <w:p w14:paraId="158F3F84" w14:textId="7CFC8C17" w:rsidR="00F53A5A" w:rsidRPr="00A70270" w:rsidRDefault="001B670E" w:rsidP="00F53A5A">
      <w:pPr>
        <w:pStyle w:val="Lijstalinea"/>
        <w:numPr>
          <w:ilvl w:val="0"/>
          <w:numId w:val="12"/>
        </w:numPr>
        <w:rPr>
          <w:rFonts w:ascii="Arial" w:hAnsi="Arial" w:cs="Arial"/>
          <w:sz w:val="20"/>
          <w:szCs w:val="20"/>
        </w:rPr>
      </w:pPr>
      <w:r w:rsidRPr="00A70270">
        <w:rPr>
          <w:rFonts w:ascii="Arial" w:hAnsi="Arial" w:cs="Arial"/>
          <w:b/>
          <w:sz w:val="20"/>
          <w:szCs w:val="20"/>
        </w:rPr>
        <w:t>Instelmogelijkheden voor de</w:t>
      </w:r>
      <w:r w:rsidR="00F53A5A" w:rsidRPr="00A70270">
        <w:rPr>
          <w:rFonts w:ascii="Arial" w:hAnsi="Arial" w:cs="Arial"/>
          <w:b/>
          <w:sz w:val="20"/>
          <w:szCs w:val="20"/>
        </w:rPr>
        <w:t xml:space="preserve"> </w:t>
      </w:r>
      <w:r w:rsidR="003A1AB3" w:rsidRPr="00A70270">
        <w:rPr>
          <w:rFonts w:ascii="Arial" w:hAnsi="Arial" w:cs="Arial"/>
          <w:b/>
          <w:sz w:val="20"/>
          <w:szCs w:val="20"/>
        </w:rPr>
        <w:t>gebruiker</w:t>
      </w:r>
      <w:r w:rsidR="00F53A5A" w:rsidRPr="00A70270">
        <w:rPr>
          <w:rFonts w:ascii="Arial" w:hAnsi="Arial" w:cs="Arial"/>
          <w:sz w:val="20"/>
          <w:szCs w:val="20"/>
        </w:rPr>
        <w:t xml:space="preserve">: </w:t>
      </w:r>
    </w:p>
    <w:p w14:paraId="33846FBD" w14:textId="51E8CC1F" w:rsidR="00F53A5A" w:rsidRPr="00A70270" w:rsidRDefault="00995212" w:rsidP="00F53A5A">
      <w:pPr>
        <w:pStyle w:val="Lijstalinea"/>
        <w:numPr>
          <w:ilvl w:val="0"/>
          <w:numId w:val="13"/>
        </w:numPr>
        <w:rPr>
          <w:rFonts w:ascii="Arial" w:hAnsi="Arial" w:cs="Arial"/>
          <w:sz w:val="20"/>
          <w:szCs w:val="20"/>
          <w:lang w:val="en-US"/>
        </w:rPr>
      </w:pPr>
      <w:r w:rsidRPr="00A70270">
        <w:rPr>
          <w:rFonts w:ascii="Arial" w:hAnsi="Arial" w:cs="Arial"/>
          <w:sz w:val="20"/>
          <w:szCs w:val="20"/>
          <w:lang w:val="en-US"/>
        </w:rPr>
        <w:t>SWW</w:t>
      </w:r>
      <w:r w:rsidR="001B670E" w:rsidRPr="00A70270">
        <w:rPr>
          <w:rFonts w:ascii="Arial" w:hAnsi="Arial" w:cs="Arial"/>
          <w:sz w:val="20"/>
          <w:szCs w:val="20"/>
          <w:lang w:val="en-US"/>
        </w:rPr>
        <w:t xml:space="preserve"> </w:t>
      </w:r>
      <w:r w:rsidR="00F53A5A" w:rsidRPr="00A70270">
        <w:rPr>
          <w:rFonts w:ascii="Arial" w:hAnsi="Arial" w:cs="Arial"/>
          <w:sz w:val="20"/>
          <w:szCs w:val="20"/>
          <w:lang w:val="en-US"/>
        </w:rPr>
        <w:t>: normal, boost, holiday</w:t>
      </w:r>
    </w:p>
    <w:p w14:paraId="7ABF75C1" w14:textId="4ED7CC8D" w:rsidR="00F53A5A" w:rsidRPr="00A70270" w:rsidRDefault="001B670E" w:rsidP="00F53A5A">
      <w:pPr>
        <w:pStyle w:val="Lijstalinea"/>
        <w:numPr>
          <w:ilvl w:val="0"/>
          <w:numId w:val="13"/>
        </w:numPr>
        <w:rPr>
          <w:rFonts w:ascii="Arial" w:hAnsi="Arial" w:cs="Arial"/>
          <w:sz w:val="20"/>
          <w:szCs w:val="20"/>
          <w:lang w:val="en-US"/>
        </w:rPr>
      </w:pPr>
      <w:proofErr w:type="spellStart"/>
      <w:r w:rsidRPr="00A70270">
        <w:rPr>
          <w:rFonts w:ascii="Arial" w:hAnsi="Arial" w:cs="Arial"/>
          <w:sz w:val="20"/>
          <w:szCs w:val="20"/>
          <w:lang w:val="en-US"/>
        </w:rPr>
        <w:t>Energiekeuze</w:t>
      </w:r>
      <w:proofErr w:type="spellEnd"/>
      <w:r w:rsidRPr="00A70270">
        <w:rPr>
          <w:rFonts w:ascii="Arial" w:hAnsi="Arial" w:cs="Arial"/>
          <w:sz w:val="20"/>
          <w:szCs w:val="20"/>
          <w:lang w:val="en-US"/>
        </w:rPr>
        <w:t xml:space="preserve"> :</w:t>
      </w:r>
      <w:r w:rsidR="00F53A5A" w:rsidRPr="00A70270">
        <w:rPr>
          <w:rFonts w:ascii="Arial" w:hAnsi="Arial" w:cs="Arial"/>
          <w:sz w:val="20"/>
          <w:szCs w:val="20"/>
          <w:lang w:val="en-US"/>
        </w:rPr>
        <w:t xml:space="preserve"> Ecology, Economy, Alway</w:t>
      </w:r>
      <w:r w:rsidRPr="00A70270">
        <w:rPr>
          <w:rFonts w:ascii="Arial" w:hAnsi="Arial" w:cs="Arial"/>
          <w:sz w:val="20"/>
          <w:szCs w:val="20"/>
          <w:lang w:val="en-US"/>
        </w:rPr>
        <w:t>s</w:t>
      </w:r>
      <w:r w:rsidR="00F53A5A" w:rsidRPr="00A70270">
        <w:rPr>
          <w:rFonts w:ascii="Arial" w:hAnsi="Arial" w:cs="Arial"/>
          <w:sz w:val="20"/>
          <w:szCs w:val="20"/>
          <w:lang w:val="en-US"/>
        </w:rPr>
        <w:t xml:space="preserve"> HP</w:t>
      </w:r>
      <w:r w:rsidR="00E773F1">
        <w:rPr>
          <w:rFonts w:ascii="Arial" w:hAnsi="Arial" w:cs="Arial"/>
          <w:sz w:val="20"/>
          <w:szCs w:val="20"/>
          <w:lang w:val="en-US"/>
        </w:rPr>
        <w:t xml:space="preserve"> (</w:t>
      </w:r>
      <w:proofErr w:type="spellStart"/>
      <w:r w:rsidR="00E773F1">
        <w:rPr>
          <w:rFonts w:ascii="Arial" w:hAnsi="Arial" w:cs="Arial"/>
          <w:sz w:val="20"/>
          <w:szCs w:val="20"/>
          <w:lang w:val="en-US"/>
        </w:rPr>
        <w:t>Altijd</w:t>
      </w:r>
      <w:proofErr w:type="spellEnd"/>
      <w:r w:rsidR="00E773F1">
        <w:rPr>
          <w:rFonts w:ascii="Arial" w:hAnsi="Arial" w:cs="Arial"/>
          <w:sz w:val="20"/>
          <w:szCs w:val="20"/>
          <w:lang w:val="en-US"/>
        </w:rPr>
        <w:t xml:space="preserve"> </w:t>
      </w:r>
      <w:proofErr w:type="spellStart"/>
      <w:r w:rsidR="00E773F1">
        <w:rPr>
          <w:rFonts w:ascii="Arial" w:hAnsi="Arial" w:cs="Arial"/>
          <w:sz w:val="20"/>
          <w:szCs w:val="20"/>
          <w:lang w:val="en-US"/>
        </w:rPr>
        <w:t>warmtepomp</w:t>
      </w:r>
      <w:proofErr w:type="spellEnd"/>
      <w:r w:rsidR="00E773F1">
        <w:rPr>
          <w:rFonts w:ascii="Arial" w:hAnsi="Arial" w:cs="Arial"/>
          <w:sz w:val="20"/>
          <w:szCs w:val="20"/>
          <w:lang w:val="en-US"/>
        </w:rPr>
        <w:t>)</w:t>
      </w:r>
    </w:p>
    <w:p w14:paraId="1E1573FD" w14:textId="19ECA0E9" w:rsidR="00F53A5A" w:rsidRPr="00A70270" w:rsidRDefault="001B670E" w:rsidP="00F53A5A">
      <w:pPr>
        <w:pStyle w:val="Lijstalinea"/>
        <w:numPr>
          <w:ilvl w:val="0"/>
          <w:numId w:val="13"/>
        </w:numPr>
        <w:rPr>
          <w:sz w:val="20"/>
          <w:szCs w:val="20"/>
        </w:rPr>
      </w:pPr>
      <w:r w:rsidRPr="00A70270">
        <w:rPr>
          <w:rFonts w:ascii="Arial" w:hAnsi="Arial" w:cs="Arial"/>
          <w:sz w:val="20"/>
          <w:szCs w:val="20"/>
        </w:rPr>
        <w:t xml:space="preserve">Andere </w:t>
      </w:r>
      <w:r w:rsidR="00F53A5A" w:rsidRPr="00A70270">
        <w:rPr>
          <w:rFonts w:ascii="Arial" w:hAnsi="Arial" w:cs="Arial"/>
          <w:sz w:val="20"/>
          <w:szCs w:val="20"/>
        </w:rPr>
        <w:t>parameters</w:t>
      </w:r>
      <w:r w:rsidRPr="00A70270">
        <w:rPr>
          <w:rFonts w:ascii="Arial" w:hAnsi="Arial" w:cs="Arial"/>
          <w:sz w:val="20"/>
          <w:szCs w:val="20"/>
        </w:rPr>
        <w:t xml:space="preserve"> </w:t>
      </w:r>
      <w:r w:rsidR="00F53A5A" w:rsidRPr="00A70270">
        <w:rPr>
          <w:rFonts w:ascii="Arial" w:hAnsi="Arial" w:cs="Arial"/>
          <w:sz w:val="20"/>
          <w:szCs w:val="20"/>
        </w:rPr>
        <w:t>:</w:t>
      </w:r>
      <w:r w:rsidRPr="00A70270">
        <w:rPr>
          <w:rFonts w:ascii="Arial" w:hAnsi="Arial" w:cs="Arial"/>
          <w:sz w:val="20"/>
          <w:szCs w:val="20"/>
        </w:rPr>
        <w:t xml:space="preserve"> energieprijzen</w:t>
      </w:r>
      <w:r w:rsidR="00D2546E" w:rsidRPr="00A70270">
        <w:rPr>
          <w:rFonts w:ascii="Arial" w:hAnsi="Arial" w:cs="Arial"/>
          <w:sz w:val="20"/>
          <w:szCs w:val="20"/>
        </w:rPr>
        <w:t xml:space="preserve">, </w:t>
      </w:r>
      <w:proofErr w:type="spellStart"/>
      <w:r w:rsidR="00D2546E" w:rsidRPr="00A70270">
        <w:rPr>
          <w:rFonts w:ascii="Arial" w:hAnsi="Arial" w:cs="Arial"/>
          <w:sz w:val="20"/>
          <w:szCs w:val="20"/>
        </w:rPr>
        <w:t>nightcooling</w:t>
      </w:r>
      <w:proofErr w:type="spellEnd"/>
    </w:p>
    <w:p w14:paraId="4602E566" w14:textId="5AAFB031" w:rsidR="001B670E" w:rsidRPr="00A70270" w:rsidRDefault="001B670E" w:rsidP="00F53A5A">
      <w:pPr>
        <w:pStyle w:val="Lijstalinea"/>
        <w:numPr>
          <w:ilvl w:val="0"/>
          <w:numId w:val="13"/>
        </w:numPr>
        <w:rPr>
          <w:sz w:val="20"/>
          <w:szCs w:val="20"/>
        </w:rPr>
      </w:pPr>
      <w:r w:rsidRPr="001C1E68">
        <w:rPr>
          <w:rFonts w:ascii="Arial" w:hAnsi="Arial" w:cs="Arial"/>
          <w:sz w:val="20"/>
          <w:szCs w:val="20"/>
        </w:rPr>
        <w:t>Temperaturen : Sanitair Warm</w:t>
      </w:r>
      <w:r w:rsidR="00FE150A" w:rsidRPr="001C1E68">
        <w:rPr>
          <w:rFonts w:ascii="Arial" w:hAnsi="Arial" w:cs="Arial"/>
          <w:sz w:val="20"/>
          <w:szCs w:val="20"/>
        </w:rPr>
        <w:t xml:space="preserve"> Water</w:t>
      </w:r>
      <w:r w:rsidRPr="001C1E68">
        <w:rPr>
          <w:rFonts w:ascii="Arial" w:hAnsi="Arial" w:cs="Arial"/>
          <w:sz w:val="20"/>
          <w:szCs w:val="20"/>
        </w:rPr>
        <w:t>, Anti-legionella, Ruimteverwarming</w:t>
      </w:r>
      <w:r w:rsidR="00A1233B" w:rsidRPr="001C1E68">
        <w:rPr>
          <w:rFonts w:ascii="Arial" w:hAnsi="Arial" w:cs="Arial"/>
          <w:sz w:val="20"/>
          <w:szCs w:val="20"/>
        </w:rPr>
        <w:t xml:space="preserve"> </w:t>
      </w:r>
      <w:r w:rsidR="00A1233B" w:rsidRPr="001C1E68">
        <w:rPr>
          <w:rFonts w:ascii="Arial" w:hAnsi="Arial" w:cs="Arial"/>
          <w:sz w:val="16"/>
          <w:szCs w:val="16"/>
        </w:rPr>
        <w:t>(</w:t>
      </w:r>
      <w:proofErr w:type="spellStart"/>
      <w:r w:rsidR="003C1C22" w:rsidRPr="001C1E68">
        <w:rPr>
          <w:rFonts w:ascii="Arial" w:hAnsi="Arial" w:cs="Arial"/>
          <w:sz w:val="16"/>
          <w:szCs w:val="16"/>
        </w:rPr>
        <w:t>weersafh</w:t>
      </w:r>
      <w:proofErr w:type="spellEnd"/>
      <w:r w:rsidR="003C1C22" w:rsidRPr="001C1E68">
        <w:rPr>
          <w:rFonts w:ascii="Arial" w:hAnsi="Arial" w:cs="Arial"/>
          <w:sz w:val="16"/>
          <w:szCs w:val="16"/>
        </w:rPr>
        <w:t xml:space="preserve">. </w:t>
      </w:r>
      <w:r w:rsidR="00A1233B" w:rsidRPr="001C1E68">
        <w:rPr>
          <w:rFonts w:ascii="Arial" w:hAnsi="Arial" w:cs="Arial"/>
          <w:sz w:val="16"/>
          <w:szCs w:val="16"/>
        </w:rPr>
        <w:t>stooklijn)</w:t>
      </w:r>
      <w:r w:rsidRPr="001C1E68">
        <w:rPr>
          <w:rFonts w:ascii="Arial" w:hAnsi="Arial" w:cs="Arial"/>
          <w:sz w:val="20"/>
          <w:szCs w:val="20"/>
        </w:rPr>
        <w:t>,</w:t>
      </w:r>
      <w:r w:rsidRPr="00A70270">
        <w:rPr>
          <w:rFonts w:ascii="Arial" w:hAnsi="Arial" w:cs="Arial"/>
          <w:sz w:val="20"/>
          <w:szCs w:val="20"/>
        </w:rPr>
        <w:t xml:space="preserve"> zonneboilerbedrijf</w:t>
      </w:r>
    </w:p>
    <w:p w14:paraId="571E5B18" w14:textId="12F9CEAC" w:rsidR="001B670E" w:rsidRPr="00A70270" w:rsidRDefault="001B670E" w:rsidP="00F53A5A">
      <w:pPr>
        <w:pStyle w:val="Lijstalinea"/>
        <w:numPr>
          <w:ilvl w:val="0"/>
          <w:numId w:val="13"/>
        </w:numPr>
        <w:rPr>
          <w:sz w:val="20"/>
          <w:szCs w:val="20"/>
        </w:rPr>
      </w:pPr>
      <w:r w:rsidRPr="00A70270">
        <w:rPr>
          <w:rFonts w:ascii="Arial" w:hAnsi="Arial" w:cs="Arial"/>
          <w:sz w:val="20"/>
          <w:szCs w:val="20"/>
        </w:rPr>
        <w:t>Functies : anti-legionella</w:t>
      </w:r>
    </w:p>
    <w:p w14:paraId="3107D917" w14:textId="77777777" w:rsidR="00C26C0A" w:rsidRDefault="00F53A5A" w:rsidP="00C26C0A">
      <w:pPr>
        <w:pStyle w:val="Lijstalinea"/>
        <w:numPr>
          <w:ilvl w:val="0"/>
          <w:numId w:val="12"/>
        </w:numPr>
        <w:rPr>
          <w:rFonts w:ascii="Arial" w:hAnsi="Arial" w:cs="Arial"/>
          <w:sz w:val="20"/>
          <w:szCs w:val="20"/>
        </w:rPr>
      </w:pPr>
      <w:r w:rsidRPr="00A70270">
        <w:rPr>
          <w:rFonts w:ascii="Arial" w:hAnsi="Arial" w:cs="Arial"/>
          <w:b/>
          <w:sz w:val="20"/>
          <w:szCs w:val="20"/>
        </w:rPr>
        <w:t xml:space="preserve">Weergave op </w:t>
      </w:r>
      <w:r w:rsidR="00C03642" w:rsidRPr="00A70270">
        <w:rPr>
          <w:rFonts w:ascii="Arial" w:hAnsi="Arial" w:cs="Arial"/>
          <w:b/>
          <w:sz w:val="20"/>
          <w:szCs w:val="20"/>
        </w:rPr>
        <w:t xml:space="preserve">display toestel </w:t>
      </w:r>
      <w:r w:rsidRPr="00A70270">
        <w:rPr>
          <w:rFonts w:ascii="Arial" w:hAnsi="Arial" w:cs="Arial"/>
          <w:sz w:val="20"/>
          <w:szCs w:val="20"/>
        </w:rPr>
        <w:t>:</w:t>
      </w:r>
      <w:r w:rsidR="00F63DC5" w:rsidRPr="00A70270">
        <w:rPr>
          <w:rFonts w:ascii="Arial" w:hAnsi="Arial" w:cs="Arial"/>
          <w:sz w:val="20"/>
          <w:szCs w:val="20"/>
        </w:rPr>
        <w:t xml:space="preserve"> </w:t>
      </w:r>
      <w:r w:rsidR="00C03642" w:rsidRPr="00A70270">
        <w:rPr>
          <w:rFonts w:ascii="Arial" w:hAnsi="Arial" w:cs="Arial"/>
          <w:sz w:val="20"/>
          <w:szCs w:val="20"/>
        </w:rPr>
        <w:t>Actuele</w:t>
      </w:r>
      <w:r w:rsidR="00990F08" w:rsidRPr="00A70270">
        <w:rPr>
          <w:rFonts w:ascii="Arial" w:hAnsi="Arial" w:cs="Arial"/>
          <w:sz w:val="20"/>
          <w:szCs w:val="20"/>
        </w:rPr>
        <w:t xml:space="preserve"> temperatuur</w:t>
      </w:r>
      <w:r w:rsidR="00C03642" w:rsidRPr="00A70270">
        <w:rPr>
          <w:rFonts w:ascii="Arial" w:hAnsi="Arial" w:cs="Arial"/>
          <w:sz w:val="20"/>
          <w:szCs w:val="20"/>
        </w:rPr>
        <w:t xml:space="preserve"> </w:t>
      </w:r>
      <w:r w:rsidRPr="00A70270">
        <w:rPr>
          <w:rFonts w:ascii="Arial" w:hAnsi="Arial" w:cs="Arial"/>
          <w:sz w:val="20"/>
          <w:szCs w:val="20"/>
        </w:rPr>
        <w:t xml:space="preserve">Sanitair Warm Water + LED indicatie </w:t>
      </w:r>
      <w:r w:rsidR="00A44826" w:rsidRPr="00A70270">
        <w:rPr>
          <w:rFonts w:ascii="Arial" w:hAnsi="Arial" w:cs="Arial"/>
          <w:sz w:val="20"/>
          <w:szCs w:val="20"/>
        </w:rPr>
        <w:t>beschikbare voorraad</w:t>
      </w:r>
      <w:r w:rsidR="00C26C0A">
        <w:rPr>
          <w:rFonts w:ascii="Arial" w:hAnsi="Arial" w:cs="Arial"/>
          <w:sz w:val="20"/>
          <w:szCs w:val="20"/>
        </w:rPr>
        <w:t xml:space="preserve"> warm water</w:t>
      </w:r>
    </w:p>
    <w:p w14:paraId="0E4418E9" w14:textId="77777777" w:rsidR="00C26C0A" w:rsidRPr="00C26C0A" w:rsidRDefault="006B1362" w:rsidP="00C26C0A">
      <w:pPr>
        <w:pStyle w:val="Lijstalinea"/>
        <w:numPr>
          <w:ilvl w:val="0"/>
          <w:numId w:val="12"/>
        </w:numPr>
        <w:rPr>
          <w:rFonts w:ascii="Arial" w:hAnsi="Arial" w:cs="Arial"/>
          <w:sz w:val="20"/>
          <w:szCs w:val="20"/>
        </w:rPr>
      </w:pPr>
      <w:r w:rsidRPr="00C26C0A">
        <w:rPr>
          <w:rFonts w:ascii="Arial" w:hAnsi="Arial" w:cs="Arial"/>
          <w:b/>
          <w:sz w:val="20"/>
          <w:szCs w:val="20"/>
        </w:rPr>
        <w:t xml:space="preserve">Ingebouwde </w:t>
      </w:r>
      <w:r w:rsidR="00541EF3" w:rsidRPr="00C26C0A">
        <w:rPr>
          <w:rFonts w:ascii="Arial" w:hAnsi="Arial" w:cs="Arial"/>
          <w:b/>
          <w:sz w:val="20"/>
          <w:szCs w:val="20"/>
        </w:rPr>
        <w:t xml:space="preserve">automatische </w:t>
      </w:r>
      <w:r w:rsidRPr="00C26C0A">
        <w:rPr>
          <w:rFonts w:ascii="Arial" w:hAnsi="Arial" w:cs="Arial"/>
          <w:b/>
          <w:sz w:val="20"/>
          <w:szCs w:val="20"/>
        </w:rPr>
        <w:t>o</w:t>
      </w:r>
      <w:r w:rsidR="00244BDC" w:rsidRPr="00C26C0A">
        <w:rPr>
          <w:rFonts w:ascii="Arial" w:hAnsi="Arial" w:cs="Arial"/>
          <w:b/>
          <w:sz w:val="20"/>
          <w:szCs w:val="20"/>
        </w:rPr>
        <w:t>ntdooicyclus</w:t>
      </w:r>
    </w:p>
    <w:p w14:paraId="4FC14825" w14:textId="77777777" w:rsidR="00C26C0A" w:rsidRPr="00C26C0A" w:rsidRDefault="00C26C0A" w:rsidP="00C26C0A">
      <w:pPr>
        <w:pStyle w:val="Lijstalinea"/>
        <w:numPr>
          <w:ilvl w:val="0"/>
          <w:numId w:val="12"/>
        </w:numPr>
        <w:rPr>
          <w:rFonts w:ascii="Arial" w:hAnsi="Arial" w:cs="Arial"/>
          <w:sz w:val="20"/>
          <w:szCs w:val="20"/>
        </w:rPr>
      </w:pPr>
      <w:proofErr w:type="spellStart"/>
      <w:r w:rsidRPr="00C26C0A">
        <w:rPr>
          <w:rFonts w:ascii="Arial" w:hAnsi="Arial" w:cs="Arial"/>
          <w:b/>
          <w:sz w:val="20"/>
        </w:rPr>
        <w:t>Breeze</w:t>
      </w:r>
      <w:proofErr w:type="spellEnd"/>
      <w:r w:rsidRPr="00C26C0A">
        <w:rPr>
          <w:rFonts w:ascii="Arial" w:hAnsi="Arial" w:cs="Arial"/>
          <w:b/>
          <w:sz w:val="20"/>
        </w:rPr>
        <w:t xml:space="preserve"> functie</w:t>
      </w:r>
      <w:r w:rsidRPr="00C26C0A">
        <w:rPr>
          <w:rFonts w:ascii="Arial" w:hAnsi="Arial" w:cs="Arial"/>
          <w:sz w:val="20"/>
        </w:rPr>
        <w:t>: tijdelijk nominaal ventileren (= automatisch deactiveren van vraagsturing) op tijdstippen waarop er een zekere koelbehoefte is (=&gt; optimale reductiefactoren)</w:t>
      </w:r>
    </w:p>
    <w:p w14:paraId="075904AC" w14:textId="44F98530" w:rsidR="00244BDC" w:rsidRPr="00C26C0A" w:rsidRDefault="0028361E" w:rsidP="00C26C0A">
      <w:pPr>
        <w:pStyle w:val="Lijstalinea"/>
        <w:numPr>
          <w:ilvl w:val="0"/>
          <w:numId w:val="12"/>
        </w:numPr>
        <w:rPr>
          <w:rFonts w:ascii="Arial" w:hAnsi="Arial" w:cs="Arial"/>
          <w:sz w:val="20"/>
          <w:szCs w:val="20"/>
        </w:rPr>
      </w:pPr>
      <w:r w:rsidRPr="00C26C0A">
        <w:rPr>
          <w:rFonts w:ascii="Arial" w:hAnsi="Arial" w:cs="Arial"/>
          <w:b/>
          <w:sz w:val="20"/>
          <w:szCs w:val="20"/>
        </w:rPr>
        <w:t>Storingsmelding</w:t>
      </w:r>
    </w:p>
    <w:p w14:paraId="7D14E7AA" w14:textId="77777777" w:rsidR="00244BDC" w:rsidRPr="00A70270" w:rsidRDefault="00244BDC" w:rsidP="003B3717">
      <w:pPr>
        <w:ind w:left="360"/>
        <w:rPr>
          <w:rFonts w:ascii="Arial" w:hAnsi="Arial" w:cs="Arial"/>
          <w:sz w:val="20"/>
          <w:szCs w:val="20"/>
        </w:rPr>
      </w:pPr>
    </w:p>
    <w:p w14:paraId="260852E8" w14:textId="77777777" w:rsidR="00557FF5" w:rsidRPr="00A70270" w:rsidRDefault="00557FF5" w:rsidP="00922AE3">
      <w:pPr>
        <w:rPr>
          <w:rFonts w:ascii="Arial" w:hAnsi="Arial" w:cs="Arial"/>
          <w:sz w:val="20"/>
          <w:szCs w:val="20"/>
        </w:rPr>
      </w:pPr>
    </w:p>
    <w:p w14:paraId="2861425C" w14:textId="77777777" w:rsidR="00030266" w:rsidRPr="00A70270" w:rsidRDefault="00030266" w:rsidP="00030266">
      <w:pPr>
        <w:rPr>
          <w:rFonts w:ascii="Arial" w:hAnsi="Arial" w:cs="Arial"/>
          <w:sz w:val="20"/>
          <w:szCs w:val="20"/>
        </w:rPr>
      </w:pPr>
      <w:r w:rsidRPr="00A70270">
        <w:rPr>
          <w:rFonts w:ascii="Arial" w:hAnsi="Arial" w:cs="Arial"/>
          <w:b/>
          <w:sz w:val="20"/>
          <w:szCs w:val="20"/>
        </w:rPr>
        <w:t>Bediening</w:t>
      </w:r>
      <w:r w:rsidRPr="00A70270">
        <w:rPr>
          <w:rFonts w:ascii="Arial" w:hAnsi="Arial" w:cs="Arial"/>
          <w:sz w:val="20"/>
          <w:szCs w:val="20"/>
        </w:rPr>
        <w:t xml:space="preserve">: </w:t>
      </w:r>
    </w:p>
    <w:p w14:paraId="1EBE2D86" w14:textId="54FE92C3" w:rsidR="00D2546E" w:rsidRPr="00A70270" w:rsidRDefault="00030266" w:rsidP="00030266">
      <w:pPr>
        <w:pStyle w:val="Lijstalinea"/>
        <w:numPr>
          <w:ilvl w:val="0"/>
          <w:numId w:val="16"/>
        </w:numPr>
        <w:rPr>
          <w:rFonts w:ascii="Arial" w:hAnsi="Arial" w:cs="Arial"/>
          <w:sz w:val="20"/>
          <w:szCs w:val="20"/>
        </w:rPr>
      </w:pPr>
      <w:r w:rsidRPr="00A70270">
        <w:rPr>
          <w:rFonts w:ascii="Arial" w:hAnsi="Arial" w:cs="Arial"/>
          <w:sz w:val="20"/>
          <w:szCs w:val="20"/>
        </w:rPr>
        <w:t>Draadloze</w:t>
      </w:r>
      <w:r w:rsidR="00D2546E" w:rsidRPr="00A70270">
        <w:rPr>
          <w:rFonts w:ascii="Arial" w:hAnsi="Arial" w:cs="Arial"/>
          <w:sz w:val="20"/>
          <w:szCs w:val="20"/>
        </w:rPr>
        <w:t xml:space="preserve"> </w:t>
      </w:r>
      <w:r w:rsidRPr="00A70270">
        <w:rPr>
          <w:rFonts w:ascii="Arial" w:hAnsi="Arial" w:cs="Arial"/>
          <w:sz w:val="20"/>
          <w:szCs w:val="20"/>
        </w:rPr>
        <w:t xml:space="preserve">bediening </w:t>
      </w:r>
      <w:r w:rsidR="0028361E" w:rsidRPr="00A70270">
        <w:rPr>
          <w:rFonts w:ascii="Arial" w:hAnsi="Arial" w:cs="Arial"/>
          <w:sz w:val="20"/>
          <w:szCs w:val="20"/>
        </w:rPr>
        <w:t>met</w:t>
      </w:r>
      <w:r w:rsidRPr="00A70270">
        <w:rPr>
          <w:rFonts w:ascii="Arial" w:hAnsi="Arial" w:cs="Arial"/>
          <w:sz w:val="20"/>
          <w:szCs w:val="20"/>
        </w:rPr>
        <w:t xml:space="preserve"> uitleesscherm</w:t>
      </w:r>
      <w:r w:rsidR="0028361E" w:rsidRPr="00A70270">
        <w:rPr>
          <w:rFonts w:ascii="Arial" w:hAnsi="Arial" w:cs="Arial"/>
          <w:sz w:val="20"/>
          <w:szCs w:val="20"/>
        </w:rPr>
        <w:t xml:space="preserve"> waarmee alle functies en parameters kunnen ingesteld worden. </w:t>
      </w:r>
    </w:p>
    <w:p w14:paraId="363B801D" w14:textId="00E54114" w:rsidR="00030266" w:rsidRDefault="0028361E" w:rsidP="00030266">
      <w:pPr>
        <w:pStyle w:val="Lijstalinea"/>
        <w:numPr>
          <w:ilvl w:val="0"/>
          <w:numId w:val="16"/>
        </w:numPr>
        <w:rPr>
          <w:rFonts w:ascii="Arial" w:hAnsi="Arial" w:cs="Arial"/>
          <w:sz w:val="20"/>
          <w:szCs w:val="20"/>
        </w:rPr>
      </w:pPr>
      <w:r w:rsidRPr="00A70270">
        <w:rPr>
          <w:rFonts w:ascii="Arial" w:hAnsi="Arial" w:cs="Arial"/>
          <w:sz w:val="20"/>
          <w:szCs w:val="20"/>
        </w:rPr>
        <w:t xml:space="preserve">Op het </w:t>
      </w:r>
      <w:r w:rsidR="00030266" w:rsidRPr="00A70270">
        <w:rPr>
          <w:rFonts w:ascii="Arial" w:hAnsi="Arial" w:cs="Arial"/>
          <w:sz w:val="20"/>
          <w:szCs w:val="20"/>
        </w:rPr>
        <w:t>Touch-bedieningspaneel op het toestel</w:t>
      </w:r>
      <w:r w:rsidRPr="00A70270">
        <w:rPr>
          <w:rFonts w:ascii="Arial" w:hAnsi="Arial" w:cs="Arial"/>
          <w:sz w:val="20"/>
          <w:szCs w:val="20"/>
        </w:rPr>
        <w:t xml:space="preserve"> kunnen enkel de basisfuncties en -parameters ingesteld worden.</w:t>
      </w:r>
      <w:r w:rsidR="00030266" w:rsidRPr="00A70270">
        <w:rPr>
          <w:rFonts w:ascii="Arial" w:hAnsi="Arial" w:cs="Arial"/>
          <w:sz w:val="20"/>
          <w:szCs w:val="20"/>
        </w:rPr>
        <w:t xml:space="preserve"> </w:t>
      </w:r>
    </w:p>
    <w:p w14:paraId="3463B359" w14:textId="77777777" w:rsidR="00266B14" w:rsidRDefault="00266B14" w:rsidP="00266B14">
      <w:pPr>
        <w:rPr>
          <w:rFonts w:ascii="Arial" w:hAnsi="Arial" w:cs="Arial"/>
          <w:sz w:val="20"/>
          <w:szCs w:val="20"/>
        </w:rPr>
      </w:pPr>
    </w:p>
    <w:p w14:paraId="40CA1536" w14:textId="77777777" w:rsidR="00266B14" w:rsidRDefault="00266B14" w:rsidP="00266B14">
      <w:pPr>
        <w:rPr>
          <w:rFonts w:ascii="Arial" w:hAnsi="Arial" w:cs="Arial"/>
          <w:sz w:val="20"/>
          <w:szCs w:val="20"/>
        </w:rPr>
      </w:pPr>
    </w:p>
    <w:p w14:paraId="239C984D" w14:textId="77777777" w:rsidR="00266B14" w:rsidRPr="00266B14" w:rsidRDefault="00266B14" w:rsidP="00266B14">
      <w:pPr>
        <w:rPr>
          <w:rFonts w:ascii="Arial" w:hAnsi="Arial" w:cs="Arial"/>
          <w:sz w:val="20"/>
          <w:szCs w:val="20"/>
        </w:rPr>
      </w:pPr>
    </w:p>
    <w:p w14:paraId="360A5BFD" w14:textId="1DB5EDEF" w:rsidR="00266B14" w:rsidRPr="00266B14" w:rsidRDefault="00266B14" w:rsidP="00266B14">
      <w:pPr>
        <w:rPr>
          <w:rFonts w:ascii="Arial" w:hAnsi="Arial" w:cs="Arial"/>
          <w:b/>
          <w:sz w:val="20"/>
          <w:szCs w:val="20"/>
        </w:rPr>
      </w:pPr>
      <w:r w:rsidRPr="00266B14">
        <w:rPr>
          <w:rFonts w:ascii="Arial" w:hAnsi="Arial" w:cs="Arial"/>
          <w:b/>
          <w:sz w:val="20"/>
          <w:szCs w:val="20"/>
        </w:rPr>
        <w:lastRenderedPageBreak/>
        <w:t>Reductiefactoren residentieel</w:t>
      </w:r>
      <w:r w:rsidR="005F513E">
        <w:rPr>
          <w:rFonts w:ascii="Arial" w:hAnsi="Arial" w:cs="Arial"/>
          <w:b/>
          <w:sz w:val="20"/>
          <w:szCs w:val="20"/>
        </w:rPr>
        <w:t>:</w:t>
      </w:r>
    </w:p>
    <w:p w14:paraId="4677BAEC" w14:textId="77777777" w:rsidR="00266B14" w:rsidRDefault="00266B14" w:rsidP="00266B14">
      <w:pPr>
        <w:tabs>
          <w:tab w:val="left" w:pos="6486"/>
        </w:tabs>
        <w:rPr>
          <w:rFonts w:ascii="Arial" w:hAnsi="Arial" w:cs="Arial"/>
          <w:sz w:val="20"/>
        </w:rPr>
      </w:pPr>
      <w:r>
        <w:rPr>
          <w:rFonts w:ascii="Arial" w:hAnsi="Arial" w:cs="Arial"/>
          <w:sz w:val="20"/>
        </w:rPr>
        <w:tab/>
      </w:r>
    </w:p>
    <w:p w14:paraId="7A4ACA8B" w14:textId="77777777" w:rsidR="00266B14" w:rsidRPr="005F513E" w:rsidRDefault="00266B14" w:rsidP="005F513E">
      <w:pPr>
        <w:pStyle w:val="Lijstalinea"/>
        <w:numPr>
          <w:ilvl w:val="0"/>
          <w:numId w:val="23"/>
        </w:numPr>
        <w:rPr>
          <w:rFonts w:ascii="Arial" w:hAnsi="Arial" w:cs="Arial"/>
          <w:sz w:val="20"/>
          <w:szCs w:val="20"/>
        </w:rPr>
      </w:pPr>
      <w:r w:rsidRPr="005F513E">
        <w:rPr>
          <w:rFonts w:ascii="Arial" w:hAnsi="Arial" w:cs="Arial"/>
          <w:sz w:val="20"/>
          <w:szCs w:val="20"/>
        </w:rPr>
        <w:t>Reductiefactor toe te passen in functie van datum bouwaanvraag.</w:t>
      </w:r>
    </w:p>
    <w:p w14:paraId="22493C65" w14:textId="77777777" w:rsidR="00266B14" w:rsidRPr="00266B14" w:rsidRDefault="00266B14" w:rsidP="00266B14">
      <w:pPr>
        <w:rPr>
          <w:rFonts w:ascii="Arial" w:hAnsi="Arial" w:cs="Arial"/>
          <w:sz w:val="20"/>
          <w:szCs w:val="20"/>
        </w:rPr>
      </w:pPr>
    </w:p>
    <w:p w14:paraId="6E9EB8F1" w14:textId="64CE2B03" w:rsidR="00266B14" w:rsidRPr="005F513E" w:rsidRDefault="00266B14" w:rsidP="005F513E">
      <w:pPr>
        <w:pStyle w:val="Lijstalinea"/>
        <w:numPr>
          <w:ilvl w:val="0"/>
          <w:numId w:val="23"/>
        </w:numPr>
        <w:rPr>
          <w:rFonts w:ascii="Arial" w:hAnsi="Arial" w:cs="Arial"/>
          <w:sz w:val="20"/>
          <w:szCs w:val="20"/>
        </w:rPr>
      </w:pPr>
      <w:r w:rsidRPr="005F513E">
        <w:rPr>
          <w:rFonts w:ascii="Arial" w:hAnsi="Arial" w:cs="Arial"/>
          <w:sz w:val="20"/>
          <w:szCs w:val="20"/>
        </w:rPr>
        <w:t xml:space="preserve">Gedetailleerde informatie van de reductiefactoren is terug te vinden in de RENSON® EPB waardentabel: </w:t>
      </w:r>
      <w:hyperlink r:id="rId7" w:history="1">
        <w:r w:rsidRPr="005F513E">
          <w:rPr>
            <w:rStyle w:val="Hyperlink"/>
            <w:rFonts w:ascii="Arial" w:hAnsi="Arial" w:cs="Arial"/>
            <w:sz w:val="20"/>
            <w:szCs w:val="20"/>
          </w:rPr>
          <w:t>http://www.renson-architects.com/</w:t>
        </w:r>
      </w:hyperlink>
      <w:r w:rsidRPr="005F513E">
        <w:rPr>
          <w:rFonts w:ascii="Arial" w:hAnsi="Arial" w:cs="Arial"/>
          <w:sz w:val="20"/>
          <w:szCs w:val="20"/>
        </w:rPr>
        <w:t xml:space="preserve"> , rubriek EPB.</w:t>
      </w:r>
    </w:p>
    <w:p w14:paraId="16CE5E8D" w14:textId="0F1A5D27" w:rsidR="00266B14" w:rsidRPr="005F513E" w:rsidRDefault="00266B14" w:rsidP="00266B14">
      <w:pPr>
        <w:pStyle w:val="Lijstalinea"/>
        <w:numPr>
          <w:ilvl w:val="0"/>
          <w:numId w:val="23"/>
        </w:numPr>
        <w:rPr>
          <w:rFonts w:ascii="Arial" w:hAnsi="Arial" w:cs="Arial"/>
          <w:sz w:val="20"/>
          <w:szCs w:val="20"/>
        </w:rPr>
      </w:pPr>
      <w:r w:rsidRPr="005F513E">
        <w:rPr>
          <w:rFonts w:ascii="Arial" w:hAnsi="Arial" w:cs="Arial"/>
          <w:sz w:val="20"/>
          <w:szCs w:val="20"/>
        </w:rPr>
        <w:t>Een maximale E-peil daling wordt bekomen door het gebruik van RENSON® P3 en P4 zelfregelende raamverluchting.</w:t>
      </w:r>
    </w:p>
    <w:p w14:paraId="060DFBD4" w14:textId="77777777" w:rsidR="00266B14" w:rsidRDefault="00266B14" w:rsidP="00266B14">
      <w:pPr>
        <w:rPr>
          <w:rFonts w:ascii="Arial" w:hAnsi="Arial" w:cs="Arial"/>
          <w:sz w:val="20"/>
        </w:rPr>
      </w:pPr>
    </w:p>
    <w:tbl>
      <w:tblPr>
        <w:tblW w:w="9450" w:type="dxa"/>
        <w:tblInd w:w="70" w:type="dxa"/>
        <w:tblCellMar>
          <w:left w:w="70" w:type="dxa"/>
          <w:right w:w="70" w:type="dxa"/>
        </w:tblCellMar>
        <w:tblLook w:val="04A0" w:firstRow="1" w:lastRow="0" w:firstColumn="1" w:lastColumn="0" w:noHBand="0" w:noVBand="1"/>
      </w:tblPr>
      <w:tblGrid>
        <w:gridCol w:w="2551"/>
        <w:gridCol w:w="1701"/>
        <w:gridCol w:w="284"/>
        <w:gridCol w:w="2518"/>
        <w:gridCol w:w="1354"/>
        <w:gridCol w:w="1042"/>
      </w:tblGrid>
      <w:tr w:rsidR="00266B14" w14:paraId="0CE89E5F" w14:textId="77777777" w:rsidTr="0087289B">
        <w:trPr>
          <w:trHeight w:val="372"/>
        </w:trPr>
        <w:tc>
          <w:tcPr>
            <w:tcW w:w="4252" w:type="dxa"/>
            <w:gridSpan w:val="2"/>
            <w:tcBorders>
              <w:top w:val="single" w:sz="4" w:space="0" w:color="auto"/>
              <w:left w:val="single" w:sz="4" w:space="0" w:color="auto"/>
              <w:bottom w:val="single" w:sz="4" w:space="0" w:color="auto"/>
              <w:right w:val="single" w:sz="4" w:space="0" w:color="auto"/>
            </w:tcBorders>
            <w:noWrap/>
            <w:vAlign w:val="center"/>
            <w:hideMark/>
          </w:tcPr>
          <w:p w14:paraId="618294C2" w14:textId="77777777" w:rsidR="00266B14" w:rsidRDefault="00266B14" w:rsidP="0087289B">
            <w:pPr>
              <w:jc w:val="center"/>
              <w:rPr>
                <w:rFonts w:ascii="Arial" w:hAnsi="Arial" w:cs="Arial"/>
                <w:b/>
                <w:bCs/>
                <w:color w:val="000000"/>
                <w:sz w:val="18"/>
                <w:szCs w:val="18"/>
              </w:rPr>
            </w:pPr>
            <w:r>
              <w:rPr>
                <w:rFonts w:ascii="Arial" w:hAnsi="Arial" w:cs="Arial"/>
                <w:b/>
                <w:sz w:val="20"/>
              </w:rPr>
              <w:t>Reductiefactor volgens ATG-E</w:t>
            </w:r>
          </w:p>
        </w:tc>
        <w:tc>
          <w:tcPr>
            <w:tcW w:w="284" w:type="dxa"/>
            <w:tcBorders>
              <w:top w:val="nil"/>
              <w:left w:val="single" w:sz="8" w:space="0" w:color="auto"/>
              <w:bottom w:val="nil"/>
              <w:right w:val="single" w:sz="4" w:space="0" w:color="auto"/>
            </w:tcBorders>
          </w:tcPr>
          <w:p w14:paraId="6991BEC6" w14:textId="77777777" w:rsidR="00266B14" w:rsidRDefault="00266B14" w:rsidP="0087289B">
            <w:pPr>
              <w:jc w:val="center"/>
              <w:rPr>
                <w:rFonts w:ascii="Arial" w:hAnsi="Arial" w:cs="Arial"/>
                <w:b/>
                <w:bCs/>
                <w:color w:val="000000"/>
                <w:sz w:val="18"/>
                <w:szCs w:val="18"/>
              </w:rPr>
            </w:pPr>
          </w:p>
        </w:tc>
        <w:tc>
          <w:tcPr>
            <w:tcW w:w="4914" w:type="dxa"/>
            <w:gridSpan w:val="3"/>
            <w:tcBorders>
              <w:top w:val="single" w:sz="4" w:space="0" w:color="auto"/>
              <w:left w:val="single" w:sz="8" w:space="0" w:color="auto"/>
              <w:bottom w:val="single" w:sz="4" w:space="0" w:color="auto"/>
              <w:right w:val="single" w:sz="4" w:space="0" w:color="auto"/>
            </w:tcBorders>
            <w:vAlign w:val="center"/>
            <w:hideMark/>
          </w:tcPr>
          <w:p w14:paraId="1750AC24" w14:textId="77777777" w:rsidR="00266B14" w:rsidRDefault="00266B14" w:rsidP="0087289B">
            <w:pPr>
              <w:jc w:val="center"/>
              <w:rPr>
                <w:rFonts w:ascii="Arial" w:hAnsi="Arial" w:cs="Arial"/>
                <w:b/>
                <w:bCs/>
                <w:color w:val="000000"/>
                <w:sz w:val="18"/>
                <w:szCs w:val="18"/>
              </w:rPr>
            </w:pPr>
            <w:r>
              <w:rPr>
                <w:rFonts w:ascii="Arial" w:hAnsi="Arial" w:cs="Arial"/>
                <w:b/>
                <w:bCs/>
                <w:color w:val="000000"/>
                <w:sz w:val="20"/>
              </w:rPr>
              <w:t>R</w:t>
            </w:r>
            <w:r>
              <w:rPr>
                <w:rFonts w:ascii="Arial" w:hAnsi="Arial" w:cs="Arial"/>
                <w:b/>
                <w:color w:val="000000"/>
                <w:sz w:val="20"/>
              </w:rPr>
              <w:t>eductiefactor volgens forfaitaire tabel</w:t>
            </w:r>
          </w:p>
        </w:tc>
      </w:tr>
      <w:tr w:rsidR="00266B14" w:rsidRPr="00B41A43" w14:paraId="7AF3526F" w14:textId="77777777" w:rsidTr="0087289B">
        <w:trPr>
          <w:trHeight w:val="670"/>
        </w:trPr>
        <w:tc>
          <w:tcPr>
            <w:tcW w:w="2551" w:type="dxa"/>
            <w:tcBorders>
              <w:top w:val="single" w:sz="4" w:space="0" w:color="auto"/>
              <w:left w:val="single" w:sz="4" w:space="0" w:color="auto"/>
              <w:bottom w:val="single" w:sz="4" w:space="0" w:color="auto"/>
              <w:right w:val="nil"/>
            </w:tcBorders>
            <w:noWrap/>
            <w:vAlign w:val="center"/>
            <w:hideMark/>
          </w:tcPr>
          <w:p w14:paraId="53106C51" w14:textId="77777777" w:rsidR="00266B14" w:rsidRDefault="00266B14" w:rsidP="0087289B">
            <w:pPr>
              <w:jc w:val="center"/>
              <w:rPr>
                <w:rFonts w:ascii="Arial" w:hAnsi="Arial" w:cs="Arial"/>
                <w:b/>
                <w:bCs/>
                <w:color w:val="000000"/>
                <w:sz w:val="18"/>
                <w:szCs w:val="18"/>
              </w:rPr>
            </w:pPr>
            <w:r>
              <w:rPr>
                <w:rFonts w:ascii="Arial" w:hAnsi="Arial" w:cs="Arial"/>
                <w:b/>
                <w:bCs/>
                <w:color w:val="000000"/>
                <w:sz w:val="18"/>
                <w:szCs w:val="18"/>
              </w:rPr>
              <w:t>Configuratie</w:t>
            </w:r>
          </w:p>
        </w:tc>
        <w:tc>
          <w:tcPr>
            <w:tcW w:w="1701" w:type="dxa"/>
            <w:tcBorders>
              <w:top w:val="single" w:sz="4" w:space="0" w:color="auto"/>
              <w:left w:val="single" w:sz="8" w:space="0" w:color="auto"/>
              <w:bottom w:val="single" w:sz="4" w:space="0" w:color="auto"/>
              <w:right w:val="single" w:sz="4" w:space="0" w:color="auto"/>
            </w:tcBorders>
            <w:noWrap/>
            <w:vAlign w:val="center"/>
            <w:hideMark/>
          </w:tcPr>
          <w:p w14:paraId="3818360B" w14:textId="77777777" w:rsidR="00266B14" w:rsidRDefault="00266B14" w:rsidP="0087289B">
            <w:pPr>
              <w:jc w:val="center"/>
              <w:rPr>
                <w:rFonts w:ascii="Arial" w:hAnsi="Arial" w:cs="Arial"/>
                <w:b/>
                <w:bCs/>
                <w:color w:val="000000"/>
                <w:sz w:val="18"/>
                <w:szCs w:val="18"/>
                <w:vertAlign w:val="subscript"/>
                <w:lang w:val="en-US"/>
              </w:rPr>
            </w:pPr>
            <w:proofErr w:type="spellStart"/>
            <w:r w:rsidRPr="00B43A48">
              <w:rPr>
                <w:rFonts w:ascii="Arial" w:hAnsi="Arial" w:cs="Arial"/>
                <w:b/>
                <w:bCs/>
                <w:color w:val="000000"/>
                <w:sz w:val="18"/>
                <w:szCs w:val="18"/>
                <w:lang w:val="en-US"/>
              </w:rPr>
              <w:t>f</w:t>
            </w:r>
            <w:r w:rsidRPr="00B43A48">
              <w:rPr>
                <w:rFonts w:ascii="Arial" w:hAnsi="Arial" w:cs="Arial"/>
                <w:b/>
                <w:bCs/>
                <w:color w:val="000000"/>
                <w:sz w:val="18"/>
                <w:szCs w:val="18"/>
                <w:vertAlign w:val="subscript"/>
                <w:lang w:val="en-US"/>
              </w:rPr>
              <w:t>reduc,vent</w:t>
            </w:r>
            <w:proofErr w:type="spellEnd"/>
            <w:r w:rsidRPr="00B43A48">
              <w:rPr>
                <w:rFonts w:ascii="Arial" w:hAnsi="Arial" w:cs="Arial"/>
                <w:b/>
                <w:bCs/>
                <w:color w:val="000000"/>
                <w:sz w:val="18"/>
                <w:szCs w:val="18"/>
                <w:vertAlign w:val="subscript"/>
                <w:lang w:val="en-US"/>
              </w:rPr>
              <w:t xml:space="preserve">, </w:t>
            </w:r>
            <w:proofErr w:type="spellStart"/>
            <w:r w:rsidRPr="00B43A48">
              <w:rPr>
                <w:rFonts w:ascii="Arial" w:hAnsi="Arial" w:cs="Arial"/>
                <w:b/>
                <w:bCs/>
                <w:color w:val="000000"/>
                <w:sz w:val="18"/>
                <w:szCs w:val="18"/>
                <w:vertAlign w:val="subscript"/>
                <w:lang w:val="en-US"/>
              </w:rPr>
              <w:t>h</w:t>
            </w:r>
            <w:r>
              <w:rPr>
                <w:rFonts w:ascii="Arial" w:hAnsi="Arial" w:cs="Arial"/>
                <w:b/>
                <w:bCs/>
                <w:color w:val="000000"/>
                <w:sz w:val="18"/>
                <w:szCs w:val="18"/>
                <w:vertAlign w:val="subscript"/>
                <w:lang w:val="en-US"/>
              </w:rPr>
              <w:t>eat,seci</w:t>
            </w:r>
            <w:proofErr w:type="spellEnd"/>
          </w:p>
          <w:p w14:paraId="13DE1CF0" w14:textId="77777777" w:rsidR="00266B14" w:rsidRDefault="00266B14" w:rsidP="0087289B">
            <w:pPr>
              <w:jc w:val="center"/>
              <w:rPr>
                <w:rFonts w:ascii="Arial" w:hAnsi="Arial" w:cs="Arial"/>
                <w:b/>
                <w:bCs/>
                <w:color w:val="000000"/>
                <w:sz w:val="18"/>
                <w:szCs w:val="18"/>
                <w:vertAlign w:val="subscript"/>
                <w:lang w:val="en-US"/>
              </w:rPr>
            </w:pPr>
            <w:proofErr w:type="spellStart"/>
            <w:r>
              <w:rPr>
                <w:rFonts w:ascii="Arial" w:hAnsi="Arial" w:cs="Arial"/>
                <w:b/>
                <w:bCs/>
                <w:color w:val="000000"/>
                <w:sz w:val="18"/>
                <w:szCs w:val="18"/>
                <w:lang w:val="en-US"/>
              </w:rPr>
              <w:t>f</w:t>
            </w:r>
            <w:r>
              <w:rPr>
                <w:rFonts w:ascii="Arial" w:hAnsi="Arial" w:cs="Arial"/>
                <w:b/>
                <w:bCs/>
                <w:color w:val="000000"/>
                <w:sz w:val="18"/>
                <w:szCs w:val="18"/>
                <w:vertAlign w:val="subscript"/>
                <w:lang w:val="en-US"/>
              </w:rPr>
              <w:t>reduc,vent</w:t>
            </w:r>
            <w:proofErr w:type="spellEnd"/>
            <w:r>
              <w:rPr>
                <w:rFonts w:ascii="Arial" w:hAnsi="Arial" w:cs="Arial"/>
                <w:b/>
                <w:bCs/>
                <w:color w:val="000000"/>
                <w:sz w:val="18"/>
                <w:szCs w:val="18"/>
                <w:vertAlign w:val="subscript"/>
                <w:lang w:val="en-US"/>
              </w:rPr>
              <w:t xml:space="preserve">, </w:t>
            </w:r>
            <w:proofErr w:type="spellStart"/>
            <w:r>
              <w:rPr>
                <w:rFonts w:ascii="Arial" w:hAnsi="Arial" w:cs="Arial"/>
                <w:b/>
                <w:bCs/>
                <w:color w:val="000000"/>
                <w:sz w:val="18"/>
                <w:szCs w:val="18"/>
                <w:vertAlign w:val="subscript"/>
                <w:lang w:val="en-US"/>
              </w:rPr>
              <w:t>cool,seci</w:t>
            </w:r>
            <w:proofErr w:type="spellEnd"/>
          </w:p>
          <w:p w14:paraId="4B08EDF7" w14:textId="77777777" w:rsidR="00266B14" w:rsidRDefault="00266B14" w:rsidP="0087289B">
            <w:pPr>
              <w:jc w:val="center"/>
              <w:rPr>
                <w:rFonts w:ascii="Arial" w:hAnsi="Arial" w:cs="Arial"/>
                <w:b/>
                <w:bCs/>
                <w:color w:val="000000"/>
                <w:sz w:val="18"/>
                <w:szCs w:val="18"/>
                <w:lang w:val="en-US"/>
              </w:rPr>
            </w:pPr>
            <w:proofErr w:type="spellStart"/>
            <w:r>
              <w:rPr>
                <w:rFonts w:ascii="Arial" w:hAnsi="Arial" w:cs="Arial"/>
                <w:b/>
                <w:bCs/>
                <w:color w:val="000000"/>
                <w:sz w:val="18"/>
                <w:szCs w:val="18"/>
                <w:lang w:val="en-US"/>
              </w:rPr>
              <w:t>f</w:t>
            </w:r>
            <w:r>
              <w:rPr>
                <w:rFonts w:ascii="Arial" w:hAnsi="Arial" w:cs="Arial"/>
                <w:b/>
                <w:bCs/>
                <w:color w:val="000000"/>
                <w:sz w:val="18"/>
                <w:szCs w:val="18"/>
                <w:vertAlign w:val="subscript"/>
                <w:lang w:val="en-US"/>
              </w:rPr>
              <w:t>reduc,vent</w:t>
            </w:r>
            <w:proofErr w:type="spellEnd"/>
            <w:r>
              <w:rPr>
                <w:rFonts w:ascii="Arial" w:hAnsi="Arial" w:cs="Arial"/>
                <w:b/>
                <w:bCs/>
                <w:color w:val="000000"/>
                <w:sz w:val="18"/>
                <w:szCs w:val="18"/>
                <w:vertAlign w:val="subscript"/>
                <w:lang w:val="en-US"/>
              </w:rPr>
              <w:t xml:space="preserve">, </w:t>
            </w:r>
            <w:proofErr w:type="spellStart"/>
            <w:r>
              <w:rPr>
                <w:rFonts w:ascii="Arial" w:hAnsi="Arial" w:cs="Arial"/>
                <w:b/>
                <w:bCs/>
                <w:color w:val="000000"/>
                <w:sz w:val="18"/>
                <w:szCs w:val="18"/>
                <w:vertAlign w:val="subscript"/>
                <w:lang w:val="en-US"/>
              </w:rPr>
              <w:t>overheat,seci</w:t>
            </w:r>
            <w:proofErr w:type="spellEnd"/>
          </w:p>
        </w:tc>
        <w:tc>
          <w:tcPr>
            <w:tcW w:w="284" w:type="dxa"/>
            <w:tcBorders>
              <w:top w:val="nil"/>
              <w:left w:val="single" w:sz="8" w:space="0" w:color="auto"/>
              <w:bottom w:val="nil"/>
              <w:right w:val="single" w:sz="4" w:space="0" w:color="auto"/>
            </w:tcBorders>
          </w:tcPr>
          <w:p w14:paraId="309E0136" w14:textId="77777777" w:rsidR="00266B14" w:rsidRDefault="00266B14" w:rsidP="0087289B">
            <w:pPr>
              <w:jc w:val="center"/>
              <w:rPr>
                <w:rFonts w:ascii="Arial" w:hAnsi="Arial" w:cs="Arial"/>
                <w:b/>
                <w:bCs/>
                <w:color w:val="000000"/>
                <w:sz w:val="18"/>
                <w:szCs w:val="18"/>
              </w:rPr>
            </w:pPr>
          </w:p>
        </w:tc>
        <w:tc>
          <w:tcPr>
            <w:tcW w:w="2518" w:type="dxa"/>
            <w:tcBorders>
              <w:top w:val="single" w:sz="4" w:space="0" w:color="auto"/>
              <w:left w:val="single" w:sz="8" w:space="0" w:color="auto"/>
              <w:bottom w:val="single" w:sz="4" w:space="0" w:color="auto"/>
              <w:right w:val="single" w:sz="4" w:space="0" w:color="auto"/>
            </w:tcBorders>
          </w:tcPr>
          <w:p w14:paraId="38A13E59" w14:textId="77777777" w:rsidR="00266B14" w:rsidRDefault="00266B14" w:rsidP="0087289B">
            <w:pPr>
              <w:jc w:val="center"/>
              <w:rPr>
                <w:rFonts w:ascii="Arial" w:hAnsi="Arial" w:cs="Arial"/>
                <w:b/>
                <w:bCs/>
                <w:color w:val="000000"/>
                <w:sz w:val="18"/>
                <w:szCs w:val="18"/>
              </w:rPr>
            </w:pPr>
          </w:p>
          <w:p w14:paraId="1CE1ABFC" w14:textId="77777777" w:rsidR="00266B14" w:rsidRDefault="00266B14" w:rsidP="0087289B">
            <w:pPr>
              <w:jc w:val="center"/>
              <w:rPr>
                <w:rFonts w:ascii="Arial" w:hAnsi="Arial" w:cs="Arial"/>
                <w:b/>
                <w:bCs/>
                <w:color w:val="000000"/>
                <w:sz w:val="18"/>
                <w:szCs w:val="18"/>
              </w:rPr>
            </w:pPr>
          </w:p>
          <w:p w14:paraId="188F993F" w14:textId="77777777" w:rsidR="00266B14" w:rsidRDefault="00266B14" w:rsidP="0087289B">
            <w:pPr>
              <w:jc w:val="center"/>
              <w:rPr>
                <w:rFonts w:ascii="Arial" w:hAnsi="Arial" w:cs="Arial"/>
                <w:b/>
                <w:bCs/>
                <w:color w:val="000000"/>
                <w:sz w:val="18"/>
                <w:szCs w:val="18"/>
              </w:rPr>
            </w:pPr>
            <w:r>
              <w:rPr>
                <w:rFonts w:ascii="Arial" w:hAnsi="Arial" w:cs="Arial"/>
                <w:b/>
                <w:bCs/>
                <w:color w:val="000000"/>
                <w:sz w:val="18"/>
                <w:szCs w:val="18"/>
              </w:rPr>
              <w:t>Configuratie</w:t>
            </w:r>
          </w:p>
        </w:tc>
        <w:tc>
          <w:tcPr>
            <w:tcW w:w="1354" w:type="dxa"/>
            <w:tcBorders>
              <w:top w:val="single" w:sz="4" w:space="0" w:color="auto"/>
              <w:left w:val="single" w:sz="8" w:space="0" w:color="auto"/>
              <w:bottom w:val="single" w:sz="4" w:space="0" w:color="auto"/>
              <w:right w:val="single" w:sz="4" w:space="0" w:color="auto"/>
            </w:tcBorders>
            <w:vAlign w:val="center"/>
            <w:hideMark/>
          </w:tcPr>
          <w:p w14:paraId="57F6D04A" w14:textId="77777777" w:rsidR="00266B14" w:rsidRDefault="00266B14" w:rsidP="0087289B">
            <w:pPr>
              <w:jc w:val="center"/>
              <w:rPr>
                <w:rFonts w:ascii="Arial" w:hAnsi="Arial" w:cs="Arial"/>
                <w:b/>
                <w:bCs/>
                <w:color w:val="000000"/>
                <w:sz w:val="18"/>
                <w:szCs w:val="18"/>
              </w:rPr>
            </w:pPr>
            <w:proofErr w:type="spellStart"/>
            <w:r>
              <w:rPr>
                <w:rFonts w:ascii="Arial" w:hAnsi="Arial" w:cs="Arial"/>
                <w:b/>
                <w:bCs/>
                <w:color w:val="000000"/>
                <w:sz w:val="18"/>
                <w:szCs w:val="18"/>
              </w:rPr>
              <w:t>f</w:t>
            </w:r>
            <w:r>
              <w:rPr>
                <w:rFonts w:ascii="Arial" w:hAnsi="Arial" w:cs="Arial"/>
                <w:b/>
                <w:bCs/>
                <w:color w:val="000000"/>
                <w:sz w:val="18"/>
                <w:szCs w:val="18"/>
                <w:vertAlign w:val="subscript"/>
              </w:rPr>
              <w:t>reduc,vent,heat,seci</w:t>
            </w:r>
            <w:proofErr w:type="spellEnd"/>
          </w:p>
        </w:tc>
        <w:tc>
          <w:tcPr>
            <w:tcW w:w="1042" w:type="dxa"/>
            <w:tcBorders>
              <w:top w:val="single" w:sz="4" w:space="0" w:color="auto"/>
              <w:left w:val="single" w:sz="8" w:space="0" w:color="auto"/>
              <w:bottom w:val="single" w:sz="4" w:space="0" w:color="auto"/>
              <w:right w:val="single" w:sz="4" w:space="0" w:color="auto"/>
            </w:tcBorders>
            <w:hideMark/>
          </w:tcPr>
          <w:p w14:paraId="32A18EE2" w14:textId="77777777" w:rsidR="00266B14" w:rsidRDefault="00266B14" w:rsidP="0087289B">
            <w:pPr>
              <w:jc w:val="center"/>
              <w:rPr>
                <w:rFonts w:ascii="Arial" w:hAnsi="Arial" w:cs="Arial"/>
                <w:b/>
                <w:bCs/>
                <w:color w:val="000000"/>
                <w:sz w:val="18"/>
                <w:szCs w:val="18"/>
                <w:lang w:val="en-US"/>
              </w:rPr>
            </w:pPr>
            <w:proofErr w:type="spellStart"/>
            <w:r>
              <w:rPr>
                <w:rFonts w:ascii="Arial" w:hAnsi="Arial" w:cs="Arial"/>
                <w:b/>
                <w:bCs/>
                <w:color w:val="000000"/>
                <w:sz w:val="18"/>
                <w:szCs w:val="18"/>
                <w:lang w:val="en-US"/>
              </w:rPr>
              <w:t>f</w:t>
            </w:r>
            <w:r>
              <w:rPr>
                <w:rFonts w:ascii="Arial" w:hAnsi="Arial" w:cs="Arial"/>
                <w:b/>
                <w:bCs/>
                <w:color w:val="000000"/>
                <w:sz w:val="18"/>
                <w:szCs w:val="18"/>
                <w:vertAlign w:val="subscript"/>
                <w:lang w:val="en-US"/>
              </w:rPr>
              <w:t>reduc,vent</w:t>
            </w:r>
            <w:proofErr w:type="spellEnd"/>
            <w:r>
              <w:rPr>
                <w:rFonts w:ascii="Arial" w:hAnsi="Arial" w:cs="Arial"/>
                <w:b/>
                <w:bCs/>
                <w:color w:val="000000"/>
                <w:sz w:val="18"/>
                <w:szCs w:val="18"/>
                <w:vertAlign w:val="subscript"/>
                <w:lang w:val="en-US"/>
              </w:rPr>
              <w:t xml:space="preserve">, </w:t>
            </w:r>
            <w:proofErr w:type="spellStart"/>
            <w:r>
              <w:rPr>
                <w:rFonts w:ascii="Arial" w:hAnsi="Arial" w:cs="Arial"/>
                <w:b/>
                <w:bCs/>
                <w:color w:val="000000"/>
                <w:sz w:val="18"/>
                <w:szCs w:val="18"/>
                <w:vertAlign w:val="subscript"/>
                <w:lang w:val="en-US"/>
              </w:rPr>
              <w:t>cool,seci</w:t>
            </w:r>
            <w:proofErr w:type="spellEnd"/>
            <w:r>
              <w:rPr>
                <w:rFonts w:ascii="Arial" w:hAnsi="Arial" w:cs="Arial"/>
                <w:b/>
                <w:bCs/>
                <w:color w:val="000000"/>
                <w:sz w:val="18"/>
                <w:szCs w:val="18"/>
                <w:lang w:val="en-US"/>
              </w:rPr>
              <w:br/>
            </w:r>
            <w:proofErr w:type="spellStart"/>
            <w:r>
              <w:rPr>
                <w:rFonts w:ascii="Arial" w:hAnsi="Arial" w:cs="Arial"/>
                <w:b/>
                <w:bCs/>
                <w:color w:val="000000"/>
                <w:sz w:val="18"/>
                <w:szCs w:val="18"/>
                <w:lang w:val="en-US"/>
              </w:rPr>
              <w:t>f</w:t>
            </w:r>
            <w:r>
              <w:rPr>
                <w:rFonts w:ascii="Arial" w:hAnsi="Arial" w:cs="Arial"/>
                <w:b/>
                <w:bCs/>
                <w:color w:val="000000"/>
                <w:sz w:val="18"/>
                <w:szCs w:val="18"/>
                <w:vertAlign w:val="subscript"/>
                <w:lang w:val="en-US"/>
              </w:rPr>
              <w:t>reduc,vent</w:t>
            </w:r>
            <w:proofErr w:type="spellEnd"/>
            <w:r>
              <w:rPr>
                <w:rFonts w:ascii="Arial" w:hAnsi="Arial" w:cs="Arial"/>
                <w:b/>
                <w:bCs/>
                <w:color w:val="000000"/>
                <w:sz w:val="18"/>
                <w:szCs w:val="18"/>
                <w:vertAlign w:val="subscript"/>
                <w:lang w:val="en-US"/>
              </w:rPr>
              <w:t xml:space="preserve">, </w:t>
            </w:r>
            <w:proofErr w:type="spellStart"/>
            <w:r>
              <w:rPr>
                <w:rFonts w:ascii="Arial" w:hAnsi="Arial" w:cs="Arial"/>
                <w:b/>
                <w:bCs/>
                <w:color w:val="000000"/>
                <w:sz w:val="18"/>
                <w:szCs w:val="18"/>
                <w:vertAlign w:val="subscript"/>
                <w:lang w:val="en-US"/>
              </w:rPr>
              <w:t>overheat,seci</w:t>
            </w:r>
            <w:proofErr w:type="spellEnd"/>
          </w:p>
        </w:tc>
      </w:tr>
      <w:tr w:rsidR="00266B14" w14:paraId="3EEBFE60" w14:textId="77777777" w:rsidTr="0087289B">
        <w:trPr>
          <w:trHeight w:val="291"/>
        </w:trPr>
        <w:tc>
          <w:tcPr>
            <w:tcW w:w="2551" w:type="dxa"/>
            <w:tcBorders>
              <w:top w:val="single" w:sz="4" w:space="0" w:color="auto"/>
              <w:left w:val="single" w:sz="8" w:space="0" w:color="auto"/>
              <w:bottom w:val="single" w:sz="4" w:space="0" w:color="auto"/>
              <w:right w:val="nil"/>
            </w:tcBorders>
            <w:noWrap/>
            <w:vAlign w:val="center"/>
            <w:hideMark/>
          </w:tcPr>
          <w:p w14:paraId="63AE6076" w14:textId="77777777" w:rsidR="00266B14" w:rsidRDefault="00266B14" w:rsidP="0087289B">
            <w:pPr>
              <w:rPr>
                <w:rFonts w:ascii="Arial" w:hAnsi="Arial" w:cs="Arial"/>
                <w:bCs/>
                <w:color w:val="000000"/>
                <w:sz w:val="18"/>
                <w:szCs w:val="18"/>
              </w:rPr>
            </w:pPr>
            <w:r>
              <w:rPr>
                <w:rFonts w:ascii="Arial" w:hAnsi="Arial" w:cs="Arial"/>
                <w:bCs/>
                <w:color w:val="000000"/>
                <w:sz w:val="18"/>
                <w:szCs w:val="18"/>
              </w:rPr>
              <w:t xml:space="preserve">Configuratie 1 </w:t>
            </w:r>
            <w:r>
              <w:rPr>
                <w:rFonts w:ascii="Arial" w:hAnsi="Arial" w:cs="Arial"/>
                <w:bCs/>
                <w:color w:val="000000"/>
                <w:sz w:val="14"/>
                <w:szCs w:val="18"/>
              </w:rPr>
              <w:t>(</w:t>
            </w:r>
            <w:r>
              <w:rPr>
                <w:rFonts w:ascii="Arial" w:hAnsi="Arial" w:cs="Arial"/>
                <w:sz w:val="14"/>
                <w:szCs w:val="18"/>
                <w:vertAlign w:val="superscript"/>
                <w:lang w:val="en-US"/>
              </w:rPr>
              <w:t xml:space="preserve"> </w:t>
            </w:r>
            <w:proofErr w:type="spellStart"/>
            <w:r>
              <w:rPr>
                <w:rFonts w:ascii="Arial" w:hAnsi="Arial" w:cs="Arial"/>
                <w:sz w:val="14"/>
                <w:szCs w:val="18"/>
                <w:lang w:val="en-US"/>
              </w:rPr>
              <w:t>Smartzones</w:t>
            </w:r>
            <w:proofErr w:type="spellEnd"/>
            <w:r>
              <w:rPr>
                <w:rFonts w:ascii="Arial" w:hAnsi="Arial" w:cs="Arial"/>
                <w:bCs/>
                <w:color w:val="000000"/>
                <w:sz w:val="14"/>
                <w:szCs w:val="18"/>
              </w:rPr>
              <w:t>)</w:t>
            </w:r>
          </w:p>
        </w:tc>
        <w:tc>
          <w:tcPr>
            <w:tcW w:w="1701" w:type="dxa"/>
            <w:tcBorders>
              <w:top w:val="single" w:sz="4" w:space="0" w:color="auto"/>
              <w:left w:val="single" w:sz="8" w:space="0" w:color="auto"/>
              <w:bottom w:val="single" w:sz="4" w:space="0" w:color="auto"/>
              <w:right w:val="single" w:sz="8" w:space="0" w:color="auto"/>
            </w:tcBorders>
            <w:noWrap/>
            <w:vAlign w:val="center"/>
            <w:hideMark/>
          </w:tcPr>
          <w:p w14:paraId="33B77DB0" w14:textId="77777777" w:rsidR="00266B14" w:rsidRDefault="00266B14" w:rsidP="0087289B">
            <w:pPr>
              <w:jc w:val="center"/>
              <w:rPr>
                <w:rFonts w:ascii="Arial" w:hAnsi="Arial" w:cs="Arial"/>
                <w:b/>
                <w:bCs/>
                <w:color w:val="000000"/>
                <w:sz w:val="18"/>
                <w:szCs w:val="18"/>
              </w:rPr>
            </w:pPr>
            <w:r>
              <w:rPr>
                <w:rFonts w:ascii="Arial" w:hAnsi="Arial" w:cs="Arial"/>
                <w:b/>
                <w:bCs/>
                <w:color w:val="000000"/>
                <w:sz w:val="18"/>
                <w:szCs w:val="18"/>
              </w:rPr>
              <w:t>0,45</w:t>
            </w:r>
          </w:p>
        </w:tc>
        <w:tc>
          <w:tcPr>
            <w:tcW w:w="284" w:type="dxa"/>
            <w:tcBorders>
              <w:top w:val="nil"/>
              <w:left w:val="single" w:sz="8" w:space="0" w:color="auto"/>
              <w:bottom w:val="nil"/>
              <w:right w:val="single" w:sz="8" w:space="0" w:color="auto"/>
            </w:tcBorders>
          </w:tcPr>
          <w:p w14:paraId="215D9537" w14:textId="77777777" w:rsidR="00266B14" w:rsidRDefault="00266B14" w:rsidP="0087289B">
            <w:pPr>
              <w:jc w:val="center"/>
              <w:rPr>
                <w:rFonts w:ascii="Arial" w:hAnsi="Arial" w:cs="Arial"/>
                <w:b/>
                <w:bCs/>
                <w:color w:val="000000"/>
                <w:sz w:val="18"/>
                <w:szCs w:val="18"/>
              </w:rPr>
            </w:pPr>
          </w:p>
        </w:tc>
        <w:tc>
          <w:tcPr>
            <w:tcW w:w="2518" w:type="dxa"/>
            <w:tcBorders>
              <w:top w:val="single" w:sz="4" w:space="0" w:color="auto"/>
              <w:left w:val="single" w:sz="8" w:space="0" w:color="auto"/>
              <w:bottom w:val="single" w:sz="4" w:space="0" w:color="auto"/>
              <w:right w:val="single" w:sz="8" w:space="0" w:color="auto"/>
            </w:tcBorders>
            <w:vAlign w:val="center"/>
            <w:hideMark/>
          </w:tcPr>
          <w:p w14:paraId="1E323560" w14:textId="77777777" w:rsidR="00266B14" w:rsidRDefault="00266B14" w:rsidP="0087289B">
            <w:pPr>
              <w:rPr>
                <w:rFonts w:ascii="Arial" w:hAnsi="Arial" w:cs="Arial"/>
                <w:color w:val="000000"/>
                <w:sz w:val="18"/>
                <w:szCs w:val="18"/>
                <w:highlight w:val="yellow"/>
              </w:rPr>
            </w:pPr>
            <w:r>
              <w:rPr>
                <w:rFonts w:ascii="Arial" w:hAnsi="Arial" w:cs="Arial"/>
                <w:color w:val="000000"/>
                <w:sz w:val="18"/>
                <w:szCs w:val="18"/>
              </w:rPr>
              <w:t xml:space="preserve">Configuratie a </w:t>
            </w:r>
            <w:r>
              <w:rPr>
                <w:rFonts w:ascii="Arial" w:hAnsi="Arial" w:cs="Arial"/>
                <w:color w:val="000000"/>
                <w:sz w:val="14"/>
                <w:szCs w:val="18"/>
              </w:rPr>
              <w:t>(Smartzone</w:t>
            </w:r>
            <w:r>
              <w:rPr>
                <w:rFonts w:ascii="Arial" w:hAnsi="Arial" w:cs="Arial"/>
                <w:color w:val="000000"/>
                <w:sz w:val="14"/>
                <w:szCs w:val="18"/>
                <w:vertAlign w:val="superscript"/>
              </w:rPr>
              <w:t>+</w:t>
            </w:r>
            <w:r>
              <w:rPr>
                <w:rFonts w:ascii="Arial" w:hAnsi="Arial" w:cs="Arial"/>
                <w:color w:val="000000"/>
                <w:sz w:val="14"/>
                <w:szCs w:val="18"/>
              </w:rPr>
              <w:t>)</w:t>
            </w:r>
          </w:p>
        </w:tc>
        <w:tc>
          <w:tcPr>
            <w:tcW w:w="1354" w:type="dxa"/>
            <w:tcBorders>
              <w:top w:val="single" w:sz="4" w:space="0" w:color="auto"/>
              <w:left w:val="single" w:sz="8" w:space="0" w:color="auto"/>
              <w:bottom w:val="single" w:sz="4" w:space="0" w:color="auto"/>
              <w:right w:val="single" w:sz="8" w:space="0" w:color="auto"/>
            </w:tcBorders>
            <w:vAlign w:val="center"/>
            <w:hideMark/>
          </w:tcPr>
          <w:p w14:paraId="073667EA" w14:textId="77777777" w:rsidR="00266B14" w:rsidRDefault="00266B14" w:rsidP="0087289B">
            <w:pPr>
              <w:jc w:val="center"/>
              <w:rPr>
                <w:rFonts w:ascii="Arial" w:hAnsi="Arial" w:cs="Arial"/>
                <w:b/>
                <w:color w:val="000000"/>
                <w:sz w:val="18"/>
                <w:szCs w:val="18"/>
              </w:rPr>
            </w:pPr>
            <w:r>
              <w:rPr>
                <w:rFonts w:ascii="Arial" w:hAnsi="Arial" w:cs="Arial"/>
                <w:b/>
                <w:color w:val="000000"/>
                <w:sz w:val="18"/>
                <w:szCs w:val="18"/>
              </w:rPr>
              <w:t>0,43</w:t>
            </w:r>
          </w:p>
        </w:tc>
        <w:tc>
          <w:tcPr>
            <w:tcW w:w="1042" w:type="dxa"/>
            <w:vMerge w:val="restart"/>
            <w:tcBorders>
              <w:top w:val="single" w:sz="4" w:space="0" w:color="auto"/>
              <w:left w:val="single" w:sz="8" w:space="0" w:color="auto"/>
              <w:bottom w:val="single" w:sz="8" w:space="0" w:color="auto"/>
              <w:right w:val="single" w:sz="8" w:space="0" w:color="auto"/>
            </w:tcBorders>
            <w:vAlign w:val="center"/>
            <w:hideMark/>
          </w:tcPr>
          <w:p w14:paraId="4D3D2CC9" w14:textId="77777777" w:rsidR="00266B14" w:rsidRDefault="00266B14" w:rsidP="0087289B">
            <w:pPr>
              <w:jc w:val="center"/>
              <w:rPr>
                <w:rFonts w:ascii="Arial" w:hAnsi="Arial" w:cs="Arial"/>
                <w:b/>
                <w:bCs/>
                <w:color w:val="000000"/>
                <w:sz w:val="18"/>
                <w:szCs w:val="18"/>
              </w:rPr>
            </w:pPr>
            <w:r>
              <w:rPr>
                <w:rFonts w:ascii="Arial" w:hAnsi="Arial" w:cs="Arial"/>
                <w:b/>
                <w:color w:val="000000"/>
                <w:sz w:val="18"/>
                <w:szCs w:val="18"/>
              </w:rPr>
              <w:t>1,00</w:t>
            </w:r>
          </w:p>
        </w:tc>
      </w:tr>
      <w:tr w:rsidR="00266B14" w14:paraId="3AA1F0B0" w14:textId="77777777" w:rsidTr="0087289B">
        <w:trPr>
          <w:trHeight w:val="265"/>
        </w:trPr>
        <w:tc>
          <w:tcPr>
            <w:tcW w:w="2551" w:type="dxa"/>
            <w:tcBorders>
              <w:top w:val="nil"/>
              <w:left w:val="single" w:sz="8" w:space="0" w:color="auto"/>
              <w:bottom w:val="single" w:sz="4" w:space="0" w:color="auto"/>
              <w:right w:val="nil"/>
            </w:tcBorders>
            <w:noWrap/>
            <w:vAlign w:val="center"/>
            <w:hideMark/>
          </w:tcPr>
          <w:p w14:paraId="7E8A7D2A" w14:textId="77777777" w:rsidR="00266B14" w:rsidRDefault="00266B14" w:rsidP="0087289B">
            <w:pPr>
              <w:rPr>
                <w:rFonts w:ascii="Arial" w:hAnsi="Arial" w:cs="Arial"/>
                <w:sz w:val="18"/>
                <w:szCs w:val="18"/>
                <w:lang w:val="en-US"/>
              </w:rPr>
            </w:pPr>
            <w:proofErr w:type="spellStart"/>
            <w:r>
              <w:rPr>
                <w:rFonts w:ascii="Arial" w:hAnsi="Arial" w:cs="Arial"/>
                <w:bCs/>
                <w:color w:val="000000"/>
                <w:sz w:val="18"/>
                <w:szCs w:val="18"/>
                <w:lang w:val="en-US"/>
              </w:rPr>
              <w:t>Configuratie</w:t>
            </w:r>
            <w:proofErr w:type="spellEnd"/>
            <w:r>
              <w:rPr>
                <w:rFonts w:ascii="Arial" w:hAnsi="Arial" w:cs="Arial"/>
                <w:bCs/>
                <w:color w:val="000000"/>
                <w:sz w:val="18"/>
                <w:szCs w:val="18"/>
                <w:lang w:val="en-US"/>
              </w:rPr>
              <w:t xml:space="preserve"> 2 </w:t>
            </w:r>
            <w:r>
              <w:rPr>
                <w:rFonts w:ascii="Arial" w:hAnsi="Arial" w:cs="Arial"/>
                <w:bCs/>
                <w:color w:val="000000"/>
                <w:sz w:val="14"/>
                <w:szCs w:val="18"/>
                <w:lang w:val="en-US"/>
              </w:rPr>
              <w:t>(</w:t>
            </w:r>
            <w:proofErr w:type="spellStart"/>
            <w:r>
              <w:rPr>
                <w:rFonts w:ascii="Arial" w:hAnsi="Arial" w:cs="Arial"/>
                <w:sz w:val="14"/>
                <w:szCs w:val="18"/>
                <w:lang w:val="en-US"/>
              </w:rPr>
              <w:t>Smartzone</w:t>
            </w:r>
            <w:proofErr w:type="spellEnd"/>
            <w:r>
              <w:rPr>
                <w:rFonts w:ascii="Arial" w:hAnsi="Arial" w:cs="Arial"/>
                <w:bCs/>
                <w:color w:val="000000"/>
                <w:sz w:val="14"/>
                <w:szCs w:val="18"/>
                <w:lang w:val="en-US"/>
              </w:rPr>
              <w:t>)</w:t>
            </w:r>
          </w:p>
        </w:tc>
        <w:tc>
          <w:tcPr>
            <w:tcW w:w="1701" w:type="dxa"/>
            <w:tcBorders>
              <w:top w:val="nil"/>
              <w:left w:val="single" w:sz="8" w:space="0" w:color="auto"/>
              <w:bottom w:val="single" w:sz="4" w:space="0" w:color="auto"/>
              <w:right w:val="single" w:sz="8" w:space="0" w:color="auto"/>
            </w:tcBorders>
            <w:noWrap/>
            <w:vAlign w:val="center"/>
            <w:hideMark/>
          </w:tcPr>
          <w:p w14:paraId="21F0C1B9" w14:textId="77777777" w:rsidR="00266B14" w:rsidRDefault="00266B14" w:rsidP="0087289B">
            <w:pPr>
              <w:jc w:val="center"/>
              <w:rPr>
                <w:rFonts w:ascii="Arial" w:hAnsi="Arial" w:cs="Arial"/>
                <w:b/>
                <w:bCs/>
                <w:color w:val="000000"/>
                <w:sz w:val="18"/>
                <w:szCs w:val="18"/>
              </w:rPr>
            </w:pPr>
            <w:r>
              <w:rPr>
                <w:rFonts w:ascii="Arial" w:hAnsi="Arial" w:cs="Arial"/>
                <w:b/>
                <w:bCs/>
                <w:color w:val="000000"/>
                <w:sz w:val="18"/>
                <w:szCs w:val="18"/>
              </w:rPr>
              <w:t>0,40</w:t>
            </w:r>
          </w:p>
        </w:tc>
        <w:tc>
          <w:tcPr>
            <w:tcW w:w="284" w:type="dxa"/>
            <w:tcBorders>
              <w:top w:val="nil"/>
              <w:left w:val="single" w:sz="8" w:space="0" w:color="auto"/>
              <w:bottom w:val="nil"/>
              <w:right w:val="single" w:sz="8" w:space="0" w:color="auto"/>
            </w:tcBorders>
          </w:tcPr>
          <w:p w14:paraId="2C44ADA6" w14:textId="77777777" w:rsidR="00266B14" w:rsidRDefault="00266B14" w:rsidP="0087289B">
            <w:pPr>
              <w:jc w:val="center"/>
              <w:rPr>
                <w:rFonts w:ascii="Arial" w:hAnsi="Arial" w:cs="Arial"/>
                <w:b/>
                <w:bCs/>
                <w:color w:val="000000"/>
                <w:sz w:val="18"/>
                <w:szCs w:val="18"/>
              </w:rPr>
            </w:pPr>
          </w:p>
        </w:tc>
        <w:tc>
          <w:tcPr>
            <w:tcW w:w="2518" w:type="dxa"/>
            <w:tcBorders>
              <w:top w:val="nil"/>
              <w:left w:val="single" w:sz="8" w:space="0" w:color="auto"/>
              <w:bottom w:val="single" w:sz="4" w:space="0" w:color="auto"/>
              <w:right w:val="single" w:sz="8" w:space="0" w:color="auto"/>
            </w:tcBorders>
            <w:vAlign w:val="center"/>
            <w:hideMark/>
          </w:tcPr>
          <w:p w14:paraId="61C6922B" w14:textId="77777777" w:rsidR="00266B14" w:rsidRDefault="00266B14" w:rsidP="0087289B">
            <w:pPr>
              <w:rPr>
                <w:rFonts w:ascii="Arial" w:hAnsi="Arial" w:cs="Arial"/>
                <w:color w:val="000000"/>
                <w:sz w:val="18"/>
                <w:szCs w:val="18"/>
                <w:highlight w:val="yellow"/>
              </w:rPr>
            </w:pPr>
            <w:r>
              <w:rPr>
                <w:rFonts w:ascii="Arial" w:hAnsi="Arial" w:cs="Arial"/>
                <w:color w:val="000000"/>
                <w:sz w:val="18"/>
                <w:szCs w:val="18"/>
              </w:rPr>
              <w:t xml:space="preserve">Configuratie b </w:t>
            </w:r>
            <w:r>
              <w:rPr>
                <w:rFonts w:ascii="Arial" w:hAnsi="Arial" w:cs="Arial"/>
                <w:color w:val="000000"/>
                <w:sz w:val="14"/>
                <w:szCs w:val="18"/>
              </w:rPr>
              <w:t>(Smartzone)</w:t>
            </w:r>
          </w:p>
        </w:tc>
        <w:tc>
          <w:tcPr>
            <w:tcW w:w="1354" w:type="dxa"/>
            <w:tcBorders>
              <w:top w:val="nil"/>
              <w:left w:val="single" w:sz="8" w:space="0" w:color="auto"/>
              <w:bottom w:val="single" w:sz="4" w:space="0" w:color="auto"/>
              <w:right w:val="single" w:sz="8" w:space="0" w:color="auto"/>
            </w:tcBorders>
            <w:vAlign w:val="center"/>
            <w:hideMark/>
          </w:tcPr>
          <w:p w14:paraId="19E265CC" w14:textId="77777777" w:rsidR="00266B14" w:rsidRDefault="00266B14" w:rsidP="0087289B">
            <w:pPr>
              <w:jc w:val="center"/>
              <w:rPr>
                <w:rFonts w:ascii="Arial" w:hAnsi="Arial" w:cs="Arial"/>
                <w:b/>
                <w:color w:val="000000"/>
                <w:sz w:val="18"/>
                <w:szCs w:val="18"/>
              </w:rPr>
            </w:pPr>
            <w:r>
              <w:rPr>
                <w:rFonts w:ascii="Arial" w:hAnsi="Arial" w:cs="Arial"/>
                <w:b/>
                <w:color w:val="000000"/>
                <w:sz w:val="18"/>
                <w:szCs w:val="18"/>
              </w:rPr>
              <w:t>0,50</w:t>
            </w: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1D680559" w14:textId="77777777" w:rsidR="00266B14" w:rsidRDefault="00266B14" w:rsidP="0087289B">
            <w:pPr>
              <w:rPr>
                <w:rFonts w:ascii="Arial" w:hAnsi="Arial" w:cs="Arial"/>
                <w:b/>
                <w:bCs/>
                <w:color w:val="000000"/>
                <w:sz w:val="18"/>
                <w:szCs w:val="18"/>
              </w:rPr>
            </w:pPr>
          </w:p>
        </w:tc>
      </w:tr>
      <w:tr w:rsidR="00266B14" w14:paraId="520B6681" w14:textId="77777777" w:rsidTr="0087289B">
        <w:trPr>
          <w:trHeight w:val="287"/>
        </w:trPr>
        <w:tc>
          <w:tcPr>
            <w:tcW w:w="2551" w:type="dxa"/>
            <w:tcBorders>
              <w:top w:val="nil"/>
              <w:left w:val="single" w:sz="8" w:space="0" w:color="auto"/>
              <w:bottom w:val="single" w:sz="4" w:space="0" w:color="auto"/>
              <w:right w:val="nil"/>
            </w:tcBorders>
            <w:noWrap/>
            <w:vAlign w:val="center"/>
            <w:hideMark/>
          </w:tcPr>
          <w:p w14:paraId="719B631B" w14:textId="77777777" w:rsidR="00266B14" w:rsidRDefault="00266B14" w:rsidP="0087289B">
            <w:pPr>
              <w:rPr>
                <w:rFonts w:ascii="Arial" w:hAnsi="Arial" w:cs="Arial"/>
                <w:bCs/>
                <w:color w:val="000000"/>
                <w:sz w:val="18"/>
                <w:szCs w:val="18"/>
              </w:rPr>
            </w:pPr>
            <w:r>
              <w:rPr>
                <w:rFonts w:ascii="Arial" w:hAnsi="Arial" w:cs="Arial"/>
                <w:bCs/>
                <w:color w:val="000000"/>
                <w:sz w:val="18"/>
                <w:szCs w:val="18"/>
              </w:rPr>
              <w:t xml:space="preserve">Configuratie 3 </w:t>
            </w:r>
            <w:r>
              <w:rPr>
                <w:rFonts w:ascii="Arial" w:hAnsi="Arial" w:cs="Arial"/>
                <w:bCs/>
                <w:color w:val="000000"/>
                <w:sz w:val="14"/>
                <w:szCs w:val="18"/>
              </w:rPr>
              <w:t>(Vochtige ruimtes)</w:t>
            </w:r>
          </w:p>
        </w:tc>
        <w:tc>
          <w:tcPr>
            <w:tcW w:w="1701" w:type="dxa"/>
            <w:tcBorders>
              <w:top w:val="nil"/>
              <w:left w:val="single" w:sz="8" w:space="0" w:color="auto"/>
              <w:bottom w:val="single" w:sz="4" w:space="0" w:color="auto"/>
              <w:right w:val="single" w:sz="8" w:space="0" w:color="auto"/>
            </w:tcBorders>
            <w:noWrap/>
            <w:vAlign w:val="center"/>
            <w:hideMark/>
          </w:tcPr>
          <w:p w14:paraId="7135F479" w14:textId="77777777" w:rsidR="00266B14" w:rsidRDefault="00266B14" w:rsidP="0087289B">
            <w:pPr>
              <w:jc w:val="center"/>
              <w:rPr>
                <w:rFonts w:ascii="Arial" w:hAnsi="Arial" w:cs="Arial"/>
                <w:b/>
                <w:bCs/>
                <w:color w:val="000000"/>
                <w:sz w:val="18"/>
                <w:szCs w:val="18"/>
              </w:rPr>
            </w:pPr>
            <w:r>
              <w:rPr>
                <w:rFonts w:ascii="Arial" w:hAnsi="Arial" w:cs="Arial"/>
                <w:b/>
                <w:bCs/>
                <w:color w:val="000000"/>
                <w:sz w:val="18"/>
                <w:szCs w:val="18"/>
              </w:rPr>
              <w:t>0,65</w:t>
            </w:r>
          </w:p>
        </w:tc>
        <w:tc>
          <w:tcPr>
            <w:tcW w:w="284" w:type="dxa"/>
            <w:tcBorders>
              <w:top w:val="nil"/>
              <w:left w:val="single" w:sz="8" w:space="0" w:color="auto"/>
              <w:bottom w:val="nil"/>
              <w:right w:val="single" w:sz="8" w:space="0" w:color="auto"/>
            </w:tcBorders>
          </w:tcPr>
          <w:p w14:paraId="3DF0B4ED" w14:textId="77777777" w:rsidR="00266B14" w:rsidRDefault="00266B14" w:rsidP="0087289B">
            <w:pPr>
              <w:jc w:val="center"/>
              <w:rPr>
                <w:rFonts w:ascii="Arial" w:hAnsi="Arial" w:cs="Arial"/>
                <w:b/>
                <w:bCs/>
                <w:color w:val="000000"/>
                <w:sz w:val="18"/>
                <w:szCs w:val="18"/>
              </w:rPr>
            </w:pPr>
          </w:p>
        </w:tc>
        <w:tc>
          <w:tcPr>
            <w:tcW w:w="2518" w:type="dxa"/>
            <w:tcBorders>
              <w:top w:val="nil"/>
              <w:left w:val="single" w:sz="8" w:space="0" w:color="auto"/>
              <w:bottom w:val="single" w:sz="4" w:space="0" w:color="auto"/>
              <w:right w:val="single" w:sz="8" w:space="0" w:color="auto"/>
            </w:tcBorders>
            <w:vAlign w:val="center"/>
            <w:hideMark/>
          </w:tcPr>
          <w:p w14:paraId="5659C263" w14:textId="77777777" w:rsidR="00266B14" w:rsidRDefault="00266B14" w:rsidP="0087289B">
            <w:pPr>
              <w:rPr>
                <w:rFonts w:ascii="Arial" w:hAnsi="Arial" w:cs="Arial"/>
                <w:color w:val="000000"/>
                <w:sz w:val="18"/>
                <w:szCs w:val="18"/>
                <w:highlight w:val="yellow"/>
              </w:rPr>
            </w:pPr>
            <w:r>
              <w:rPr>
                <w:rFonts w:ascii="Arial" w:hAnsi="Arial" w:cs="Arial"/>
                <w:color w:val="000000"/>
                <w:sz w:val="18"/>
                <w:szCs w:val="18"/>
              </w:rPr>
              <w:t xml:space="preserve">Configuratie c </w:t>
            </w:r>
            <w:r>
              <w:rPr>
                <w:rFonts w:ascii="Arial" w:hAnsi="Arial" w:cs="Arial"/>
                <w:color w:val="000000"/>
                <w:sz w:val="14"/>
                <w:szCs w:val="18"/>
              </w:rPr>
              <w:t>(Smartzones)</w:t>
            </w:r>
          </w:p>
        </w:tc>
        <w:tc>
          <w:tcPr>
            <w:tcW w:w="1354" w:type="dxa"/>
            <w:tcBorders>
              <w:top w:val="nil"/>
              <w:left w:val="single" w:sz="8" w:space="0" w:color="auto"/>
              <w:bottom w:val="single" w:sz="4" w:space="0" w:color="auto"/>
              <w:right w:val="single" w:sz="8" w:space="0" w:color="auto"/>
            </w:tcBorders>
            <w:vAlign w:val="center"/>
            <w:hideMark/>
          </w:tcPr>
          <w:p w14:paraId="4C832515" w14:textId="77777777" w:rsidR="00266B14" w:rsidRDefault="00266B14" w:rsidP="0087289B">
            <w:pPr>
              <w:jc w:val="center"/>
              <w:rPr>
                <w:rFonts w:ascii="Arial" w:hAnsi="Arial" w:cs="Arial"/>
                <w:b/>
                <w:color w:val="000000"/>
                <w:sz w:val="18"/>
                <w:szCs w:val="18"/>
              </w:rPr>
            </w:pPr>
            <w:r>
              <w:rPr>
                <w:rFonts w:ascii="Arial" w:hAnsi="Arial" w:cs="Arial"/>
                <w:b/>
                <w:color w:val="000000"/>
                <w:sz w:val="18"/>
                <w:szCs w:val="18"/>
              </w:rPr>
              <w:t>0,61</w:t>
            </w: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5E327DA7" w14:textId="77777777" w:rsidR="00266B14" w:rsidRDefault="00266B14" w:rsidP="0087289B">
            <w:pPr>
              <w:rPr>
                <w:rFonts w:ascii="Arial" w:hAnsi="Arial" w:cs="Arial"/>
                <w:b/>
                <w:bCs/>
                <w:color w:val="000000"/>
                <w:sz w:val="18"/>
                <w:szCs w:val="18"/>
              </w:rPr>
            </w:pPr>
          </w:p>
        </w:tc>
      </w:tr>
      <w:tr w:rsidR="00266B14" w14:paraId="78CB9017" w14:textId="77777777" w:rsidTr="0087289B">
        <w:trPr>
          <w:trHeight w:val="278"/>
        </w:trPr>
        <w:tc>
          <w:tcPr>
            <w:tcW w:w="2551" w:type="dxa"/>
            <w:tcBorders>
              <w:top w:val="single" w:sz="4" w:space="0" w:color="auto"/>
              <w:left w:val="single" w:sz="8" w:space="0" w:color="auto"/>
              <w:bottom w:val="single" w:sz="8" w:space="0" w:color="auto"/>
              <w:right w:val="nil"/>
            </w:tcBorders>
            <w:noWrap/>
            <w:vAlign w:val="center"/>
          </w:tcPr>
          <w:p w14:paraId="1A683FDA" w14:textId="77777777" w:rsidR="00266B14" w:rsidRDefault="00266B14" w:rsidP="0087289B">
            <w:pPr>
              <w:rPr>
                <w:rFonts w:ascii="Arial" w:hAnsi="Arial" w:cs="Arial"/>
                <w:bCs/>
                <w:color w:val="000000"/>
                <w:sz w:val="18"/>
                <w:szCs w:val="18"/>
              </w:rPr>
            </w:pPr>
          </w:p>
        </w:tc>
        <w:tc>
          <w:tcPr>
            <w:tcW w:w="1701" w:type="dxa"/>
            <w:tcBorders>
              <w:top w:val="single" w:sz="4" w:space="0" w:color="auto"/>
              <w:left w:val="single" w:sz="8" w:space="0" w:color="auto"/>
              <w:bottom w:val="single" w:sz="8" w:space="0" w:color="auto"/>
              <w:right w:val="single" w:sz="8" w:space="0" w:color="auto"/>
            </w:tcBorders>
            <w:noWrap/>
            <w:vAlign w:val="center"/>
          </w:tcPr>
          <w:p w14:paraId="2C6651A2" w14:textId="77777777" w:rsidR="00266B14" w:rsidRDefault="00266B14" w:rsidP="0087289B">
            <w:pPr>
              <w:jc w:val="center"/>
              <w:rPr>
                <w:rFonts w:ascii="Arial" w:hAnsi="Arial" w:cs="Arial"/>
                <w:b/>
                <w:bCs/>
                <w:color w:val="000000"/>
                <w:sz w:val="18"/>
                <w:szCs w:val="18"/>
              </w:rPr>
            </w:pPr>
          </w:p>
        </w:tc>
        <w:tc>
          <w:tcPr>
            <w:tcW w:w="284" w:type="dxa"/>
            <w:tcBorders>
              <w:top w:val="nil"/>
              <w:left w:val="single" w:sz="8" w:space="0" w:color="auto"/>
              <w:bottom w:val="nil"/>
              <w:right w:val="single" w:sz="8" w:space="0" w:color="auto"/>
            </w:tcBorders>
          </w:tcPr>
          <w:p w14:paraId="6C56799C" w14:textId="77777777" w:rsidR="00266B14" w:rsidRDefault="00266B14" w:rsidP="0087289B">
            <w:pPr>
              <w:jc w:val="center"/>
              <w:rPr>
                <w:rFonts w:ascii="Arial" w:hAnsi="Arial" w:cs="Arial"/>
                <w:b/>
                <w:bCs/>
                <w:color w:val="000000"/>
                <w:sz w:val="18"/>
                <w:szCs w:val="18"/>
              </w:rPr>
            </w:pPr>
          </w:p>
        </w:tc>
        <w:tc>
          <w:tcPr>
            <w:tcW w:w="2518" w:type="dxa"/>
            <w:tcBorders>
              <w:top w:val="single" w:sz="4" w:space="0" w:color="auto"/>
              <w:left w:val="single" w:sz="8" w:space="0" w:color="auto"/>
              <w:bottom w:val="single" w:sz="8" w:space="0" w:color="auto"/>
              <w:right w:val="single" w:sz="8" w:space="0" w:color="auto"/>
            </w:tcBorders>
            <w:vAlign w:val="center"/>
            <w:hideMark/>
          </w:tcPr>
          <w:p w14:paraId="4C8433A2" w14:textId="77777777" w:rsidR="00266B14" w:rsidRDefault="00266B14" w:rsidP="0087289B">
            <w:pPr>
              <w:rPr>
                <w:rFonts w:ascii="Arial" w:hAnsi="Arial" w:cs="Arial"/>
                <w:color w:val="000000"/>
                <w:sz w:val="18"/>
                <w:szCs w:val="18"/>
                <w:highlight w:val="yellow"/>
              </w:rPr>
            </w:pPr>
            <w:r>
              <w:rPr>
                <w:rFonts w:ascii="Arial" w:hAnsi="Arial" w:cs="Arial"/>
                <w:color w:val="000000"/>
                <w:sz w:val="18"/>
                <w:szCs w:val="18"/>
              </w:rPr>
              <w:t xml:space="preserve">Configuratie d </w:t>
            </w:r>
            <w:r>
              <w:rPr>
                <w:rFonts w:ascii="Arial" w:hAnsi="Arial" w:cs="Arial"/>
                <w:color w:val="000000"/>
                <w:sz w:val="14"/>
                <w:szCs w:val="18"/>
              </w:rPr>
              <w:t>(Vochtige ruimtes)</w:t>
            </w:r>
          </w:p>
        </w:tc>
        <w:tc>
          <w:tcPr>
            <w:tcW w:w="1354" w:type="dxa"/>
            <w:tcBorders>
              <w:top w:val="single" w:sz="4" w:space="0" w:color="auto"/>
              <w:left w:val="single" w:sz="8" w:space="0" w:color="auto"/>
              <w:bottom w:val="single" w:sz="8" w:space="0" w:color="auto"/>
              <w:right w:val="single" w:sz="8" w:space="0" w:color="auto"/>
            </w:tcBorders>
            <w:vAlign w:val="center"/>
            <w:hideMark/>
          </w:tcPr>
          <w:p w14:paraId="06BD9F4D" w14:textId="77777777" w:rsidR="00266B14" w:rsidRDefault="00266B14" w:rsidP="0087289B">
            <w:pPr>
              <w:jc w:val="center"/>
              <w:rPr>
                <w:rFonts w:ascii="Arial" w:hAnsi="Arial" w:cs="Arial"/>
                <w:b/>
                <w:color w:val="000000"/>
                <w:sz w:val="18"/>
                <w:szCs w:val="18"/>
              </w:rPr>
            </w:pPr>
            <w:r>
              <w:rPr>
                <w:rFonts w:ascii="Arial" w:hAnsi="Arial" w:cs="Arial"/>
                <w:b/>
                <w:color w:val="000000"/>
                <w:sz w:val="18"/>
                <w:szCs w:val="18"/>
              </w:rPr>
              <w:t>0,90</w:t>
            </w:r>
          </w:p>
        </w:tc>
        <w:tc>
          <w:tcPr>
            <w:tcW w:w="0" w:type="auto"/>
            <w:vMerge/>
            <w:tcBorders>
              <w:top w:val="single" w:sz="4" w:space="0" w:color="auto"/>
              <w:left w:val="single" w:sz="8" w:space="0" w:color="auto"/>
              <w:bottom w:val="single" w:sz="8" w:space="0" w:color="auto"/>
              <w:right w:val="single" w:sz="8" w:space="0" w:color="auto"/>
            </w:tcBorders>
            <w:vAlign w:val="center"/>
            <w:hideMark/>
          </w:tcPr>
          <w:p w14:paraId="33951175" w14:textId="77777777" w:rsidR="00266B14" w:rsidRDefault="00266B14" w:rsidP="0087289B">
            <w:pPr>
              <w:rPr>
                <w:rFonts w:ascii="Arial" w:hAnsi="Arial" w:cs="Arial"/>
                <w:b/>
                <w:bCs/>
                <w:color w:val="000000"/>
                <w:sz w:val="18"/>
                <w:szCs w:val="18"/>
              </w:rPr>
            </w:pPr>
          </w:p>
        </w:tc>
      </w:tr>
    </w:tbl>
    <w:p w14:paraId="23AEB752" w14:textId="77777777" w:rsidR="00030266" w:rsidRPr="00A70270" w:rsidRDefault="00030266" w:rsidP="00922AE3">
      <w:pPr>
        <w:rPr>
          <w:rFonts w:ascii="Arial" w:hAnsi="Arial" w:cs="Arial"/>
          <w:b/>
          <w:sz w:val="20"/>
          <w:szCs w:val="20"/>
        </w:rPr>
      </w:pPr>
    </w:p>
    <w:p w14:paraId="00BB9604" w14:textId="5E1BF663" w:rsidR="00030266" w:rsidRPr="005F513E" w:rsidRDefault="00030266" w:rsidP="00030266">
      <w:pPr>
        <w:rPr>
          <w:rFonts w:ascii="Arial" w:hAnsi="Arial" w:cs="Arial"/>
          <w:b/>
          <w:sz w:val="20"/>
          <w:szCs w:val="20"/>
        </w:rPr>
      </w:pPr>
      <w:r w:rsidRPr="005F513E">
        <w:rPr>
          <w:rFonts w:ascii="Arial" w:hAnsi="Arial" w:cs="Arial"/>
          <w:b/>
          <w:sz w:val="20"/>
          <w:szCs w:val="20"/>
        </w:rPr>
        <w:t>Opties/ uitbreidingen:</w:t>
      </w:r>
    </w:p>
    <w:p w14:paraId="048308C6" w14:textId="35966FF8" w:rsidR="00266B14" w:rsidRPr="00B41A43" w:rsidRDefault="003A1AB3" w:rsidP="00922AE3">
      <w:pPr>
        <w:pStyle w:val="Lijstalinea"/>
        <w:numPr>
          <w:ilvl w:val="0"/>
          <w:numId w:val="12"/>
        </w:numPr>
        <w:rPr>
          <w:rFonts w:ascii="Arial" w:hAnsi="Arial" w:cs="Arial"/>
          <w:sz w:val="20"/>
          <w:szCs w:val="20"/>
        </w:rPr>
      </w:pPr>
      <w:r w:rsidRPr="005F513E">
        <w:rPr>
          <w:rFonts w:ascii="Arial" w:hAnsi="Arial" w:cs="Arial"/>
          <w:b/>
          <w:sz w:val="20"/>
          <w:szCs w:val="20"/>
        </w:rPr>
        <w:t xml:space="preserve">Ventilatie in droge </w:t>
      </w:r>
      <w:r w:rsidR="003549A4" w:rsidRPr="005F513E">
        <w:rPr>
          <w:rFonts w:ascii="Arial" w:hAnsi="Arial" w:cs="Arial"/>
          <w:b/>
          <w:sz w:val="20"/>
          <w:szCs w:val="20"/>
        </w:rPr>
        <w:t>ruimte</w:t>
      </w:r>
      <w:r w:rsidRPr="005F513E">
        <w:rPr>
          <w:rFonts w:ascii="Arial" w:hAnsi="Arial" w:cs="Arial"/>
          <w:b/>
          <w:sz w:val="20"/>
          <w:szCs w:val="20"/>
        </w:rPr>
        <w:t>s</w:t>
      </w:r>
      <w:r w:rsidRPr="005F513E">
        <w:rPr>
          <w:rFonts w:ascii="Arial" w:hAnsi="Arial" w:cs="Arial"/>
          <w:sz w:val="20"/>
          <w:szCs w:val="20"/>
        </w:rPr>
        <w:t xml:space="preserve">: </w:t>
      </w:r>
      <w:r w:rsidR="00030266" w:rsidRPr="005F513E">
        <w:rPr>
          <w:rFonts w:ascii="Arial" w:hAnsi="Arial" w:cs="Arial"/>
          <w:sz w:val="20"/>
          <w:szCs w:val="20"/>
        </w:rPr>
        <w:t xml:space="preserve">regelmodules </w:t>
      </w:r>
      <w:r w:rsidR="0028361E" w:rsidRPr="005F513E">
        <w:rPr>
          <w:rFonts w:ascii="Arial" w:hAnsi="Arial" w:cs="Arial"/>
          <w:sz w:val="20"/>
          <w:szCs w:val="20"/>
        </w:rPr>
        <w:t xml:space="preserve">voor ventilatie </w:t>
      </w:r>
      <w:r w:rsidR="003D53E6" w:rsidRPr="005F513E">
        <w:rPr>
          <w:rFonts w:ascii="Arial" w:hAnsi="Arial" w:cs="Arial"/>
          <w:sz w:val="20"/>
          <w:szCs w:val="20"/>
        </w:rPr>
        <w:t xml:space="preserve">afvoer </w:t>
      </w:r>
      <w:r w:rsidR="00990F08" w:rsidRPr="005F513E">
        <w:rPr>
          <w:rFonts w:ascii="Arial" w:hAnsi="Arial" w:cs="Arial"/>
          <w:sz w:val="20"/>
          <w:szCs w:val="20"/>
        </w:rPr>
        <w:t>in</w:t>
      </w:r>
      <w:r w:rsidR="0028361E" w:rsidRPr="005F513E">
        <w:rPr>
          <w:rFonts w:ascii="Arial" w:hAnsi="Arial" w:cs="Arial"/>
          <w:sz w:val="20"/>
          <w:szCs w:val="20"/>
        </w:rPr>
        <w:t xml:space="preserve"> droge </w:t>
      </w:r>
      <w:r w:rsidR="003549A4" w:rsidRPr="005F513E">
        <w:rPr>
          <w:rFonts w:ascii="Arial" w:hAnsi="Arial" w:cs="Arial"/>
          <w:sz w:val="20"/>
          <w:szCs w:val="20"/>
        </w:rPr>
        <w:t>ruimte</w:t>
      </w:r>
      <w:r w:rsidR="0028361E" w:rsidRPr="005F513E">
        <w:rPr>
          <w:rFonts w:ascii="Arial" w:hAnsi="Arial" w:cs="Arial"/>
          <w:sz w:val="20"/>
          <w:szCs w:val="20"/>
        </w:rPr>
        <w:t xml:space="preserve">s </w:t>
      </w:r>
      <w:r w:rsidR="00030266" w:rsidRPr="005F513E">
        <w:rPr>
          <w:rFonts w:ascii="Arial" w:hAnsi="Arial" w:cs="Arial"/>
          <w:sz w:val="20"/>
          <w:szCs w:val="20"/>
        </w:rPr>
        <w:t>(CO</w:t>
      </w:r>
      <w:r w:rsidR="00030266" w:rsidRPr="005F513E">
        <w:rPr>
          <w:rFonts w:ascii="Arial" w:hAnsi="Arial" w:cs="Arial"/>
          <w:sz w:val="20"/>
          <w:szCs w:val="20"/>
          <w:vertAlign w:val="subscript"/>
        </w:rPr>
        <w:t xml:space="preserve">2 </w:t>
      </w:r>
      <w:r w:rsidR="00030266" w:rsidRPr="005F513E">
        <w:rPr>
          <w:rFonts w:ascii="Arial" w:hAnsi="Arial" w:cs="Arial"/>
          <w:sz w:val="20"/>
          <w:szCs w:val="20"/>
        </w:rPr>
        <w:t>sturing)</w:t>
      </w:r>
      <w:r w:rsidR="003D53E6" w:rsidRPr="005F513E">
        <w:rPr>
          <w:rFonts w:ascii="Arial" w:hAnsi="Arial" w:cs="Arial"/>
          <w:sz w:val="20"/>
          <w:szCs w:val="20"/>
        </w:rPr>
        <w:t>,</w:t>
      </w:r>
      <w:r w:rsidR="00030266" w:rsidRPr="005F513E">
        <w:rPr>
          <w:rFonts w:ascii="Arial" w:hAnsi="Arial" w:cs="Arial"/>
          <w:b/>
          <w:sz w:val="20"/>
          <w:szCs w:val="20"/>
        </w:rPr>
        <w:t xml:space="preserve"> </w:t>
      </w:r>
      <w:r w:rsidRPr="005F513E">
        <w:rPr>
          <w:rFonts w:ascii="Arial" w:hAnsi="Arial" w:cs="Arial"/>
          <w:sz w:val="20"/>
          <w:szCs w:val="20"/>
        </w:rPr>
        <w:t>aan te sluiten op de ventilatiecollector</w:t>
      </w:r>
    </w:p>
    <w:p w14:paraId="31F43D71" w14:textId="77777777" w:rsidR="00266B14" w:rsidRDefault="00266B14" w:rsidP="00922AE3">
      <w:pPr>
        <w:rPr>
          <w:rFonts w:ascii="Arial" w:hAnsi="Arial" w:cs="Arial"/>
          <w:b/>
          <w:sz w:val="20"/>
          <w:szCs w:val="20"/>
        </w:rPr>
      </w:pPr>
    </w:p>
    <w:p w14:paraId="4EEB9701" w14:textId="77777777" w:rsidR="005F513E" w:rsidRDefault="005F513E" w:rsidP="00922AE3">
      <w:pPr>
        <w:rPr>
          <w:rFonts w:ascii="Arial" w:hAnsi="Arial" w:cs="Arial"/>
          <w:b/>
          <w:sz w:val="20"/>
          <w:szCs w:val="20"/>
        </w:rPr>
      </w:pPr>
    </w:p>
    <w:p w14:paraId="3F0CEB76" w14:textId="77777777" w:rsidR="005F513E" w:rsidRDefault="005F513E" w:rsidP="00922AE3">
      <w:pPr>
        <w:rPr>
          <w:rFonts w:ascii="Arial" w:hAnsi="Arial" w:cs="Arial"/>
          <w:b/>
          <w:sz w:val="20"/>
          <w:szCs w:val="20"/>
        </w:rPr>
      </w:pPr>
    </w:p>
    <w:p w14:paraId="7A6AA3EA" w14:textId="614707B5" w:rsidR="00244BDC" w:rsidRPr="00A70270" w:rsidRDefault="00244BDC" w:rsidP="00922AE3">
      <w:pPr>
        <w:rPr>
          <w:rFonts w:ascii="Arial" w:hAnsi="Arial" w:cs="Arial"/>
          <w:b/>
          <w:sz w:val="20"/>
          <w:szCs w:val="20"/>
        </w:rPr>
      </w:pPr>
      <w:r w:rsidRPr="00A70270">
        <w:rPr>
          <w:rFonts w:ascii="Arial" w:hAnsi="Arial" w:cs="Arial"/>
          <w:b/>
          <w:sz w:val="20"/>
          <w:szCs w:val="20"/>
        </w:rPr>
        <w:t>Technische kenmerken</w:t>
      </w:r>
    </w:p>
    <w:p w14:paraId="2D2F758F" w14:textId="52DFF898" w:rsidR="00B029AB" w:rsidRPr="00A70270" w:rsidRDefault="00B029AB" w:rsidP="00244BDC">
      <w:pPr>
        <w:pStyle w:val="Lijstalinea"/>
        <w:numPr>
          <w:ilvl w:val="0"/>
          <w:numId w:val="6"/>
        </w:numPr>
        <w:rPr>
          <w:rFonts w:ascii="Arial" w:hAnsi="Arial" w:cs="Arial"/>
          <w:sz w:val="20"/>
          <w:szCs w:val="20"/>
        </w:rPr>
      </w:pPr>
      <w:r w:rsidRPr="00243D2E">
        <w:rPr>
          <w:rFonts w:ascii="Arial" w:hAnsi="Arial" w:cs="Arial"/>
          <w:b/>
          <w:sz w:val="20"/>
          <w:szCs w:val="20"/>
        </w:rPr>
        <w:t>Nuttig verwarmingsvermogen</w:t>
      </w:r>
      <w:r w:rsidRPr="00A70270">
        <w:rPr>
          <w:rFonts w:ascii="Arial" w:hAnsi="Arial" w:cs="Arial"/>
          <w:sz w:val="20"/>
          <w:szCs w:val="20"/>
        </w:rPr>
        <w:t>*:</w:t>
      </w:r>
    </w:p>
    <w:p w14:paraId="4DFBB710" w14:textId="127097A8" w:rsidR="00B029AB" w:rsidRPr="00A70270" w:rsidRDefault="00B029AB" w:rsidP="00B029AB">
      <w:pPr>
        <w:pStyle w:val="Lijstalinea"/>
        <w:numPr>
          <w:ilvl w:val="1"/>
          <w:numId w:val="6"/>
        </w:numPr>
        <w:rPr>
          <w:rFonts w:ascii="Arial" w:hAnsi="Arial" w:cs="Arial"/>
          <w:sz w:val="20"/>
          <w:szCs w:val="20"/>
        </w:rPr>
      </w:pPr>
      <w:r w:rsidRPr="00A70270">
        <w:rPr>
          <w:rFonts w:ascii="Arial" w:hAnsi="Arial" w:cs="Arial"/>
          <w:sz w:val="20"/>
          <w:szCs w:val="20"/>
        </w:rPr>
        <w:t>Ruimteverwarming</w:t>
      </w:r>
      <w:r w:rsidRPr="00A70270">
        <w:rPr>
          <w:rFonts w:ascii="Arial" w:hAnsi="Arial" w:cs="Arial"/>
          <w:sz w:val="20"/>
          <w:szCs w:val="20"/>
        </w:rPr>
        <w:tab/>
        <w:t xml:space="preserve">2,67kW** </w:t>
      </w:r>
    </w:p>
    <w:p w14:paraId="03DC50B5" w14:textId="3F88014E" w:rsidR="00B029AB" w:rsidRPr="00A70270" w:rsidRDefault="00B029AB" w:rsidP="00B029AB">
      <w:pPr>
        <w:pStyle w:val="Lijstalinea"/>
        <w:numPr>
          <w:ilvl w:val="1"/>
          <w:numId w:val="6"/>
        </w:numPr>
        <w:rPr>
          <w:rFonts w:ascii="Arial" w:hAnsi="Arial" w:cs="Arial"/>
          <w:sz w:val="20"/>
          <w:szCs w:val="20"/>
        </w:rPr>
      </w:pPr>
      <w:r w:rsidRPr="00A70270">
        <w:rPr>
          <w:rFonts w:ascii="Arial" w:hAnsi="Arial" w:cs="Arial"/>
          <w:sz w:val="20"/>
          <w:szCs w:val="20"/>
        </w:rPr>
        <w:t>Sanitair Warm Water</w:t>
      </w:r>
      <w:r w:rsidRPr="00A70270">
        <w:rPr>
          <w:rFonts w:ascii="Arial" w:hAnsi="Arial" w:cs="Arial"/>
          <w:sz w:val="20"/>
          <w:szCs w:val="20"/>
        </w:rPr>
        <w:tab/>
        <w:t xml:space="preserve">3,5kW </w:t>
      </w:r>
    </w:p>
    <w:p w14:paraId="6F6E4736" w14:textId="2DA6E2CF" w:rsidR="00B029AB" w:rsidRPr="00A70270" w:rsidRDefault="00B029AB" w:rsidP="00B029AB">
      <w:pPr>
        <w:pStyle w:val="Lijstalinea"/>
        <w:numPr>
          <w:ilvl w:val="0"/>
          <w:numId w:val="6"/>
        </w:numPr>
        <w:rPr>
          <w:rFonts w:ascii="Arial" w:hAnsi="Arial" w:cs="Arial"/>
          <w:sz w:val="20"/>
          <w:szCs w:val="20"/>
        </w:rPr>
      </w:pPr>
      <w:r w:rsidRPr="00243D2E">
        <w:rPr>
          <w:rFonts w:ascii="Arial" w:hAnsi="Arial" w:cs="Arial"/>
          <w:b/>
          <w:sz w:val="20"/>
          <w:szCs w:val="20"/>
        </w:rPr>
        <w:t>COP</w:t>
      </w:r>
      <w:r w:rsidRPr="00A70270">
        <w:rPr>
          <w:rFonts w:ascii="Arial" w:hAnsi="Arial" w:cs="Arial"/>
          <w:sz w:val="20"/>
          <w:szCs w:val="20"/>
        </w:rPr>
        <w:t>*:</w:t>
      </w:r>
    </w:p>
    <w:p w14:paraId="3E4AABB5" w14:textId="5D2B2291" w:rsidR="00B029AB" w:rsidRPr="00A70270" w:rsidRDefault="00B029AB" w:rsidP="00B029AB">
      <w:pPr>
        <w:pStyle w:val="Lijstalinea"/>
        <w:numPr>
          <w:ilvl w:val="1"/>
          <w:numId w:val="6"/>
        </w:numPr>
        <w:rPr>
          <w:rFonts w:ascii="Arial" w:hAnsi="Arial" w:cs="Arial"/>
          <w:sz w:val="20"/>
          <w:szCs w:val="20"/>
        </w:rPr>
      </w:pPr>
      <w:r w:rsidRPr="00A70270">
        <w:rPr>
          <w:rFonts w:ascii="Arial" w:hAnsi="Arial" w:cs="Arial"/>
          <w:sz w:val="20"/>
          <w:szCs w:val="20"/>
        </w:rPr>
        <w:t>Ruimtever</w:t>
      </w:r>
      <w:r w:rsidR="00D2546E" w:rsidRPr="00A70270">
        <w:rPr>
          <w:rFonts w:ascii="Arial" w:hAnsi="Arial" w:cs="Arial"/>
          <w:sz w:val="20"/>
          <w:szCs w:val="20"/>
        </w:rPr>
        <w:t>warming</w:t>
      </w:r>
      <w:r w:rsidR="00D2546E" w:rsidRPr="00A70270">
        <w:rPr>
          <w:rFonts w:ascii="Arial" w:hAnsi="Arial" w:cs="Arial"/>
          <w:sz w:val="20"/>
          <w:szCs w:val="20"/>
        </w:rPr>
        <w:tab/>
        <w:t>3,94**</w:t>
      </w:r>
    </w:p>
    <w:p w14:paraId="51AA1718" w14:textId="42BD0349" w:rsidR="00B029AB" w:rsidRPr="00A70270" w:rsidRDefault="00B029AB" w:rsidP="00B029AB">
      <w:pPr>
        <w:pStyle w:val="Lijstalinea"/>
        <w:numPr>
          <w:ilvl w:val="1"/>
          <w:numId w:val="6"/>
        </w:numPr>
        <w:rPr>
          <w:rFonts w:ascii="Arial" w:hAnsi="Arial" w:cs="Arial"/>
          <w:sz w:val="20"/>
          <w:szCs w:val="20"/>
        </w:rPr>
      </w:pPr>
      <w:r w:rsidRPr="00A70270">
        <w:rPr>
          <w:rFonts w:ascii="Arial" w:hAnsi="Arial" w:cs="Arial"/>
          <w:sz w:val="20"/>
          <w:szCs w:val="20"/>
        </w:rPr>
        <w:t>Sanitair Warm Water</w:t>
      </w:r>
      <w:r w:rsidRPr="00A70270">
        <w:rPr>
          <w:rFonts w:ascii="Arial" w:hAnsi="Arial" w:cs="Arial"/>
          <w:sz w:val="20"/>
          <w:szCs w:val="20"/>
        </w:rPr>
        <w:tab/>
        <w:t xml:space="preserve">4,00 </w:t>
      </w:r>
    </w:p>
    <w:p w14:paraId="3CF12292" w14:textId="77777777" w:rsidR="009C57A1" w:rsidRPr="00A70270" w:rsidRDefault="009C57A1" w:rsidP="00B029AB">
      <w:pPr>
        <w:pStyle w:val="Lijstalinea"/>
        <w:rPr>
          <w:rFonts w:ascii="Arial" w:hAnsi="Arial" w:cs="Arial"/>
          <w:i/>
          <w:sz w:val="20"/>
          <w:szCs w:val="20"/>
        </w:rPr>
      </w:pPr>
    </w:p>
    <w:p w14:paraId="2CAE5267" w14:textId="73D70961" w:rsidR="005F513E" w:rsidRPr="005F513E" w:rsidRDefault="00B029AB" w:rsidP="005F513E">
      <w:pPr>
        <w:pStyle w:val="Lijstalinea"/>
        <w:rPr>
          <w:rFonts w:ascii="Arial" w:hAnsi="Arial" w:cs="Arial"/>
          <w:i/>
          <w:sz w:val="16"/>
          <w:szCs w:val="16"/>
        </w:rPr>
      </w:pPr>
      <w:r w:rsidRPr="00A70270">
        <w:rPr>
          <w:rFonts w:ascii="Arial" w:hAnsi="Arial" w:cs="Arial"/>
          <w:i/>
          <w:sz w:val="16"/>
          <w:szCs w:val="16"/>
        </w:rPr>
        <w:t xml:space="preserve">* Rekenwaarden – officieel testrapport </w:t>
      </w:r>
      <w:r w:rsidR="005F513E">
        <w:rPr>
          <w:rFonts w:ascii="Arial" w:hAnsi="Arial" w:cs="Arial"/>
          <w:i/>
          <w:sz w:val="16"/>
          <w:szCs w:val="16"/>
        </w:rPr>
        <w:t>op te vragen</w:t>
      </w:r>
    </w:p>
    <w:p w14:paraId="00F67A72" w14:textId="77777777" w:rsidR="00B029AB" w:rsidRDefault="00B029AB" w:rsidP="00B029AB">
      <w:pPr>
        <w:pStyle w:val="Lijstalinea"/>
        <w:rPr>
          <w:rFonts w:ascii="Arial" w:hAnsi="Arial" w:cs="Arial"/>
          <w:i/>
          <w:sz w:val="16"/>
          <w:szCs w:val="16"/>
        </w:rPr>
      </w:pPr>
      <w:r w:rsidRPr="00A70270">
        <w:rPr>
          <w:rFonts w:ascii="Arial" w:hAnsi="Arial" w:cs="Arial"/>
          <w:i/>
          <w:sz w:val="16"/>
          <w:szCs w:val="16"/>
        </w:rPr>
        <w:t>** Bij buitenluchttemperatuur van 2°C en watertemperatuurregime van 35/30°C (conform EN14511-2)</w:t>
      </w:r>
    </w:p>
    <w:p w14:paraId="1DCB8D8D" w14:textId="77777777" w:rsidR="00B41A43" w:rsidRDefault="00B41A43" w:rsidP="00B029AB">
      <w:pPr>
        <w:pStyle w:val="Lijstalinea"/>
        <w:rPr>
          <w:rFonts w:ascii="Arial" w:hAnsi="Arial" w:cs="Arial"/>
          <w:i/>
          <w:sz w:val="16"/>
          <w:szCs w:val="16"/>
        </w:rPr>
      </w:pPr>
    </w:p>
    <w:p w14:paraId="250224C7" w14:textId="77777777" w:rsidR="00B41A43" w:rsidRDefault="00B41A43" w:rsidP="00B029AB">
      <w:pPr>
        <w:pStyle w:val="Lijstalinea"/>
        <w:rPr>
          <w:rFonts w:ascii="Arial" w:hAnsi="Arial" w:cs="Arial"/>
          <w:i/>
          <w:sz w:val="16"/>
          <w:szCs w:val="16"/>
        </w:rPr>
      </w:pPr>
    </w:p>
    <w:p w14:paraId="5E49B5DE" w14:textId="77777777" w:rsidR="00B41A43" w:rsidRDefault="00B41A43" w:rsidP="00B029AB">
      <w:pPr>
        <w:pStyle w:val="Lijstalinea"/>
        <w:rPr>
          <w:rFonts w:ascii="Arial" w:hAnsi="Arial" w:cs="Arial"/>
          <w:i/>
          <w:sz w:val="16"/>
          <w:szCs w:val="16"/>
        </w:rPr>
      </w:pPr>
    </w:p>
    <w:p w14:paraId="4CD2DBBE" w14:textId="77777777" w:rsidR="00B41A43" w:rsidRDefault="00B41A43" w:rsidP="00B029AB">
      <w:pPr>
        <w:pStyle w:val="Lijstalinea"/>
        <w:rPr>
          <w:rFonts w:ascii="Arial" w:hAnsi="Arial" w:cs="Arial"/>
          <w:i/>
          <w:sz w:val="16"/>
          <w:szCs w:val="16"/>
        </w:rPr>
      </w:pPr>
    </w:p>
    <w:p w14:paraId="5044D68C" w14:textId="77777777" w:rsidR="00B41A43" w:rsidRDefault="00B41A43" w:rsidP="00B029AB">
      <w:pPr>
        <w:pStyle w:val="Lijstalinea"/>
        <w:rPr>
          <w:rFonts w:ascii="Arial" w:hAnsi="Arial" w:cs="Arial"/>
          <w:i/>
          <w:sz w:val="16"/>
          <w:szCs w:val="16"/>
        </w:rPr>
      </w:pPr>
    </w:p>
    <w:p w14:paraId="7BE7A07B" w14:textId="77777777" w:rsidR="00B41A43" w:rsidRDefault="00B41A43" w:rsidP="00B029AB">
      <w:pPr>
        <w:pStyle w:val="Lijstalinea"/>
        <w:rPr>
          <w:rFonts w:ascii="Arial" w:hAnsi="Arial" w:cs="Arial"/>
          <w:i/>
          <w:sz w:val="16"/>
          <w:szCs w:val="16"/>
        </w:rPr>
      </w:pPr>
    </w:p>
    <w:p w14:paraId="000496E8" w14:textId="77777777" w:rsidR="00B41A43" w:rsidRDefault="00B41A43" w:rsidP="00B029AB">
      <w:pPr>
        <w:pStyle w:val="Lijstalinea"/>
        <w:rPr>
          <w:rFonts w:ascii="Arial" w:hAnsi="Arial" w:cs="Arial"/>
          <w:i/>
          <w:sz w:val="16"/>
          <w:szCs w:val="16"/>
        </w:rPr>
      </w:pPr>
    </w:p>
    <w:p w14:paraId="4B1DFE73" w14:textId="77777777" w:rsidR="00B41A43" w:rsidRDefault="00B41A43" w:rsidP="00B029AB">
      <w:pPr>
        <w:pStyle w:val="Lijstalinea"/>
        <w:rPr>
          <w:rFonts w:ascii="Arial" w:hAnsi="Arial" w:cs="Arial"/>
          <w:i/>
          <w:sz w:val="16"/>
          <w:szCs w:val="16"/>
        </w:rPr>
      </w:pPr>
    </w:p>
    <w:p w14:paraId="58B75626" w14:textId="77777777" w:rsidR="00B41A43" w:rsidRPr="00A70270" w:rsidRDefault="00B41A43" w:rsidP="00B029AB">
      <w:pPr>
        <w:pStyle w:val="Lijstalinea"/>
        <w:rPr>
          <w:rFonts w:ascii="Arial" w:hAnsi="Arial" w:cs="Arial"/>
          <w:sz w:val="16"/>
          <w:szCs w:val="16"/>
        </w:rPr>
      </w:pPr>
      <w:bookmarkStart w:id="0" w:name="_GoBack"/>
      <w:bookmarkEnd w:id="0"/>
    </w:p>
    <w:p w14:paraId="54D5EB0B" w14:textId="77777777" w:rsidR="00B029AB" w:rsidRPr="00A70270" w:rsidRDefault="00B029AB" w:rsidP="00B029AB">
      <w:pPr>
        <w:pStyle w:val="Lijstalinea"/>
        <w:rPr>
          <w:rFonts w:ascii="Arial" w:hAnsi="Arial" w:cs="Arial"/>
          <w:sz w:val="20"/>
          <w:szCs w:val="20"/>
        </w:rPr>
      </w:pPr>
    </w:p>
    <w:p w14:paraId="6817C067" w14:textId="2DAC9737" w:rsidR="00D05F1A" w:rsidRPr="00A70270" w:rsidRDefault="00D05F1A" w:rsidP="00244BDC">
      <w:pPr>
        <w:pStyle w:val="Lijstalinea"/>
        <w:numPr>
          <w:ilvl w:val="0"/>
          <w:numId w:val="6"/>
        </w:numPr>
        <w:rPr>
          <w:rFonts w:ascii="Arial" w:hAnsi="Arial" w:cs="Arial"/>
          <w:sz w:val="20"/>
          <w:szCs w:val="20"/>
        </w:rPr>
      </w:pPr>
      <w:r w:rsidRPr="00243D2E">
        <w:rPr>
          <w:rFonts w:ascii="Arial" w:hAnsi="Arial" w:cs="Arial"/>
          <w:b/>
          <w:sz w:val="20"/>
          <w:szCs w:val="20"/>
        </w:rPr>
        <w:lastRenderedPageBreak/>
        <w:t>Maximale aanvoertemperatuur aan verwarmingszijde</w:t>
      </w:r>
      <w:r w:rsidRPr="00A70270">
        <w:rPr>
          <w:rFonts w:ascii="Arial" w:hAnsi="Arial" w:cs="Arial"/>
          <w:sz w:val="20"/>
          <w:szCs w:val="20"/>
        </w:rPr>
        <w:t>:</w:t>
      </w:r>
    </w:p>
    <w:p w14:paraId="5131E1BC" w14:textId="77777777" w:rsidR="00D05F1A" w:rsidRPr="00A70270" w:rsidRDefault="00D05F1A" w:rsidP="00D05F1A">
      <w:pPr>
        <w:pStyle w:val="Lijstalinea"/>
        <w:rPr>
          <w:rFonts w:ascii="Arial" w:hAnsi="Arial" w:cs="Arial"/>
          <w:sz w:val="20"/>
          <w:szCs w:val="20"/>
        </w:rPr>
      </w:pPr>
    </w:p>
    <w:tbl>
      <w:tblPr>
        <w:tblStyle w:val="Tabelraster"/>
        <w:tblW w:w="0" w:type="auto"/>
        <w:tblInd w:w="720" w:type="dxa"/>
        <w:tblLook w:val="04A0" w:firstRow="1" w:lastRow="0" w:firstColumn="1" w:lastColumn="0" w:noHBand="0" w:noVBand="1"/>
      </w:tblPr>
      <w:tblGrid>
        <w:gridCol w:w="2223"/>
        <w:gridCol w:w="2694"/>
        <w:gridCol w:w="2693"/>
      </w:tblGrid>
      <w:tr w:rsidR="00D05F1A" w:rsidRPr="00A70270" w14:paraId="2445E1DA" w14:textId="77777777" w:rsidTr="00201CD6">
        <w:tc>
          <w:tcPr>
            <w:tcW w:w="2223" w:type="dxa"/>
          </w:tcPr>
          <w:p w14:paraId="71A92CA2" w14:textId="77777777" w:rsidR="00D05F1A" w:rsidRPr="00A70270" w:rsidRDefault="00D05F1A" w:rsidP="00201CD6">
            <w:pPr>
              <w:pStyle w:val="Lijstalinea"/>
              <w:ind w:left="0"/>
              <w:jc w:val="center"/>
              <w:rPr>
                <w:rFonts w:ascii="Arial" w:hAnsi="Arial" w:cs="Arial"/>
                <w:sz w:val="20"/>
                <w:szCs w:val="20"/>
              </w:rPr>
            </w:pPr>
          </w:p>
        </w:tc>
        <w:tc>
          <w:tcPr>
            <w:tcW w:w="2694" w:type="dxa"/>
          </w:tcPr>
          <w:p w14:paraId="022226E3" w14:textId="5C857D17" w:rsidR="00D05F1A" w:rsidRPr="00A70270" w:rsidRDefault="00D05F1A" w:rsidP="00201CD6">
            <w:pPr>
              <w:pStyle w:val="Lijstalinea"/>
              <w:ind w:left="0"/>
              <w:jc w:val="center"/>
              <w:rPr>
                <w:rFonts w:ascii="Arial" w:hAnsi="Arial" w:cs="Arial"/>
                <w:sz w:val="20"/>
                <w:szCs w:val="20"/>
              </w:rPr>
            </w:pPr>
            <w:r w:rsidRPr="00A70270">
              <w:rPr>
                <w:rFonts w:ascii="Arial" w:hAnsi="Arial" w:cs="Arial"/>
                <w:sz w:val="20"/>
                <w:szCs w:val="20"/>
              </w:rPr>
              <w:t>Via geïntegreerde warmtepomp technologie</w:t>
            </w:r>
          </w:p>
        </w:tc>
        <w:tc>
          <w:tcPr>
            <w:tcW w:w="2693" w:type="dxa"/>
          </w:tcPr>
          <w:p w14:paraId="733A7275" w14:textId="081CB725" w:rsidR="00D05F1A" w:rsidRPr="00A70270" w:rsidRDefault="00D05F1A" w:rsidP="00201CD6">
            <w:pPr>
              <w:pStyle w:val="Lijstalinea"/>
              <w:ind w:left="0"/>
              <w:jc w:val="center"/>
              <w:rPr>
                <w:rFonts w:ascii="Arial" w:hAnsi="Arial" w:cs="Arial"/>
                <w:sz w:val="20"/>
                <w:szCs w:val="20"/>
              </w:rPr>
            </w:pPr>
            <w:r w:rsidRPr="00A70270">
              <w:rPr>
                <w:rFonts w:ascii="Arial" w:hAnsi="Arial" w:cs="Arial"/>
                <w:sz w:val="20"/>
                <w:szCs w:val="20"/>
              </w:rPr>
              <w:t>In hybride opstelling met verwarmingsketel</w:t>
            </w:r>
          </w:p>
        </w:tc>
      </w:tr>
      <w:tr w:rsidR="00D05F1A" w:rsidRPr="00A70270" w14:paraId="2FA97BE6" w14:textId="77777777" w:rsidTr="00201CD6">
        <w:tc>
          <w:tcPr>
            <w:tcW w:w="2223" w:type="dxa"/>
          </w:tcPr>
          <w:p w14:paraId="27F62F9B" w14:textId="50AACD79" w:rsidR="00D05F1A" w:rsidRPr="00A70270" w:rsidRDefault="00D05F1A" w:rsidP="00D05F1A">
            <w:pPr>
              <w:pStyle w:val="Lijstalinea"/>
              <w:ind w:left="0"/>
              <w:rPr>
                <w:rFonts w:ascii="Arial" w:hAnsi="Arial" w:cs="Arial"/>
                <w:sz w:val="20"/>
                <w:szCs w:val="20"/>
              </w:rPr>
            </w:pPr>
            <w:r w:rsidRPr="00A70270">
              <w:rPr>
                <w:rFonts w:ascii="Arial" w:hAnsi="Arial" w:cs="Arial"/>
                <w:sz w:val="20"/>
                <w:szCs w:val="20"/>
              </w:rPr>
              <w:t>Ruimteverwarming</w:t>
            </w:r>
          </w:p>
        </w:tc>
        <w:tc>
          <w:tcPr>
            <w:tcW w:w="2694" w:type="dxa"/>
          </w:tcPr>
          <w:p w14:paraId="2A8D04C2" w14:textId="623D0300" w:rsidR="00D05F1A" w:rsidRPr="00A70270" w:rsidRDefault="00201CD6" w:rsidP="00201CD6">
            <w:pPr>
              <w:pStyle w:val="Lijstalinea"/>
              <w:ind w:left="0"/>
              <w:jc w:val="center"/>
              <w:rPr>
                <w:rFonts w:ascii="Arial" w:hAnsi="Arial" w:cs="Arial"/>
                <w:sz w:val="20"/>
                <w:szCs w:val="20"/>
              </w:rPr>
            </w:pPr>
            <w:r w:rsidRPr="00A70270">
              <w:rPr>
                <w:rFonts w:ascii="Arial" w:hAnsi="Arial" w:cs="Arial"/>
                <w:sz w:val="20"/>
                <w:szCs w:val="20"/>
              </w:rPr>
              <w:t>55°C</w:t>
            </w:r>
          </w:p>
        </w:tc>
        <w:tc>
          <w:tcPr>
            <w:tcW w:w="2693" w:type="dxa"/>
          </w:tcPr>
          <w:p w14:paraId="7EFC49D5" w14:textId="59A902D2" w:rsidR="00D05F1A" w:rsidRPr="00A70270" w:rsidRDefault="00201CD6" w:rsidP="00201CD6">
            <w:pPr>
              <w:pStyle w:val="Lijstalinea"/>
              <w:ind w:left="0"/>
              <w:jc w:val="center"/>
              <w:rPr>
                <w:rFonts w:ascii="Arial" w:hAnsi="Arial" w:cs="Arial"/>
                <w:sz w:val="20"/>
                <w:szCs w:val="20"/>
              </w:rPr>
            </w:pPr>
            <w:r w:rsidRPr="00A70270">
              <w:rPr>
                <w:rFonts w:ascii="Arial" w:hAnsi="Arial" w:cs="Arial"/>
                <w:sz w:val="20"/>
                <w:szCs w:val="20"/>
              </w:rPr>
              <w:t>90°C</w:t>
            </w:r>
          </w:p>
        </w:tc>
      </w:tr>
      <w:tr w:rsidR="00D05F1A" w:rsidRPr="00A70270" w14:paraId="7A8CD477" w14:textId="77777777" w:rsidTr="00201CD6">
        <w:tc>
          <w:tcPr>
            <w:tcW w:w="2223" w:type="dxa"/>
          </w:tcPr>
          <w:p w14:paraId="1402E26D" w14:textId="43DE1ABD" w:rsidR="00D05F1A" w:rsidRPr="00A70270" w:rsidRDefault="00201CD6" w:rsidP="00D05F1A">
            <w:pPr>
              <w:pStyle w:val="Lijstalinea"/>
              <w:ind w:left="0"/>
              <w:rPr>
                <w:rFonts w:ascii="Arial" w:hAnsi="Arial" w:cs="Arial"/>
                <w:sz w:val="20"/>
                <w:szCs w:val="20"/>
              </w:rPr>
            </w:pPr>
            <w:r w:rsidRPr="00A70270">
              <w:rPr>
                <w:rFonts w:ascii="Arial" w:hAnsi="Arial" w:cs="Arial"/>
                <w:sz w:val="20"/>
                <w:szCs w:val="20"/>
              </w:rPr>
              <w:t>Sanitair Warm Water</w:t>
            </w:r>
          </w:p>
        </w:tc>
        <w:tc>
          <w:tcPr>
            <w:tcW w:w="2694" w:type="dxa"/>
          </w:tcPr>
          <w:p w14:paraId="4DB52818" w14:textId="3AB4A671" w:rsidR="00D05F1A" w:rsidRPr="00A70270" w:rsidRDefault="00201CD6" w:rsidP="00201CD6">
            <w:pPr>
              <w:pStyle w:val="Lijstalinea"/>
              <w:ind w:left="0"/>
              <w:jc w:val="center"/>
              <w:rPr>
                <w:rFonts w:ascii="Arial" w:hAnsi="Arial" w:cs="Arial"/>
                <w:sz w:val="20"/>
                <w:szCs w:val="20"/>
              </w:rPr>
            </w:pPr>
            <w:r w:rsidRPr="00A70270">
              <w:rPr>
                <w:rFonts w:ascii="Arial" w:hAnsi="Arial" w:cs="Arial"/>
                <w:sz w:val="20"/>
                <w:szCs w:val="20"/>
              </w:rPr>
              <w:t>60°C</w:t>
            </w:r>
          </w:p>
        </w:tc>
        <w:tc>
          <w:tcPr>
            <w:tcW w:w="2693" w:type="dxa"/>
          </w:tcPr>
          <w:p w14:paraId="39CFF8E9" w14:textId="3F621877" w:rsidR="00D05F1A" w:rsidRPr="00A70270" w:rsidRDefault="00201CD6" w:rsidP="00201CD6">
            <w:pPr>
              <w:pStyle w:val="Lijstalinea"/>
              <w:ind w:left="0"/>
              <w:jc w:val="center"/>
              <w:rPr>
                <w:rFonts w:ascii="Arial" w:hAnsi="Arial" w:cs="Arial"/>
                <w:sz w:val="20"/>
                <w:szCs w:val="20"/>
              </w:rPr>
            </w:pPr>
            <w:r w:rsidRPr="00A70270">
              <w:rPr>
                <w:rFonts w:ascii="Arial" w:hAnsi="Arial" w:cs="Arial"/>
                <w:sz w:val="20"/>
                <w:szCs w:val="20"/>
              </w:rPr>
              <w:t>70°C</w:t>
            </w:r>
          </w:p>
        </w:tc>
      </w:tr>
    </w:tbl>
    <w:p w14:paraId="01ADD174" w14:textId="77777777" w:rsidR="00D05F1A" w:rsidRPr="00A70270" w:rsidRDefault="00D05F1A" w:rsidP="00D05F1A">
      <w:pPr>
        <w:pStyle w:val="Lijstalinea"/>
        <w:rPr>
          <w:rFonts w:ascii="Arial" w:hAnsi="Arial" w:cs="Arial"/>
          <w:sz w:val="20"/>
          <w:szCs w:val="20"/>
        </w:rPr>
      </w:pPr>
    </w:p>
    <w:p w14:paraId="0448EEB0" w14:textId="77777777" w:rsidR="00D05F1A" w:rsidRPr="00A70270" w:rsidRDefault="00D05F1A" w:rsidP="00D05F1A">
      <w:pPr>
        <w:pStyle w:val="Lijstalinea"/>
        <w:rPr>
          <w:rFonts w:ascii="Arial" w:hAnsi="Arial" w:cs="Arial"/>
          <w:sz w:val="20"/>
          <w:szCs w:val="20"/>
        </w:rPr>
      </w:pPr>
    </w:p>
    <w:p w14:paraId="20CDDDF3" w14:textId="14C86D5A" w:rsidR="00D05F1A" w:rsidRPr="00A70270" w:rsidRDefault="00D05F1A" w:rsidP="00244BDC">
      <w:pPr>
        <w:pStyle w:val="Lijstalinea"/>
        <w:numPr>
          <w:ilvl w:val="0"/>
          <w:numId w:val="6"/>
        </w:numPr>
        <w:rPr>
          <w:rFonts w:ascii="Arial" w:hAnsi="Arial" w:cs="Arial"/>
          <w:sz w:val="20"/>
          <w:szCs w:val="20"/>
        </w:rPr>
      </w:pPr>
      <w:r w:rsidRPr="00A70270">
        <w:rPr>
          <w:rFonts w:ascii="Arial" w:hAnsi="Arial" w:cs="Arial"/>
          <w:sz w:val="20"/>
          <w:szCs w:val="20"/>
        </w:rPr>
        <w:t>Maximum debiet voor ruimteverwarming: 30l/ min</w:t>
      </w:r>
    </w:p>
    <w:p w14:paraId="681F4716" w14:textId="75BA3573" w:rsidR="00244BDC" w:rsidRPr="00A70270" w:rsidRDefault="00244BDC" w:rsidP="00244BDC">
      <w:pPr>
        <w:pStyle w:val="Lijstalinea"/>
        <w:numPr>
          <w:ilvl w:val="0"/>
          <w:numId w:val="6"/>
        </w:numPr>
        <w:rPr>
          <w:rFonts w:ascii="Arial" w:hAnsi="Arial" w:cs="Arial"/>
          <w:sz w:val="20"/>
          <w:szCs w:val="20"/>
        </w:rPr>
      </w:pPr>
      <w:r w:rsidRPr="00A70270">
        <w:rPr>
          <w:rFonts w:ascii="Arial" w:hAnsi="Arial" w:cs="Arial"/>
          <w:sz w:val="20"/>
          <w:szCs w:val="20"/>
        </w:rPr>
        <w:t>Aansluitspanning</w:t>
      </w:r>
      <w:r w:rsidR="008D132E" w:rsidRPr="00A70270">
        <w:rPr>
          <w:rFonts w:ascii="Arial" w:hAnsi="Arial" w:cs="Arial"/>
          <w:sz w:val="20"/>
          <w:szCs w:val="20"/>
        </w:rPr>
        <w:t>:</w:t>
      </w:r>
      <w:r w:rsidRPr="00A70270">
        <w:rPr>
          <w:rFonts w:ascii="Arial" w:hAnsi="Arial" w:cs="Arial"/>
          <w:sz w:val="20"/>
          <w:szCs w:val="20"/>
        </w:rPr>
        <w:t xml:space="preserve"> 230V/50Hz</w:t>
      </w:r>
    </w:p>
    <w:p w14:paraId="26DDE8EA" w14:textId="1FFB4FED" w:rsidR="00244BDC" w:rsidRPr="00A70270" w:rsidRDefault="00244BDC" w:rsidP="00244BDC">
      <w:pPr>
        <w:pStyle w:val="Lijstalinea"/>
        <w:numPr>
          <w:ilvl w:val="0"/>
          <w:numId w:val="6"/>
        </w:numPr>
        <w:rPr>
          <w:rFonts w:ascii="Arial" w:hAnsi="Arial" w:cs="Arial"/>
          <w:sz w:val="20"/>
          <w:szCs w:val="20"/>
        </w:rPr>
      </w:pPr>
      <w:r w:rsidRPr="00A70270">
        <w:rPr>
          <w:rFonts w:ascii="Arial" w:hAnsi="Arial" w:cs="Arial"/>
          <w:sz w:val="20"/>
          <w:szCs w:val="20"/>
        </w:rPr>
        <w:t xml:space="preserve">Aansluitingen voor </w:t>
      </w:r>
      <w:r w:rsidR="00F33B84" w:rsidRPr="00A70270">
        <w:rPr>
          <w:rFonts w:ascii="Arial" w:hAnsi="Arial" w:cs="Arial"/>
          <w:sz w:val="20"/>
          <w:szCs w:val="20"/>
        </w:rPr>
        <w:t>menglucht en afblaaslucht</w:t>
      </w:r>
      <w:r w:rsidRPr="00A70270">
        <w:rPr>
          <w:rFonts w:ascii="Arial" w:hAnsi="Arial" w:cs="Arial"/>
          <w:sz w:val="20"/>
          <w:szCs w:val="20"/>
        </w:rPr>
        <w:t>: ø150</w:t>
      </w:r>
      <w:r w:rsidR="00F33B84" w:rsidRPr="00A70270">
        <w:rPr>
          <w:rFonts w:ascii="Arial" w:hAnsi="Arial" w:cs="Arial"/>
          <w:sz w:val="20"/>
          <w:szCs w:val="20"/>
        </w:rPr>
        <w:t xml:space="preserve"> mm</w:t>
      </w:r>
    </w:p>
    <w:p w14:paraId="53E16334" w14:textId="36840625" w:rsidR="008D132E" w:rsidRPr="00A70270" w:rsidRDefault="008D132E" w:rsidP="00244BDC">
      <w:pPr>
        <w:pStyle w:val="Lijstalinea"/>
        <w:numPr>
          <w:ilvl w:val="0"/>
          <w:numId w:val="6"/>
        </w:numPr>
        <w:rPr>
          <w:rFonts w:ascii="Arial" w:hAnsi="Arial" w:cs="Arial"/>
          <w:sz w:val="20"/>
          <w:szCs w:val="20"/>
        </w:rPr>
      </w:pPr>
      <w:r w:rsidRPr="00A70270">
        <w:rPr>
          <w:rFonts w:ascii="Arial" w:hAnsi="Arial" w:cs="Arial"/>
          <w:sz w:val="20"/>
          <w:szCs w:val="20"/>
        </w:rPr>
        <w:t>Gewicht (leeg): 1</w:t>
      </w:r>
      <w:r w:rsidR="00A573F7">
        <w:rPr>
          <w:rFonts w:ascii="Arial" w:hAnsi="Arial" w:cs="Arial"/>
          <w:sz w:val="20"/>
          <w:szCs w:val="20"/>
        </w:rPr>
        <w:t>46</w:t>
      </w:r>
      <w:r w:rsidRPr="00A70270">
        <w:rPr>
          <w:rFonts w:ascii="Arial" w:hAnsi="Arial" w:cs="Arial"/>
          <w:sz w:val="20"/>
          <w:szCs w:val="20"/>
        </w:rPr>
        <w:t>kg</w:t>
      </w:r>
    </w:p>
    <w:p w14:paraId="03A174F7" w14:textId="176264BE" w:rsidR="008D132E" w:rsidRPr="00A70270" w:rsidRDefault="008D132E" w:rsidP="00244BDC">
      <w:pPr>
        <w:pStyle w:val="Lijstalinea"/>
        <w:numPr>
          <w:ilvl w:val="0"/>
          <w:numId w:val="6"/>
        </w:numPr>
        <w:rPr>
          <w:rFonts w:ascii="Arial" w:hAnsi="Arial" w:cs="Arial"/>
          <w:sz w:val="20"/>
          <w:szCs w:val="20"/>
        </w:rPr>
      </w:pPr>
      <w:r w:rsidRPr="00A70270">
        <w:rPr>
          <w:rFonts w:ascii="Arial" w:hAnsi="Arial" w:cs="Arial"/>
          <w:sz w:val="20"/>
          <w:szCs w:val="20"/>
        </w:rPr>
        <w:t>Afmetingen: 640x654x1863 (</w:t>
      </w:r>
      <w:proofErr w:type="spellStart"/>
      <w:r w:rsidR="001B5E18">
        <w:rPr>
          <w:rFonts w:ascii="Arial" w:hAnsi="Arial" w:cs="Arial"/>
          <w:sz w:val="20"/>
          <w:szCs w:val="20"/>
        </w:rPr>
        <w:t>B</w:t>
      </w:r>
      <w:r w:rsidRPr="00A70270">
        <w:rPr>
          <w:rFonts w:ascii="Arial" w:hAnsi="Arial" w:cs="Arial"/>
          <w:sz w:val="20"/>
          <w:szCs w:val="20"/>
        </w:rPr>
        <w:t>x</w:t>
      </w:r>
      <w:r w:rsidR="001B5E18">
        <w:rPr>
          <w:rFonts w:ascii="Arial" w:hAnsi="Arial" w:cs="Arial"/>
          <w:sz w:val="20"/>
          <w:szCs w:val="20"/>
        </w:rPr>
        <w:t>D</w:t>
      </w:r>
      <w:r w:rsidRPr="00A70270">
        <w:rPr>
          <w:rFonts w:ascii="Arial" w:hAnsi="Arial" w:cs="Arial"/>
          <w:sz w:val="20"/>
          <w:szCs w:val="20"/>
        </w:rPr>
        <w:t>xH</w:t>
      </w:r>
      <w:proofErr w:type="spellEnd"/>
      <w:r w:rsidRPr="00A70270">
        <w:rPr>
          <w:rFonts w:ascii="Arial" w:hAnsi="Arial" w:cs="Arial"/>
          <w:sz w:val="20"/>
          <w:szCs w:val="20"/>
        </w:rPr>
        <w:t>)</w:t>
      </w:r>
    </w:p>
    <w:p w14:paraId="4735ABE9" w14:textId="6F1841B8" w:rsidR="003B3717" w:rsidRPr="002E71CB" w:rsidRDefault="003B3717" w:rsidP="002E71CB">
      <w:pPr>
        <w:rPr>
          <w:rFonts w:ascii="Arial" w:hAnsi="Arial" w:cs="Arial"/>
          <w:b/>
          <w:sz w:val="20"/>
          <w:szCs w:val="20"/>
        </w:rPr>
      </w:pPr>
    </w:p>
    <w:sectPr w:rsidR="003B3717" w:rsidRPr="002E71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A3B52" w14:textId="77777777" w:rsidR="006F0D86" w:rsidRDefault="006F0D86" w:rsidP="004719C0">
      <w:pPr>
        <w:spacing w:after="0" w:line="240" w:lineRule="auto"/>
      </w:pPr>
      <w:r>
        <w:separator/>
      </w:r>
    </w:p>
  </w:endnote>
  <w:endnote w:type="continuationSeparator" w:id="0">
    <w:p w14:paraId="64A2192F" w14:textId="77777777" w:rsidR="006F0D86" w:rsidRDefault="006F0D86" w:rsidP="0047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286800"/>
      <w:docPartObj>
        <w:docPartGallery w:val="Page Numbers (Bottom of Page)"/>
        <w:docPartUnique/>
      </w:docPartObj>
    </w:sdtPr>
    <w:sdtEndPr/>
    <w:sdtContent>
      <w:p w14:paraId="210C5367" w14:textId="77777777" w:rsidR="004719C0" w:rsidRDefault="004719C0">
        <w:pPr>
          <w:pStyle w:val="Voettekst"/>
          <w:jc w:val="right"/>
        </w:pPr>
        <w:r>
          <w:fldChar w:fldCharType="begin"/>
        </w:r>
        <w:r>
          <w:instrText>PAGE   \* MERGEFORMAT</w:instrText>
        </w:r>
        <w:r>
          <w:fldChar w:fldCharType="separate"/>
        </w:r>
        <w:r w:rsidR="00B41A43" w:rsidRPr="00B41A43">
          <w:rPr>
            <w:noProof/>
            <w:lang w:val="nl-NL"/>
          </w:rPr>
          <w:t>1</w:t>
        </w:r>
        <w:r>
          <w:fldChar w:fldCharType="end"/>
        </w:r>
      </w:p>
    </w:sdtContent>
  </w:sdt>
  <w:p w14:paraId="70E84997" w14:textId="77777777" w:rsidR="004719C0" w:rsidRDefault="004719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AB0A7" w14:textId="77777777" w:rsidR="006F0D86" w:rsidRDefault="006F0D86" w:rsidP="004719C0">
      <w:pPr>
        <w:spacing w:after="0" w:line="240" w:lineRule="auto"/>
      </w:pPr>
      <w:r>
        <w:separator/>
      </w:r>
    </w:p>
  </w:footnote>
  <w:footnote w:type="continuationSeparator" w:id="0">
    <w:p w14:paraId="7EF90639" w14:textId="77777777" w:rsidR="006F0D86" w:rsidRDefault="006F0D86" w:rsidP="00471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2FE1"/>
    <w:multiLevelType w:val="hybridMultilevel"/>
    <w:tmpl w:val="F0C082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C330E0"/>
    <w:multiLevelType w:val="hybridMultilevel"/>
    <w:tmpl w:val="05CCD75C"/>
    <w:lvl w:ilvl="0" w:tplc="D700A8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CD7BEB"/>
    <w:multiLevelType w:val="hybridMultilevel"/>
    <w:tmpl w:val="6590DE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15638B"/>
    <w:multiLevelType w:val="hybridMultilevel"/>
    <w:tmpl w:val="DDA6DDAC"/>
    <w:lvl w:ilvl="0" w:tplc="2F40F1CC">
      <w:numFmt w:val="bullet"/>
      <w:lvlText w:val="-"/>
      <w:lvlJc w:val="left"/>
      <w:pPr>
        <w:ind w:left="786" w:hanging="360"/>
      </w:pPr>
      <w:rPr>
        <w:rFonts w:ascii="Arial" w:eastAsiaTheme="minorHAnsi" w:hAnsi="Arial" w:cs="Arial" w:hint="default"/>
        <w:i w:val="0"/>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 w15:restartNumberingAfterBreak="0">
    <w:nsid w:val="1FE2679A"/>
    <w:multiLevelType w:val="hybridMultilevel"/>
    <w:tmpl w:val="EF16BD00"/>
    <w:lvl w:ilvl="0" w:tplc="E3304436">
      <w:start w:val="1"/>
      <w:numFmt w:val="bullet"/>
      <w:lvlText w:val=""/>
      <w:lvlJc w:val="left"/>
      <w:pPr>
        <w:tabs>
          <w:tab w:val="num" w:pos="720"/>
        </w:tabs>
        <w:ind w:left="720" w:hanging="360"/>
      </w:pPr>
      <w:rPr>
        <w:rFonts w:ascii="Symbol" w:hAnsi="Symbol"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9337A"/>
    <w:multiLevelType w:val="hybridMultilevel"/>
    <w:tmpl w:val="6BCA98A8"/>
    <w:lvl w:ilvl="0" w:tplc="393AB6B2">
      <w:start w:val="1"/>
      <w:numFmt w:val="bullet"/>
      <w:pStyle w:val="Bollekelastenboek"/>
      <w:lvlText w:val=""/>
      <w:lvlJc w:val="left"/>
      <w:pPr>
        <w:ind w:left="720" w:hanging="360"/>
      </w:pPr>
      <w:rPr>
        <w:rFonts w:ascii="Symbol" w:hAnsi="Symbol" w:hint="default"/>
      </w:rPr>
    </w:lvl>
    <w:lvl w:ilvl="1" w:tplc="E69A3EE4">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A578B1"/>
    <w:multiLevelType w:val="hybridMultilevel"/>
    <w:tmpl w:val="09AC7CE0"/>
    <w:lvl w:ilvl="0" w:tplc="3BEA13EE">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3655A69"/>
    <w:multiLevelType w:val="hybridMultilevel"/>
    <w:tmpl w:val="E6781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E22DE6"/>
    <w:multiLevelType w:val="hybridMultilevel"/>
    <w:tmpl w:val="2D60331C"/>
    <w:lvl w:ilvl="0" w:tplc="069C0DD0">
      <w:start w:val="3"/>
      <w:numFmt w:val="bullet"/>
      <w:lvlText w:val="-"/>
      <w:lvlJc w:val="left"/>
      <w:pPr>
        <w:ind w:left="1146" w:hanging="360"/>
      </w:pPr>
      <w:rPr>
        <w:rFonts w:ascii="Calibri" w:eastAsiaTheme="minorHAnsi" w:hAnsi="Calibri" w:cs="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45DA0DCF"/>
    <w:multiLevelType w:val="hybridMultilevel"/>
    <w:tmpl w:val="FA948F2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489F4820"/>
    <w:multiLevelType w:val="hybridMultilevel"/>
    <w:tmpl w:val="7D8608E6"/>
    <w:lvl w:ilvl="0" w:tplc="D700A8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AC6803"/>
    <w:multiLevelType w:val="hybridMultilevel"/>
    <w:tmpl w:val="F0BAB68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AD1F95"/>
    <w:multiLevelType w:val="hybridMultilevel"/>
    <w:tmpl w:val="E83CD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21647E"/>
    <w:multiLevelType w:val="hybridMultilevel"/>
    <w:tmpl w:val="D766F994"/>
    <w:lvl w:ilvl="0" w:tplc="D700A8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B74C26"/>
    <w:multiLevelType w:val="hybridMultilevel"/>
    <w:tmpl w:val="246EF4E6"/>
    <w:lvl w:ilvl="0" w:tplc="A1E0889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6774271F"/>
    <w:multiLevelType w:val="hybridMultilevel"/>
    <w:tmpl w:val="AEF46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9DA1BD7"/>
    <w:multiLevelType w:val="hybridMultilevel"/>
    <w:tmpl w:val="D71CDFAE"/>
    <w:lvl w:ilvl="0" w:tplc="B9A68E1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913197"/>
    <w:multiLevelType w:val="hybridMultilevel"/>
    <w:tmpl w:val="054ECE9E"/>
    <w:lvl w:ilvl="0" w:tplc="E69A3E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0803825"/>
    <w:multiLevelType w:val="hybridMultilevel"/>
    <w:tmpl w:val="D64E22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6683541"/>
    <w:multiLevelType w:val="hybridMultilevel"/>
    <w:tmpl w:val="A2D4089C"/>
    <w:lvl w:ilvl="0" w:tplc="08130001">
      <w:start w:val="1"/>
      <w:numFmt w:val="bullet"/>
      <w:lvlText w:val=""/>
      <w:lvlJc w:val="left"/>
      <w:pPr>
        <w:ind w:left="720" w:hanging="360"/>
      </w:pPr>
      <w:rPr>
        <w:rFonts w:ascii="Symbol" w:hAnsi="Symbol" w:hint="default"/>
      </w:rPr>
    </w:lvl>
    <w:lvl w:ilvl="1" w:tplc="D700A8E4">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B3A3261"/>
    <w:multiLevelType w:val="hybridMultilevel"/>
    <w:tmpl w:val="15FCD850"/>
    <w:lvl w:ilvl="0" w:tplc="0CA699D2">
      <w:numFmt w:val="bullet"/>
      <w:lvlText w:val="-"/>
      <w:lvlJc w:val="left"/>
      <w:pPr>
        <w:ind w:left="1080" w:hanging="360"/>
      </w:pPr>
      <w:rPr>
        <w:rFonts w:ascii="Calibri" w:eastAsiaTheme="minorHAnsi" w:hAnsi="Calibri" w:cstheme="minorBidi" w:hint="default"/>
        <w:lang w:val="en-US"/>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7CFE6D5F"/>
    <w:multiLevelType w:val="hybridMultilevel"/>
    <w:tmpl w:val="781C5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7"/>
  </w:num>
  <w:num w:numId="5">
    <w:abstractNumId w:val="4"/>
  </w:num>
  <w:num w:numId="6">
    <w:abstractNumId w:val="19"/>
  </w:num>
  <w:num w:numId="7">
    <w:abstractNumId w:val="21"/>
  </w:num>
  <w:num w:numId="8">
    <w:abstractNumId w:val="1"/>
  </w:num>
  <w:num w:numId="9">
    <w:abstractNumId w:val="10"/>
  </w:num>
  <w:num w:numId="10">
    <w:abstractNumId w:val="16"/>
  </w:num>
  <w:num w:numId="11">
    <w:abstractNumId w:val="6"/>
  </w:num>
  <w:num w:numId="12">
    <w:abstractNumId w:val="5"/>
  </w:num>
  <w:num w:numId="13">
    <w:abstractNumId w:val="20"/>
  </w:num>
  <w:num w:numId="14">
    <w:abstractNumId w:val="2"/>
  </w:num>
  <w:num w:numId="15">
    <w:abstractNumId w:val="18"/>
  </w:num>
  <w:num w:numId="16">
    <w:abstractNumId w:val="0"/>
  </w:num>
  <w:num w:numId="17">
    <w:abstractNumId w:val="14"/>
  </w:num>
  <w:num w:numId="18">
    <w:abstractNumId w:val="12"/>
  </w:num>
  <w:num w:numId="19">
    <w:abstractNumId w:val="8"/>
  </w:num>
  <w:num w:numId="20">
    <w:abstractNumId w:val="3"/>
  </w:num>
  <w:num w:numId="21">
    <w:abstractNumId w:val="9"/>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E"/>
    <w:rsid w:val="00016D0A"/>
    <w:rsid w:val="00017E80"/>
    <w:rsid w:val="000200B9"/>
    <w:rsid w:val="00030266"/>
    <w:rsid w:val="00062C9A"/>
    <w:rsid w:val="000631D7"/>
    <w:rsid w:val="000716AE"/>
    <w:rsid w:val="00072AB1"/>
    <w:rsid w:val="00073C21"/>
    <w:rsid w:val="000854A3"/>
    <w:rsid w:val="00096269"/>
    <w:rsid w:val="000A12A4"/>
    <w:rsid w:val="000B3328"/>
    <w:rsid w:val="000B70E4"/>
    <w:rsid w:val="000B7691"/>
    <w:rsid w:val="000B7A6D"/>
    <w:rsid w:val="000C55C4"/>
    <w:rsid w:val="000F2E5D"/>
    <w:rsid w:val="0011154B"/>
    <w:rsid w:val="00122D46"/>
    <w:rsid w:val="001437CB"/>
    <w:rsid w:val="00151B80"/>
    <w:rsid w:val="0015230F"/>
    <w:rsid w:val="00167445"/>
    <w:rsid w:val="00190B1B"/>
    <w:rsid w:val="00191B5D"/>
    <w:rsid w:val="0019326D"/>
    <w:rsid w:val="001A03F9"/>
    <w:rsid w:val="001B0405"/>
    <w:rsid w:val="001B5E18"/>
    <w:rsid w:val="001B670E"/>
    <w:rsid w:val="001C1E68"/>
    <w:rsid w:val="001D30E9"/>
    <w:rsid w:val="001D6607"/>
    <w:rsid w:val="001E1781"/>
    <w:rsid w:val="001F59C9"/>
    <w:rsid w:val="002002C6"/>
    <w:rsid w:val="00201CD6"/>
    <w:rsid w:val="002118DF"/>
    <w:rsid w:val="002236E5"/>
    <w:rsid w:val="0023678F"/>
    <w:rsid w:val="002422B4"/>
    <w:rsid w:val="00243D2E"/>
    <w:rsid w:val="00244BDC"/>
    <w:rsid w:val="00257E0F"/>
    <w:rsid w:val="00264E50"/>
    <w:rsid w:val="00266B14"/>
    <w:rsid w:val="002706C2"/>
    <w:rsid w:val="0028361E"/>
    <w:rsid w:val="00284199"/>
    <w:rsid w:val="00292114"/>
    <w:rsid w:val="002A0B86"/>
    <w:rsid w:val="002A14FF"/>
    <w:rsid w:val="002A5313"/>
    <w:rsid w:val="002A7556"/>
    <w:rsid w:val="002A77C8"/>
    <w:rsid w:val="002B7843"/>
    <w:rsid w:val="002D0726"/>
    <w:rsid w:val="002E0C14"/>
    <w:rsid w:val="002E6C0F"/>
    <w:rsid w:val="002E71CB"/>
    <w:rsid w:val="002F30F1"/>
    <w:rsid w:val="002F3760"/>
    <w:rsid w:val="00302553"/>
    <w:rsid w:val="0032045A"/>
    <w:rsid w:val="00347A00"/>
    <w:rsid w:val="00354018"/>
    <w:rsid w:val="003549A4"/>
    <w:rsid w:val="003564EB"/>
    <w:rsid w:val="003653AC"/>
    <w:rsid w:val="003A1AB3"/>
    <w:rsid w:val="003A3884"/>
    <w:rsid w:val="003B3717"/>
    <w:rsid w:val="003C1C22"/>
    <w:rsid w:val="003D4F28"/>
    <w:rsid w:val="003D53E6"/>
    <w:rsid w:val="004004C5"/>
    <w:rsid w:val="0042743F"/>
    <w:rsid w:val="004503C4"/>
    <w:rsid w:val="004719C0"/>
    <w:rsid w:val="004721D3"/>
    <w:rsid w:val="0048111E"/>
    <w:rsid w:val="00487283"/>
    <w:rsid w:val="004955F6"/>
    <w:rsid w:val="004A0901"/>
    <w:rsid w:val="005229C5"/>
    <w:rsid w:val="00541EF3"/>
    <w:rsid w:val="00556168"/>
    <w:rsid w:val="00557C14"/>
    <w:rsid w:val="00557FF5"/>
    <w:rsid w:val="00595B08"/>
    <w:rsid w:val="005B786F"/>
    <w:rsid w:val="005B7FEF"/>
    <w:rsid w:val="005C7D0A"/>
    <w:rsid w:val="005D2497"/>
    <w:rsid w:val="005F513E"/>
    <w:rsid w:val="005F6580"/>
    <w:rsid w:val="006076CF"/>
    <w:rsid w:val="0061564B"/>
    <w:rsid w:val="006514DB"/>
    <w:rsid w:val="00651C15"/>
    <w:rsid w:val="00653AB1"/>
    <w:rsid w:val="00653CE3"/>
    <w:rsid w:val="0065618D"/>
    <w:rsid w:val="00667130"/>
    <w:rsid w:val="00682459"/>
    <w:rsid w:val="006B1362"/>
    <w:rsid w:val="006B6C2A"/>
    <w:rsid w:val="006C4884"/>
    <w:rsid w:val="006C6637"/>
    <w:rsid w:val="006D5320"/>
    <w:rsid w:val="006E007F"/>
    <w:rsid w:val="006F0D86"/>
    <w:rsid w:val="006F2D3A"/>
    <w:rsid w:val="00700790"/>
    <w:rsid w:val="00700F67"/>
    <w:rsid w:val="0072208D"/>
    <w:rsid w:val="007248C5"/>
    <w:rsid w:val="0073363A"/>
    <w:rsid w:val="00751637"/>
    <w:rsid w:val="00765FB2"/>
    <w:rsid w:val="0078263F"/>
    <w:rsid w:val="007874C6"/>
    <w:rsid w:val="00793429"/>
    <w:rsid w:val="0079449B"/>
    <w:rsid w:val="007C6478"/>
    <w:rsid w:val="007C68DA"/>
    <w:rsid w:val="007D5FC9"/>
    <w:rsid w:val="0081160A"/>
    <w:rsid w:val="00815A95"/>
    <w:rsid w:val="0082312B"/>
    <w:rsid w:val="008349E7"/>
    <w:rsid w:val="00836A98"/>
    <w:rsid w:val="008869B5"/>
    <w:rsid w:val="00886B78"/>
    <w:rsid w:val="008969F5"/>
    <w:rsid w:val="008A791E"/>
    <w:rsid w:val="008B396F"/>
    <w:rsid w:val="008C2211"/>
    <w:rsid w:val="008D0347"/>
    <w:rsid w:val="008D132E"/>
    <w:rsid w:val="008D277D"/>
    <w:rsid w:val="008D4419"/>
    <w:rsid w:val="008E3D4E"/>
    <w:rsid w:val="0091282B"/>
    <w:rsid w:val="00922AE3"/>
    <w:rsid w:val="009333B1"/>
    <w:rsid w:val="00937662"/>
    <w:rsid w:val="009413E2"/>
    <w:rsid w:val="00960754"/>
    <w:rsid w:val="00962B5E"/>
    <w:rsid w:val="00963AA7"/>
    <w:rsid w:val="00971188"/>
    <w:rsid w:val="00980A1B"/>
    <w:rsid w:val="00990F08"/>
    <w:rsid w:val="00995212"/>
    <w:rsid w:val="00996F83"/>
    <w:rsid w:val="009A73CE"/>
    <w:rsid w:val="009B2815"/>
    <w:rsid w:val="009B2B99"/>
    <w:rsid w:val="009B7E14"/>
    <w:rsid w:val="009C57A1"/>
    <w:rsid w:val="00A03DC9"/>
    <w:rsid w:val="00A1233B"/>
    <w:rsid w:val="00A16231"/>
    <w:rsid w:val="00A22BC4"/>
    <w:rsid w:val="00A27AC2"/>
    <w:rsid w:val="00A44826"/>
    <w:rsid w:val="00A573F7"/>
    <w:rsid w:val="00A67931"/>
    <w:rsid w:val="00A70270"/>
    <w:rsid w:val="00AC256C"/>
    <w:rsid w:val="00AC381C"/>
    <w:rsid w:val="00AD2813"/>
    <w:rsid w:val="00AF0598"/>
    <w:rsid w:val="00AF3C1A"/>
    <w:rsid w:val="00B02249"/>
    <w:rsid w:val="00B029AB"/>
    <w:rsid w:val="00B21981"/>
    <w:rsid w:val="00B40390"/>
    <w:rsid w:val="00B41A43"/>
    <w:rsid w:val="00B53742"/>
    <w:rsid w:val="00B57B6F"/>
    <w:rsid w:val="00B9408A"/>
    <w:rsid w:val="00BA05C3"/>
    <w:rsid w:val="00BA5E93"/>
    <w:rsid w:val="00BB72B0"/>
    <w:rsid w:val="00BC362E"/>
    <w:rsid w:val="00BC7C41"/>
    <w:rsid w:val="00BD330C"/>
    <w:rsid w:val="00BE0BC7"/>
    <w:rsid w:val="00BE2F44"/>
    <w:rsid w:val="00BE4545"/>
    <w:rsid w:val="00BE679B"/>
    <w:rsid w:val="00C03642"/>
    <w:rsid w:val="00C23B4A"/>
    <w:rsid w:val="00C26C0A"/>
    <w:rsid w:val="00C42039"/>
    <w:rsid w:val="00C55DA9"/>
    <w:rsid w:val="00C67894"/>
    <w:rsid w:val="00C83345"/>
    <w:rsid w:val="00C92864"/>
    <w:rsid w:val="00C94DED"/>
    <w:rsid w:val="00CC2312"/>
    <w:rsid w:val="00CC2AA1"/>
    <w:rsid w:val="00CD5428"/>
    <w:rsid w:val="00CE3DAA"/>
    <w:rsid w:val="00CF6211"/>
    <w:rsid w:val="00CF7B44"/>
    <w:rsid w:val="00D05F1A"/>
    <w:rsid w:val="00D22F8A"/>
    <w:rsid w:val="00D2546E"/>
    <w:rsid w:val="00D327B7"/>
    <w:rsid w:val="00D74366"/>
    <w:rsid w:val="00D76317"/>
    <w:rsid w:val="00D82DCF"/>
    <w:rsid w:val="00D84C61"/>
    <w:rsid w:val="00D859DE"/>
    <w:rsid w:val="00DA15A6"/>
    <w:rsid w:val="00DA71CF"/>
    <w:rsid w:val="00DA7A7C"/>
    <w:rsid w:val="00DB1B2A"/>
    <w:rsid w:val="00DD68AF"/>
    <w:rsid w:val="00DE4CD9"/>
    <w:rsid w:val="00DF1B9B"/>
    <w:rsid w:val="00DF33C8"/>
    <w:rsid w:val="00E101A3"/>
    <w:rsid w:val="00E1371A"/>
    <w:rsid w:val="00E13E31"/>
    <w:rsid w:val="00E1695D"/>
    <w:rsid w:val="00E250B7"/>
    <w:rsid w:val="00E371B5"/>
    <w:rsid w:val="00E456BE"/>
    <w:rsid w:val="00E57D3D"/>
    <w:rsid w:val="00E618B6"/>
    <w:rsid w:val="00E628B9"/>
    <w:rsid w:val="00E66048"/>
    <w:rsid w:val="00E773F1"/>
    <w:rsid w:val="00EA191A"/>
    <w:rsid w:val="00EB6057"/>
    <w:rsid w:val="00EC2634"/>
    <w:rsid w:val="00EF21ED"/>
    <w:rsid w:val="00F01D0A"/>
    <w:rsid w:val="00F02184"/>
    <w:rsid w:val="00F11A62"/>
    <w:rsid w:val="00F23F05"/>
    <w:rsid w:val="00F27349"/>
    <w:rsid w:val="00F33B84"/>
    <w:rsid w:val="00F50A5D"/>
    <w:rsid w:val="00F53A5A"/>
    <w:rsid w:val="00F63DC5"/>
    <w:rsid w:val="00F6517C"/>
    <w:rsid w:val="00F81367"/>
    <w:rsid w:val="00F872FE"/>
    <w:rsid w:val="00F90561"/>
    <w:rsid w:val="00FB42AE"/>
    <w:rsid w:val="00FB715A"/>
    <w:rsid w:val="00FC5B6E"/>
    <w:rsid w:val="00FD3C69"/>
    <w:rsid w:val="00FE067B"/>
    <w:rsid w:val="00FE150A"/>
    <w:rsid w:val="00FE37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CBFD"/>
  <w15:docId w15:val="{936D4ABD-B1EE-4734-B219-E4D48441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66B14"/>
    <w:pPr>
      <w:keepNext/>
      <w:spacing w:before="240" w:after="60" w:line="240" w:lineRule="auto"/>
      <w:outlineLvl w:val="0"/>
    </w:pPr>
    <w:rPr>
      <w:rFonts w:ascii="Calibri Light" w:eastAsia="Times New Roman" w:hAnsi="Calibri Light" w:cs="Times New Roman"/>
      <w:b/>
      <w:bCs/>
      <w:color w:val="2E74B5"/>
      <w:kern w:val="32"/>
      <w:sz w:val="28"/>
      <w:szCs w:val="3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81160A"/>
    <w:pPr>
      <w:ind w:left="720"/>
      <w:contextualSpacing/>
    </w:pPr>
  </w:style>
  <w:style w:type="paragraph" w:styleId="Tekstzonderopmaak">
    <w:name w:val="Plain Text"/>
    <w:basedOn w:val="Standaard"/>
    <w:link w:val="TekstzonderopmaakChar"/>
    <w:rsid w:val="000716AE"/>
    <w:pPr>
      <w:spacing w:after="0" w:line="240" w:lineRule="auto"/>
    </w:pPr>
    <w:rPr>
      <w:rFonts w:ascii="Courier New" w:eastAsia="Times New Roman" w:hAnsi="Courier New" w:cs="Times New Roman"/>
      <w:sz w:val="20"/>
      <w:szCs w:val="20"/>
      <w:lang w:val="nl-NL" w:eastAsia="nl-NL"/>
    </w:rPr>
  </w:style>
  <w:style w:type="character" w:customStyle="1" w:styleId="TekstzonderopmaakChar">
    <w:name w:val="Tekst zonder opmaak Char"/>
    <w:basedOn w:val="Standaardalinea-lettertype"/>
    <w:link w:val="Tekstzonderopmaak"/>
    <w:rsid w:val="000716AE"/>
    <w:rPr>
      <w:rFonts w:ascii="Courier New" w:eastAsia="Times New Roman" w:hAnsi="Courier New" w:cs="Times New Roman"/>
      <w:sz w:val="20"/>
      <w:szCs w:val="20"/>
      <w:lang w:val="nl-NL" w:eastAsia="nl-NL"/>
    </w:rPr>
  </w:style>
  <w:style w:type="paragraph" w:styleId="Ballontekst">
    <w:name w:val="Balloon Text"/>
    <w:basedOn w:val="Standaard"/>
    <w:link w:val="BallontekstChar"/>
    <w:uiPriority w:val="99"/>
    <w:semiHidden/>
    <w:unhideWhenUsed/>
    <w:rsid w:val="00B403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390"/>
    <w:rPr>
      <w:rFonts w:ascii="Tahoma" w:hAnsi="Tahoma" w:cs="Tahoma"/>
      <w:sz w:val="16"/>
      <w:szCs w:val="16"/>
    </w:rPr>
  </w:style>
  <w:style w:type="character" w:styleId="Verwijzingopmerking">
    <w:name w:val="annotation reference"/>
    <w:basedOn w:val="Standaardalinea-lettertype"/>
    <w:uiPriority w:val="99"/>
    <w:semiHidden/>
    <w:unhideWhenUsed/>
    <w:rsid w:val="00F872FE"/>
    <w:rPr>
      <w:sz w:val="16"/>
      <w:szCs w:val="16"/>
    </w:rPr>
  </w:style>
  <w:style w:type="paragraph" w:styleId="Tekstopmerking">
    <w:name w:val="annotation text"/>
    <w:basedOn w:val="Standaard"/>
    <w:link w:val="TekstopmerkingChar"/>
    <w:uiPriority w:val="99"/>
    <w:semiHidden/>
    <w:unhideWhenUsed/>
    <w:rsid w:val="00F872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72FE"/>
    <w:rPr>
      <w:sz w:val="20"/>
      <w:szCs w:val="20"/>
    </w:rPr>
  </w:style>
  <w:style w:type="paragraph" w:styleId="Onderwerpvanopmerking">
    <w:name w:val="annotation subject"/>
    <w:basedOn w:val="Tekstopmerking"/>
    <w:next w:val="Tekstopmerking"/>
    <w:link w:val="OnderwerpvanopmerkingChar"/>
    <w:uiPriority w:val="99"/>
    <w:semiHidden/>
    <w:unhideWhenUsed/>
    <w:rsid w:val="00F872FE"/>
    <w:rPr>
      <w:b/>
      <w:bCs/>
    </w:rPr>
  </w:style>
  <w:style w:type="character" w:customStyle="1" w:styleId="OnderwerpvanopmerkingChar">
    <w:name w:val="Onderwerp van opmerking Char"/>
    <w:basedOn w:val="TekstopmerkingChar"/>
    <w:link w:val="Onderwerpvanopmerking"/>
    <w:uiPriority w:val="99"/>
    <w:semiHidden/>
    <w:rsid w:val="00F872FE"/>
    <w:rPr>
      <w:b/>
      <w:bCs/>
      <w:sz w:val="20"/>
      <w:szCs w:val="20"/>
    </w:rPr>
  </w:style>
  <w:style w:type="paragraph" w:styleId="Koptekst">
    <w:name w:val="header"/>
    <w:basedOn w:val="Standaard"/>
    <w:link w:val="KoptekstChar"/>
    <w:uiPriority w:val="99"/>
    <w:unhideWhenUsed/>
    <w:rsid w:val="004719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9C0"/>
  </w:style>
  <w:style w:type="paragraph" w:styleId="Voettekst">
    <w:name w:val="footer"/>
    <w:basedOn w:val="Standaard"/>
    <w:link w:val="VoettekstChar"/>
    <w:uiPriority w:val="99"/>
    <w:unhideWhenUsed/>
    <w:rsid w:val="004719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9C0"/>
  </w:style>
  <w:style w:type="paragraph" w:customStyle="1" w:styleId="Bollekelastenboek">
    <w:name w:val="Bolleke lastenboek"/>
    <w:basedOn w:val="Lijstalinea"/>
    <w:link w:val="BollekelastenboekChar"/>
    <w:qFormat/>
    <w:rsid w:val="00DF33C8"/>
    <w:pPr>
      <w:numPr>
        <w:numId w:val="12"/>
      </w:numPr>
    </w:pPr>
    <w:rPr>
      <w:rFonts w:ascii="Arial" w:hAnsi="Arial" w:cs="Arial"/>
      <w:b/>
      <w:sz w:val="20"/>
      <w:szCs w:val="20"/>
    </w:rPr>
  </w:style>
  <w:style w:type="character" w:customStyle="1" w:styleId="LijstalineaChar">
    <w:name w:val="Lijstalinea Char"/>
    <w:basedOn w:val="Standaardalinea-lettertype"/>
    <w:link w:val="Lijstalinea"/>
    <w:uiPriority w:val="34"/>
    <w:rsid w:val="00DF33C8"/>
  </w:style>
  <w:style w:type="character" w:customStyle="1" w:styleId="BollekelastenboekChar">
    <w:name w:val="Bolleke lastenboek Char"/>
    <w:basedOn w:val="LijstalineaChar"/>
    <w:link w:val="Bollekelastenboek"/>
    <w:rsid w:val="00DF33C8"/>
    <w:rPr>
      <w:rFonts w:ascii="Arial" w:hAnsi="Arial" w:cs="Arial"/>
      <w:b/>
      <w:sz w:val="20"/>
      <w:szCs w:val="20"/>
    </w:rPr>
  </w:style>
  <w:style w:type="table" w:styleId="Tabelraster">
    <w:name w:val="Table Grid"/>
    <w:basedOn w:val="Standaardtabel"/>
    <w:uiPriority w:val="39"/>
    <w:rsid w:val="00D0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66B14"/>
    <w:rPr>
      <w:rFonts w:ascii="Calibri Light" w:eastAsia="Times New Roman" w:hAnsi="Calibri Light" w:cs="Times New Roman"/>
      <w:b/>
      <w:bCs/>
      <w:color w:val="2E74B5"/>
      <w:kern w:val="32"/>
      <w:sz w:val="28"/>
      <w:szCs w:val="32"/>
      <w:lang w:eastAsia="nl-BE"/>
    </w:rPr>
  </w:style>
  <w:style w:type="character" w:styleId="Hyperlink">
    <w:name w:val="Hyperlink"/>
    <w:rsid w:val="00266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35386">
      <w:bodyDiv w:val="1"/>
      <w:marLeft w:val="0"/>
      <w:marRight w:val="0"/>
      <w:marTop w:val="0"/>
      <w:marBottom w:val="0"/>
      <w:divBdr>
        <w:top w:val="none" w:sz="0" w:space="0" w:color="auto"/>
        <w:left w:val="none" w:sz="0" w:space="0" w:color="auto"/>
        <w:bottom w:val="none" w:sz="0" w:space="0" w:color="auto"/>
        <w:right w:val="none" w:sz="0" w:space="0" w:color="auto"/>
      </w:divBdr>
    </w:div>
    <w:div w:id="15313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nson-archit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7811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Mampaey</dc:creator>
  <cp:keywords/>
  <dc:description/>
  <cp:lastModifiedBy>Sam Lobbens</cp:lastModifiedBy>
  <cp:revision>5</cp:revision>
  <cp:lastPrinted>2014-03-06T07:55:00Z</cp:lastPrinted>
  <dcterms:created xsi:type="dcterms:W3CDTF">2016-04-15T12:37:00Z</dcterms:created>
  <dcterms:modified xsi:type="dcterms:W3CDTF">2016-04-21T12:21:00Z</dcterms:modified>
</cp:coreProperties>
</file>