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A6" w:rsidRDefault="00AC56A6" w:rsidP="0020155C">
      <w:pPr>
        <w:pStyle w:val="besteksubtitel"/>
        <w:rPr>
          <w:rFonts w:eastAsiaTheme="minorEastAsia"/>
          <w:bCs w:val="0"/>
          <w:caps w:val="0"/>
          <w:sz w:val="18"/>
          <w:szCs w:val="18"/>
          <w:u w:val="single"/>
          <w:lang w:val="de-DE" w:eastAsia="en-US"/>
        </w:rPr>
      </w:pPr>
    </w:p>
    <w:tbl>
      <w:tblPr>
        <w:tblStyle w:val="Tabelraster"/>
        <w:tblW w:w="0" w:type="auto"/>
        <w:tblLook w:val="04A0" w:firstRow="1" w:lastRow="0" w:firstColumn="1" w:lastColumn="0" w:noHBand="0" w:noVBand="1"/>
      </w:tblPr>
      <w:tblGrid>
        <w:gridCol w:w="9062"/>
      </w:tblGrid>
      <w:tr w:rsidR="00AC56A6" w:rsidRPr="000654AD" w:rsidTr="008822D8">
        <w:trPr>
          <w:trHeight w:val="694"/>
        </w:trPr>
        <w:tc>
          <w:tcPr>
            <w:tcW w:w="9062" w:type="dxa"/>
          </w:tcPr>
          <w:p w:rsidR="00AC56A6" w:rsidRPr="00666588" w:rsidRDefault="00AC56A6" w:rsidP="008822D8">
            <w:pPr>
              <w:pStyle w:val="bestekproduct"/>
              <w:pBdr>
                <w:top w:val="single" w:sz="4" w:space="0" w:color="auto"/>
                <w:left w:val="single" w:sz="4" w:space="4" w:color="auto"/>
                <w:right w:val="single" w:sz="4" w:space="4" w:color="auto"/>
              </w:pBdr>
              <w:jc w:val="center"/>
              <w:rPr>
                <w:rFonts w:cs="Arial"/>
                <w:b/>
                <w:caps w:val="0"/>
                <w:color w:val="auto"/>
                <w:vertAlign w:val="superscript"/>
                <w:lang w:val="de-DE"/>
              </w:rPr>
            </w:pPr>
            <w:r w:rsidRPr="00666588">
              <w:rPr>
                <w:rFonts w:cs="Arial"/>
                <w:b/>
                <w:caps w:val="0"/>
                <w:color w:val="auto"/>
                <w:lang w:val="de-DE"/>
              </w:rPr>
              <w:t>FIXVENT</w:t>
            </w:r>
            <w:r w:rsidRPr="00666588">
              <w:rPr>
                <w:rFonts w:cs="Arial"/>
                <w:b/>
                <w:caps w:val="0"/>
                <w:color w:val="auto"/>
                <w:vertAlign w:val="superscript"/>
                <w:lang w:val="de-DE"/>
              </w:rPr>
              <w:t>®</w:t>
            </w:r>
            <w:r w:rsidRPr="00666588">
              <w:rPr>
                <w:rFonts w:cs="Arial"/>
                <w:b/>
                <w:caps w:val="0"/>
                <w:color w:val="auto"/>
                <w:lang w:val="de-DE"/>
              </w:rPr>
              <w:t xml:space="preserve"> MONO AK/UT </w:t>
            </w:r>
            <w:r w:rsidRPr="00666588">
              <w:rPr>
                <w:rFonts w:cs="Arial"/>
                <w:b/>
                <w:i/>
                <w:caps w:val="0"/>
                <w:color w:val="auto"/>
                <w:vertAlign w:val="superscript"/>
                <w:lang w:val="de-DE"/>
              </w:rPr>
              <w:t>EVO</w:t>
            </w:r>
            <w:r w:rsidR="00F7564F" w:rsidRPr="00666588">
              <w:rPr>
                <w:rFonts w:cs="Arial"/>
                <w:b/>
                <w:caps w:val="0"/>
                <w:color w:val="auto"/>
                <w:lang w:val="de-DE"/>
              </w:rPr>
              <w:t xml:space="preserve"> ULTRA</w:t>
            </w:r>
          </w:p>
          <w:p w:rsidR="00AC56A6" w:rsidRPr="00666588" w:rsidRDefault="00AC56A6" w:rsidP="008822D8">
            <w:pPr>
              <w:pStyle w:val="bestekproduct"/>
              <w:pBdr>
                <w:top w:val="single" w:sz="4" w:space="0" w:color="auto"/>
                <w:left w:val="single" w:sz="4" w:space="4" w:color="auto"/>
                <w:right w:val="single" w:sz="4" w:space="4" w:color="auto"/>
              </w:pBdr>
              <w:jc w:val="center"/>
              <w:rPr>
                <w:rFonts w:cs="Arial"/>
                <w:b/>
                <w:caps w:val="0"/>
                <w:color w:val="auto"/>
                <w:vertAlign w:val="superscript"/>
                <w:lang w:val="de-DE"/>
              </w:rPr>
            </w:pPr>
          </w:p>
          <w:p w:rsidR="00AC56A6" w:rsidRPr="00666588" w:rsidRDefault="00AC56A6" w:rsidP="008822D8">
            <w:pPr>
              <w:pStyle w:val="bestekproduct"/>
              <w:pBdr>
                <w:top w:val="single" w:sz="4" w:space="0" w:color="auto"/>
                <w:left w:val="single" w:sz="4" w:space="4" w:color="auto"/>
                <w:right w:val="single" w:sz="4" w:space="4" w:color="auto"/>
              </w:pBdr>
              <w:jc w:val="center"/>
              <w:rPr>
                <w:rFonts w:cs="Arial"/>
                <w:caps w:val="0"/>
                <w:color w:val="auto"/>
                <w:sz w:val="16"/>
                <w:szCs w:val="16"/>
                <w:lang w:val="de-DE"/>
              </w:rPr>
            </w:pPr>
            <w:proofErr w:type="spellStart"/>
            <w:r w:rsidRPr="00666588">
              <w:rPr>
                <w:rFonts w:cs="Arial"/>
                <w:caps w:val="0"/>
                <w:color w:val="auto"/>
                <w:sz w:val="16"/>
                <w:szCs w:val="16"/>
                <w:lang w:val="de-DE"/>
              </w:rPr>
              <w:t>Renson</w:t>
            </w:r>
            <w:proofErr w:type="spellEnd"/>
            <w:r w:rsidRPr="00666588">
              <w:rPr>
                <w:rFonts w:cs="Arial"/>
                <w:caps w:val="0"/>
                <w:color w:val="auto"/>
                <w:sz w:val="16"/>
                <w:szCs w:val="16"/>
                <w:lang w:val="de-DE"/>
              </w:rPr>
              <w:t xml:space="preserve"> Ventilation, IZ 2 </w:t>
            </w:r>
            <w:proofErr w:type="spellStart"/>
            <w:r w:rsidRPr="00666588">
              <w:rPr>
                <w:rFonts w:cs="Arial"/>
                <w:caps w:val="0"/>
                <w:color w:val="auto"/>
                <w:sz w:val="16"/>
                <w:szCs w:val="16"/>
                <w:lang w:val="de-DE"/>
              </w:rPr>
              <w:t>Vijverdam</w:t>
            </w:r>
            <w:proofErr w:type="spellEnd"/>
            <w:r w:rsidRPr="00666588">
              <w:rPr>
                <w:rFonts w:cs="Arial"/>
                <w:caps w:val="0"/>
                <w:color w:val="auto"/>
                <w:sz w:val="16"/>
                <w:szCs w:val="16"/>
                <w:lang w:val="de-DE"/>
              </w:rPr>
              <w:t xml:space="preserve">, </w:t>
            </w:r>
            <w:proofErr w:type="spellStart"/>
            <w:r w:rsidRPr="00666588">
              <w:rPr>
                <w:rFonts w:cs="Arial"/>
                <w:caps w:val="0"/>
                <w:color w:val="auto"/>
                <w:sz w:val="16"/>
                <w:szCs w:val="16"/>
                <w:lang w:val="de-DE"/>
              </w:rPr>
              <w:t>Maalbeekstraat</w:t>
            </w:r>
            <w:proofErr w:type="spellEnd"/>
            <w:r w:rsidRPr="00666588">
              <w:rPr>
                <w:rFonts w:cs="Arial"/>
                <w:caps w:val="0"/>
                <w:color w:val="auto"/>
                <w:sz w:val="16"/>
                <w:szCs w:val="16"/>
                <w:lang w:val="de-DE"/>
              </w:rPr>
              <w:t xml:space="preserve"> 10, 8790 </w:t>
            </w:r>
            <w:proofErr w:type="spellStart"/>
            <w:r w:rsidRPr="00666588">
              <w:rPr>
                <w:rFonts w:cs="Arial"/>
                <w:caps w:val="0"/>
                <w:color w:val="auto"/>
                <w:sz w:val="16"/>
                <w:szCs w:val="16"/>
                <w:lang w:val="de-DE"/>
              </w:rPr>
              <w:t>Waregem</w:t>
            </w:r>
            <w:proofErr w:type="spellEnd"/>
            <w:r w:rsidRPr="00666588">
              <w:rPr>
                <w:rFonts w:cs="Arial"/>
                <w:caps w:val="0"/>
                <w:color w:val="auto"/>
                <w:sz w:val="16"/>
                <w:szCs w:val="16"/>
                <w:lang w:val="de-DE"/>
              </w:rPr>
              <w:t xml:space="preserve"> – </w:t>
            </w:r>
            <w:proofErr w:type="spellStart"/>
            <w:r w:rsidRPr="00666588">
              <w:rPr>
                <w:rFonts w:cs="Arial"/>
                <w:caps w:val="0"/>
                <w:color w:val="auto"/>
                <w:sz w:val="16"/>
                <w:szCs w:val="16"/>
                <w:lang w:val="de-DE"/>
              </w:rPr>
              <w:t>België</w:t>
            </w:r>
            <w:proofErr w:type="spellEnd"/>
          </w:p>
          <w:p w:rsidR="00AC56A6" w:rsidRPr="000654AD" w:rsidRDefault="00AC56A6" w:rsidP="008822D8">
            <w:pPr>
              <w:jc w:val="center"/>
            </w:pPr>
            <w:r w:rsidRPr="000654AD">
              <w:rPr>
                <w:rFonts w:cs="Arial"/>
                <w:sz w:val="16"/>
                <w:szCs w:val="16"/>
                <w:lang w:val="en-US"/>
              </w:rPr>
              <w:t xml:space="preserve">Tel. +32 (0)56 62 71 11, fax. +32 (0)56 60 28 51, </w:t>
            </w:r>
            <w:hyperlink r:id="rId7" w:history="1">
              <w:r w:rsidRPr="000654AD">
                <w:rPr>
                  <w:rStyle w:val="Hyperlink"/>
                  <w:rFonts w:cs="Arial"/>
                  <w:sz w:val="16"/>
                  <w:szCs w:val="16"/>
                  <w:lang w:val="en-US"/>
                </w:rPr>
                <w:t>info@renson.be</w:t>
              </w:r>
            </w:hyperlink>
            <w:r w:rsidRPr="000654AD">
              <w:rPr>
                <w:rFonts w:cs="Arial"/>
                <w:sz w:val="16"/>
                <w:szCs w:val="16"/>
                <w:lang w:val="en-US"/>
              </w:rPr>
              <w:t xml:space="preserve"> www.renson.eu</w:t>
            </w:r>
          </w:p>
        </w:tc>
      </w:tr>
    </w:tbl>
    <w:p w:rsidR="00AC56A6" w:rsidRDefault="00AC56A6" w:rsidP="0020155C">
      <w:pPr>
        <w:pStyle w:val="besteksubtitel"/>
        <w:rPr>
          <w:rFonts w:eastAsiaTheme="minorEastAsia"/>
          <w:bCs w:val="0"/>
          <w:caps w:val="0"/>
          <w:sz w:val="18"/>
          <w:szCs w:val="18"/>
          <w:u w:val="single"/>
          <w:lang w:val="de-DE" w:eastAsia="en-US"/>
        </w:rPr>
      </w:pPr>
    </w:p>
    <w:p w:rsidR="00AC56A6" w:rsidRPr="00AC56A6" w:rsidRDefault="00AC56A6" w:rsidP="0020155C">
      <w:pPr>
        <w:pStyle w:val="besteksubtitel"/>
        <w:rPr>
          <w:rFonts w:eastAsiaTheme="minorEastAsia"/>
          <w:bCs w:val="0"/>
          <w:caps w:val="0"/>
          <w:sz w:val="18"/>
          <w:szCs w:val="18"/>
          <w:u w:val="single"/>
          <w:lang w:eastAsia="en-US"/>
        </w:rPr>
      </w:pPr>
    </w:p>
    <w:p w:rsidR="00C454B1" w:rsidRPr="00967FEF" w:rsidRDefault="0020155C" w:rsidP="0020155C">
      <w:pPr>
        <w:pStyle w:val="besteksubtitel"/>
        <w:rPr>
          <w:rFonts w:eastAsiaTheme="minorEastAsia"/>
          <w:b w:val="0"/>
          <w:bCs w:val="0"/>
          <w:caps w:val="0"/>
          <w:color w:val="FF0000"/>
          <w:sz w:val="16"/>
          <w:szCs w:val="16"/>
          <w:lang w:val="de-DE" w:eastAsia="en-US"/>
        </w:rPr>
      </w:pPr>
      <w:r w:rsidRPr="00967FEF">
        <w:rPr>
          <w:rFonts w:eastAsiaTheme="minorEastAsia"/>
          <w:bCs w:val="0"/>
          <w:caps w:val="0"/>
          <w:sz w:val="18"/>
          <w:szCs w:val="18"/>
          <w:u w:val="single"/>
          <w:lang w:val="de-DE" w:eastAsia="en-US"/>
        </w:rPr>
        <w:t>Produkt Eigenschaften</w:t>
      </w:r>
      <w:r w:rsidR="00C454B1" w:rsidRPr="0020155C">
        <w:rPr>
          <w:sz w:val="16"/>
          <w:szCs w:val="16"/>
          <w:lang w:val="de-DE"/>
        </w:rPr>
        <w:t xml:space="preserve"> </w:t>
      </w:r>
      <w:r w:rsidR="00C454B1" w:rsidRPr="00967FEF">
        <w:rPr>
          <w:rFonts w:eastAsiaTheme="minorEastAsia"/>
          <w:b w:val="0"/>
          <w:bCs w:val="0"/>
          <w:caps w:val="0"/>
          <w:color w:val="FF0000"/>
          <w:sz w:val="16"/>
          <w:szCs w:val="16"/>
          <w:lang w:val="de-DE" w:eastAsia="en-US"/>
        </w:rPr>
        <w:t>(</w:t>
      </w:r>
      <w:r w:rsidRPr="00967FEF">
        <w:rPr>
          <w:rFonts w:eastAsiaTheme="minorEastAsia"/>
          <w:b w:val="0"/>
          <w:bCs w:val="0"/>
          <w:caps w:val="0"/>
          <w:color w:val="FF0000"/>
          <w:sz w:val="16"/>
          <w:szCs w:val="16"/>
          <w:lang w:val="de-DE" w:eastAsia="en-US"/>
        </w:rPr>
        <w:t>rot markierter Text</w:t>
      </w:r>
      <w:r w:rsidR="00C427C9" w:rsidRPr="00967FEF">
        <w:rPr>
          <w:rFonts w:eastAsiaTheme="minorEastAsia"/>
          <w:b w:val="0"/>
          <w:bCs w:val="0"/>
          <w:caps w:val="0"/>
          <w:color w:val="FF0000"/>
          <w:sz w:val="16"/>
          <w:szCs w:val="16"/>
          <w:lang w:val="de-DE" w:eastAsia="en-US"/>
        </w:rPr>
        <w:t xml:space="preserve"> kann je nach ihrer W</w:t>
      </w:r>
      <w:r w:rsidRPr="00967FEF">
        <w:rPr>
          <w:rFonts w:eastAsiaTheme="minorEastAsia"/>
          <w:b w:val="0"/>
          <w:bCs w:val="0"/>
          <w:caps w:val="0"/>
          <w:color w:val="FF0000"/>
          <w:sz w:val="16"/>
          <w:szCs w:val="16"/>
          <w:lang w:val="de-DE" w:eastAsia="en-US"/>
        </w:rPr>
        <w:t>ahl gelöscht werden)</w:t>
      </w:r>
    </w:p>
    <w:p w:rsidR="00461433" w:rsidRDefault="00461433" w:rsidP="00DC50E6">
      <w:pPr>
        <w:rPr>
          <w:rFonts w:ascii="Tahoma" w:hAnsi="Tahoma" w:cs="Tahoma"/>
          <w:b/>
          <w:sz w:val="18"/>
          <w:szCs w:val="18"/>
          <w:u w:val="single"/>
          <w:lang w:val="de-DE"/>
        </w:rPr>
      </w:pPr>
    </w:p>
    <w:p w:rsidR="00984068" w:rsidRDefault="00984068" w:rsidP="00DC50E6">
      <w:pPr>
        <w:rPr>
          <w:rFonts w:ascii="Tahoma" w:hAnsi="Tahoma" w:cs="Tahoma"/>
          <w:b/>
          <w:sz w:val="18"/>
          <w:szCs w:val="18"/>
          <w:u w:val="single"/>
          <w:lang w:val="de-DE"/>
        </w:rPr>
      </w:pPr>
    </w:p>
    <w:p w:rsidR="00984068" w:rsidRPr="0020155C" w:rsidRDefault="00984068" w:rsidP="00DC50E6">
      <w:pPr>
        <w:rPr>
          <w:rFonts w:ascii="Tahoma" w:hAnsi="Tahoma" w:cs="Tahoma"/>
          <w:b/>
          <w:sz w:val="18"/>
          <w:szCs w:val="18"/>
          <w:u w:val="single"/>
          <w:lang w:val="de-DE"/>
        </w:rPr>
      </w:pPr>
    </w:p>
    <w:p w:rsidR="00C454B1" w:rsidRDefault="0020155C" w:rsidP="00DC50E6">
      <w:pPr>
        <w:rPr>
          <w:rFonts w:ascii="Tahoma" w:hAnsi="Tahoma" w:cs="Tahoma"/>
          <w:b/>
          <w:sz w:val="18"/>
          <w:szCs w:val="18"/>
          <w:u w:val="single"/>
          <w:lang w:val="de-DE"/>
        </w:rPr>
      </w:pPr>
      <w:r w:rsidRPr="00C427C9">
        <w:rPr>
          <w:rFonts w:ascii="Tahoma" w:hAnsi="Tahoma" w:cs="Tahoma"/>
          <w:b/>
          <w:sz w:val="18"/>
          <w:szCs w:val="18"/>
          <w:u w:val="single"/>
          <w:lang w:val="de-DE"/>
        </w:rPr>
        <w:t>Kassette</w:t>
      </w:r>
    </w:p>
    <w:p w:rsidR="00984068" w:rsidRPr="00C427C9" w:rsidRDefault="00984068" w:rsidP="00DC50E6">
      <w:pPr>
        <w:rPr>
          <w:rFonts w:ascii="Tahoma" w:hAnsi="Tahoma" w:cs="Tahoma"/>
          <w:b/>
          <w:sz w:val="18"/>
          <w:szCs w:val="18"/>
          <w:u w:val="single"/>
          <w:lang w:val="de-DE"/>
        </w:rPr>
      </w:pPr>
    </w:p>
    <w:p w:rsidR="000673CB" w:rsidRPr="00DA7272" w:rsidRDefault="007C3930" w:rsidP="000673CB">
      <w:pPr>
        <w:pStyle w:val="Lijstalinea"/>
        <w:widowControl w:val="0"/>
        <w:numPr>
          <w:ilvl w:val="0"/>
          <w:numId w:val="8"/>
        </w:numPr>
        <w:rPr>
          <w:rFonts w:ascii="Tahoma" w:eastAsia="Times New Roman" w:hAnsi="Tahoma" w:cs="Tahoma"/>
          <w:sz w:val="16"/>
          <w:szCs w:val="16"/>
          <w:lang w:val="de-DE" w:eastAsia="nl-BE"/>
        </w:rPr>
      </w:pPr>
      <w:r w:rsidRPr="00DA7272">
        <w:rPr>
          <w:rFonts w:ascii="Tahoma" w:eastAsia="Times New Roman" w:hAnsi="Tahoma" w:cs="Tahoma"/>
          <w:sz w:val="16"/>
          <w:szCs w:val="16"/>
          <w:lang w:val="de-DE" w:eastAsia="nl-BE"/>
        </w:rPr>
        <w:t>Die Höh</w:t>
      </w:r>
      <w:r w:rsidR="00984068" w:rsidRPr="00DA7272">
        <w:rPr>
          <w:rFonts w:ascii="Tahoma" w:eastAsia="Times New Roman" w:hAnsi="Tahoma" w:cs="Tahoma"/>
          <w:sz w:val="16"/>
          <w:szCs w:val="16"/>
          <w:lang w:val="de-DE" w:eastAsia="nl-BE"/>
        </w:rPr>
        <w:t xml:space="preserve">e der Kassette ist immer </w:t>
      </w:r>
      <w:r w:rsidR="00984068" w:rsidRPr="00DA7272">
        <w:rPr>
          <w:rFonts w:ascii="Tahoma" w:eastAsia="Times New Roman" w:hAnsi="Tahoma" w:cs="Tahoma"/>
          <w:sz w:val="16"/>
          <w:szCs w:val="16"/>
          <w:u w:val="single"/>
          <w:lang w:val="de-DE" w:eastAsia="nl-BE"/>
        </w:rPr>
        <w:t>132 mm</w:t>
      </w:r>
    </w:p>
    <w:p w:rsidR="004C3421" w:rsidRDefault="00F7564F" w:rsidP="003E127E">
      <w:pPr>
        <w:pStyle w:val="Lijstalinea"/>
        <w:numPr>
          <w:ilvl w:val="0"/>
          <w:numId w:val="8"/>
        </w:numPr>
        <w:spacing w:after="120"/>
        <w:contextualSpacing w:val="0"/>
        <w:rPr>
          <w:rFonts w:ascii="Tahoma" w:eastAsia="Times New Roman" w:hAnsi="Tahoma" w:cs="Tahoma"/>
          <w:sz w:val="16"/>
          <w:szCs w:val="16"/>
          <w:lang w:val="de-DE" w:eastAsia="nl-BE"/>
        </w:rPr>
      </w:pPr>
      <w:r>
        <w:rPr>
          <w:rFonts w:ascii="Tahoma" w:eastAsia="Times New Roman" w:hAnsi="Tahoma" w:cs="Tahoma"/>
          <w:sz w:val="16"/>
          <w:szCs w:val="16"/>
          <w:lang w:val="de-DE" w:eastAsia="nl-BE"/>
        </w:rPr>
        <w:t>4</w:t>
      </w:r>
      <w:r w:rsidR="003E127E" w:rsidRPr="003E127E">
        <w:rPr>
          <w:rFonts w:ascii="Tahoma" w:eastAsia="Times New Roman" w:hAnsi="Tahoma" w:cs="Tahoma"/>
          <w:sz w:val="16"/>
          <w:szCs w:val="16"/>
          <w:lang w:val="de-DE" w:eastAsia="nl-BE"/>
        </w:rPr>
        <w:t xml:space="preserve"> verschiedene Kastentiefen sind verfügbar (jeweils mit einem Erweiterungsschritt von 30 mm), geeignet für diese Kastenbreiten</w:t>
      </w:r>
      <w:r w:rsidR="009854EC" w:rsidRPr="003E127E">
        <w:rPr>
          <w:rFonts w:ascii="Tahoma" w:eastAsia="Times New Roman" w:hAnsi="Tahoma" w:cs="Tahoma"/>
          <w:sz w:val="16"/>
          <w:szCs w:val="16"/>
          <w:lang w:val="de-DE" w:eastAsia="nl-BE"/>
        </w:rPr>
        <w:t>:</w:t>
      </w:r>
    </w:p>
    <w:tbl>
      <w:tblPr>
        <w:tblStyle w:val="Tabelraster"/>
        <w:tblW w:w="8505" w:type="dxa"/>
        <w:tblInd w:w="704" w:type="dxa"/>
        <w:tblLayout w:type="fixed"/>
        <w:tblLook w:val="04A0" w:firstRow="1" w:lastRow="0" w:firstColumn="1" w:lastColumn="0" w:noHBand="0" w:noVBand="1"/>
      </w:tblPr>
      <w:tblGrid>
        <w:gridCol w:w="1559"/>
        <w:gridCol w:w="1843"/>
        <w:gridCol w:w="1843"/>
        <w:gridCol w:w="1701"/>
        <w:gridCol w:w="1559"/>
      </w:tblGrid>
      <w:tr w:rsidR="00F7564F" w:rsidRPr="000673CB" w:rsidTr="009E2ECA">
        <w:trPr>
          <w:trHeight w:val="80"/>
        </w:trPr>
        <w:tc>
          <w:tcPr>
            <w:tcW w:w="1559" w:type="dxa"/>
          </w:tcPr>
          <w:p w:rsidR="00F7564F" w:rsidRPr="00666588" w:rsidRDefault="00F7564F" w:rsidP="009E2ECA">
            <w:pPr>
              <w:jc w:val="center"/>
              <w:rPr>
                <w:rFonts w:ascii="Tahoma" w:eastAsia="Times New Roman" w:hAnsi="Tahoma" w:cs="Tahoma"/>
                <w:b/>
                <w:sz w:val="16"/>
                <w:szCs w:val="16"/>
                <w:lang w:val="de-DE" w:eastAsia="nl-BE"/>
              </w:rPr>
            </w:pPr>
          </w:p>
        </w:tc>
        <w:tc>
          <w:tcPr>
            <w:tcW w:w="6946" w:type="dxa"/>
            <w:gridSpan w:val="4"/>
          </w:tcPr>
          <w:p w:rsidR="00F7564F" w:rsidRDefault="00F7564F" w:rsidP="009E2ECA">
            <w:pPr>
              <w:spacing w:after="120"/>
              <w:jc w:val="center"/>
              <w:rPr>
                <w:rFonts w:ascii="Tahoma" w:eastAsia="Times New Roman" w:hAnsi="Tahoma" w:cs="Tahoma"/>
                <w:b/>
                <w:sz w:val="16"/>
                <w:szCs w:val="16"/>
                <w:lang w:eastAsia="nl-BE"/>
              </w:rPr>
            </w:pPr>
            <w:proofErr w:type="spellStart"/>
            <w:r w:rsidRPr="00DA7272">
              <w:rPr>
                <w:rFonts w:ascii="Tahoma" w:eastAsia="Times New Roman" w:hAnsi="Tahoma" w:cs="Tahoma"/>
                <w:b/>
                <w:sz w:val="16"/>
                <w:szCs w:val="16"/>
                <w:lang w:eastAsia="nl-BE"/>
              </w:rPr>
              <w:t>Kassette</w:t>
            </w:r>
            <w:proofErr w:type="spellEnd"/>
            <w:r w:rsidRPr="00DA7272">
              <w:rPr>
                <w:rFonts w:ascii="Tahoma" w:eastAsia="Times New Roman" w:hAnsi="Tahoma" w:cs="Tahoma"/>
                <w:b/>
                <w:sz w:val="16"/>
                <w:szCs w:val="16"/>
                <w:lang w:eastAsia="nl-BE"/>
              </w:rPr>
              <w:t xml:space="preserve"> </w:t>
            </w:r>
            <w:proofErr w:type="spellStart"/>
            <w:r w:rsidRPr="00DA7272">
              <w:rPr>
                <w:rFonts w:ascii="Tahoma" w:eastAsia="Times New Roman" w:hAnsi="Tahoma" w:cs="Tahoma"/>
                <w:b/>
                <w:sz w:val="16"/>
                <w:szCs w:val="16"/>
                <w:lang w:eastAsia="nl-BE"/>
              </w:rPr>
              <w:t>Tiefen</w:t>
            </w:r>
            <w:proofErr w:type="spellEnd"/>
            <w:r w:rsidRPr="00DA7272">
              <w:rPr>
                <w:rFonts w:ascii="Tahoma" w:eastAsia="Times New Roman" w:hAnsi="Tahoma" w:cs="Tahoma"/>
                <w:b/>
                <w:sz w:val="16"/>
                <w:szCs w:val="16"/>
                <w:lang w:eastAsia="nl-BE"/>
              </w:rPr>
              <w:t xml:space="preserve"> </w:t>
            </w:r>
            <w:r>
              <w:rPr>
                <w:rFonts w:ascii="Tahoma" w:eastAsia="Times New Roman" w:hAnsi="Tahoma" w:cs="Tahoma"/>
                <w:b/>
                <w:sz w:val="16"/>
                <w:szCs w:val="16"/>
                <w:lang w:eastAsia="nl-BE"/>
              </w:rPr>
              <w:t>(mm)</w:t>
            </w:r>
          </w:p>
        </w:tc>
      </w:tr>
      <w:tr w:rsidR="00F7564F" w:rsidRPr="008A0C5B" w:rsidTr="009E2ECA">
        <w:trPr>
          <w:trHeight w:val="63"/>
        </w:trPr>
        <w:tc>
          <w:tcPr>
            <w:tcW w:w="1559" w:type="dxa"/>
          </w:tcPr>
          <w:p w:rsidR="00F7564F" w:rsidRPr="004D5C15" w:rsidRDefault="00F7564F" w:rsidP="009E2ECA">
            <w:pPr>
              <w:jc w:val="center"/>
              <w:rPr>
                <w:rFonts w:ascii="Tahoma" w:eastAsia="Times New Roman" w:hAnsi="Tahoma" w:cs="Tahoma"/>
                <w:b/>
                <w:sz w:val="16"/>
                <w:szCs w:val="16"/>
                <w:lang w:eastAsia="nl-BE"/>
              </w:rPr>
            </w:pPr>
            <w:proofErr w:type="spellStart"/>
            <w:r w:rsidRPr="00DA7272">
              <w:rPr>
                <w:rFonts w:ascii="Tahoma" w:eastAsia="Times New Roman" w:hAnsi="Tahoma" w:cs="Tahoma"/>
                <w:b/>
                <w:sz w:val="16"/>
                <w:szCs w:val="16"/>
                <w:lang w:eastAsia="nl-BE"/>
              </w:rPr>
              <w:t>Profiltiefen</w:t>
            </w:r>
            <w:proofErr w:type="spellEnd"/>
            <w:r w:rsidRPr="00DA7272">
              <w:rPr>
                <w:rFonts w:ascii="Tahoma" w:eastAsia="Times New Roman" w:hAnsi="Tahoma" w:cs="Tahoma"/>
                <w:b/>
                <w:sz w:val="16"/>
                <w:szCs w:val="16"/>
                <w:lang w:eastAsia="nl-BE"/>
              </w:rPr>
              <w:t xml:space="preserve"> </w:t>
            </w:r>
            <w:proofErr w:type="spellStart"/>
            <w:r w:rsidRPr="00DA7272">
              <w:rPr>
                <w:rFonts w:ascii="Tahoma" w:eastAsia="Times New Roman" w:hAnsi="Tahoma" w:cs="Tahoma"/>
                <w:b/>
                <w:sz w:val="16"/>
                <w:szCs w:val="16"/>
                <w:lang w:eastAsia="nl-BE"/>
              </w:rPr>
              <w:t>Rahm</w:t>
            </w:r>
            <w:proofErr w:type="spellEnd"/>
            <w:r w:rsidRPr="00DA7272">
              <w:rPr>
                <w:rFonts w:ascii="Tahoma" w:eastAsia="Times New Roman" w:hAnsi="Tahoma" w:cs="Tahoma"/>
                <w:b/>
                <w:sz w:val="16"/>
                <w:szCs w:val="16"/>
                <w:lang w:eastAsia="nl-BE"/>
              </w:rPr>
              <w:t xml:space="preserve"> </w:t>
            </w:r>
            <w:r>
              <w:rPr>
                <w:rFonts w:ascii="Tahoma" w:eastAsia="Times New Roman" w:hAnsi="Tahoma" w:cs="Tahoma"/>
                <w:b/>
                <w:sz w:val="16"/>
                <w:szCs w:val="16"/>
                <w:lang w:eastAsia="nl-BE"/>
              </w:rPr>
              <w:t>(mm)</w:t>
            </w:r>
          </w:p>
        </w:tc>
        <w:tc>
          <w:tcPr>
            <w:tcW w:w="1843" w:type="dxa"/>
          </w:tcPr>
          <w:p w:rsidR="00F7564F" w:rsidRPr="00F96CCB" w:rsidRDefault="00F7564F" w:rsidP="009E2ECA">
            <w:pPr>
              <w:jc w:val="center"/>
              <w:rPr>
                <w:rFonts w:ascii="Tahoma" w:eastAsia="Times New Roman" w:hAnsi="Tahoma" w:cs="Tahoma"/>
                <w:b/>
                <w:color w:val="FF0000"/>
                <w:sz w:val="16"/>
                <w:szCs w:val="16"/>
                <w:lang w:eastAsia="nl-BE"/>
              </w:rPr>
            </w:pPr>
            <w:r w:rsidRPr="00F96CCB">
              <w:rPr>
                <w:rFonts w:ascii="Tahoma" w:eastAsia="Times New Roman" w:hAnsi="Tahoma" w:cs="Tahoma"/>
                <w:b/>
                <w:color w:val="FF0000"/>
                <w:sz w:val="16"/>
                <w:szCs w:val="16"/>
                <w:lang w:eastAsia="nl-BE"/>
              </w:rPr>
              <w:t>ULTRA</w:t>
            </w:r>
          </w:p>
          <w:p w:rsidR="00F7564F" w:rsidRPr="00F96CCB" w:rsidRDefault="00F7564F" w:rsidP="009E2ECA">
            <w:pPr>
              <w:jc w:val="center"/>
              <w:rPr>
                <w:rFonts w:ascii="Tahoma" w:eastAsia="Times New Roman" w:hAnsi="Tahoma" w:cs="Tahoma"/>
                <w:b/>
                <w:color w:val="FF0000"/>
                <w:sz w:val="16"/>
                <w:szCs w:val="16"/>
                <w:lang w:eastAsia="nl-BE"/>
              </w:rPr>
            </w:pPr>
            <w:r w:rsidRPr="00F96CCB">
              <w:rPr>
                <w:rFonts w:ascii="Tahoma" w:eastAsia="Times New Roman" w:hAnsi="Tahoma" w:cs="Tahoma"/>
                <w:b/>
                <w:color w:val="FF0000"/>
                <w:sz w:val="16"/>
                <w:szCs w:val="16"/>
                <w:lang w:eastAsia="nl-BE"/>
              </w:rPr>
              <w:t>Medium</w:t>
            </w:r>
          </w:p>
        </w:tc>
        <w:tc>
          <w:tcPr>
            <w:tcW w:w="1843" w:type="dxa"/>
          </w:tcPr>
          <w:p w:rsidR="00F7564F" w:rsidRPr="00F96CCB" w:rsidRDefault="00F7564F" w:rsidP="009E2ECA">
            <w:pPr>
              <w:jc w:val="center"/>
              <w:rPr>
                <w:rFonts w:ascii="Tahoma" w:eastAsia="Times New Roman" w:hAnsi="Tahoma" w:cs="Tahoma"/>
                <w:b/>
                <w:color w:val="FF0000"/>
                <w:sz w:val="16"/>
                <w:szCs w:val="16"/>
                <w:lang w:eastAsia="nl-BE"/>
              </w:rPr>
            </w:pPr>
            <w:r w:rsidRPr="00F96CCB">
              <w:rPr>
                <w:rFonts w:ascii="Tahoma" w:eastAsia="Times New Roman" w:hAnsi="Tahoma" w:cs="Tahoma"/>
                <w:b/>
                <w:color w:val="FF0000"/>
                <w:sz w:val="16"/>
                <w:szCs w:val="16"/>
                <w:lang w:eastAsia="nl-BE"/>
              </w:rPr>
              <w:t>ULTRA</w:t>
            </w:r>
          </w:p>
          <w:p w:rsidR="00F7564F" w:rsidRPr="00F96CCB" w:rsidRDefault="00F7564F" w:rsidP="009E2ECA">
            <w:pPr>
              <w:jc w:val="center"/>
              <w:rPr>
                <w:rFonts w:ascii="Tahoma" w:eastAsia="Times New Roman" w:hAnsi="Tahoma" w:cs="Tahoma"/>
                <w:b/>
                <w:color w:val="FF0000"/>
                <w:sz w:val="16"/>
                <w:szCs w:val="16"/>
                <w:lang w:eastAsia="nl-BE"/>
              </w:rPr>
            </w:pPr>
            <w:r w:rsidRPr="00F96CCB">
              <w:rPr>
                <w:rFonts w:ascii="Tahoma" w:eastAsia="Times New Roman" w:hAnsi="Tahoma" w:cs="Tahoma"/>
                <w:b/>
                <w:color w:val="FF0000"/>
                <w:sz w:val="16"/>
                <w:szCs w:val="16"/>
                <w:lang w:eastAsia="nl-BE"/>
              </w:rPr>
              <w:t>Large</w:t>
            </w:r>
          </w:p>
        </w:tc>
        <w:tc>
          <w:tcPr>
            <w:tcW w:w="1701" w:type="dxa"/>
          </w:tcPr>
          <w:p w:rsidR="00F7564F" w:rsidRPr="00F96CCB" w:rsidRDefault="00F7564F" w:rsidP="009E2ECA">
            <w:pPr>
              <w:jc w:val="center"/>
              <w:rPr>
                <w:rFonts w:ascii="Tahoma" w:eastAsia="Times New Roman" w:hAnsi="Tahoma" w:cs="Tahoma"/>
                <w:b/>
                <w:color w:val="FF0000"/>
                <w:sz w:val="16"/>
                <w:szCs w:val="16"/>
                <w:lang w:eastAsia="nl-BE"/>
              </w:rPr>
            </w:pPr>
            <w:r w:rsidRPr="00F96CCB">
              <w:rPr>
                <w:rFonts w:ascii="Tahoma" w:eastAsia="Times New Roman" w:hAnsi="Tahoma" w:cs="Tahoma"/>
                <w:b/>
                <w:color w:val="FF0000"/>
                <w:sz w:val="16"/>
                <w:szCs w:val="16"/>
                <w:lang w:eastAsia="nl-BE"/>
              </w:rPr>
              <w:t>ULTRA</w:t>
            </w:r>
          </w:p>
          <w:p w:rsidR="00F7564F" w:rsidRPr="00F96CCB" w:rsidRDefault="00F7564F" w:rsidP="009E2ECA">
            <w:pPr>
              <w:jc w:val="center"/>
              <w:rPr>
                <w:rFonts w:ascii="Tahoma" w:eastAsia="Times New Roman" w:hAnsi="Tahoma" w:cs="Tahoma"/>
                <w:b/>
                <w:color w:val="FF0000"/>
                <w:sz w:val="16"/>
                <w:szCs w:val="16"/>
                <w:lang w:val="fr-FR" w:eastAsia="nl-BE"/>
              </w:rPr>
            </w:pPr>
            <w:r w:rsidRPr="00F96CCB">
              <w:rPr>
                <w:rFonts w:ascii="Tahoma" w:eastAsia="Times New Roman" w:hAnsi="Tahoma" w:cs="Tahoma"/>
                <w:b/>
                <w:color w:val="FF0000"/>
                <w:sz w:val="16"/>
                <w:szCs w:val="16"/>
                <w:lang w:val="fr-FR" w:eastAsia="nl-BE"/>
              </w:rPr>
              <w:t>X-Large</w:t>
            </w:r>
          </w:p>
        </w:tc>
        <w:tc>
          <w:tcPr>
            <w:tcW w:w="1559" w:type="dxa"/>
          </w:tcPr>
          <w:p w:rsidR="00F7564F" w:rsidRPr="00F96CCB" w:rsidRDefault="00F7564F" w:rsidP="009E2ECA">
            <w:pPr>
              <w:jc w:val="center"/>
              <w:rPr>
                <w:rFonts w:ascii="Tahoma" w:eastAsia="Times New Roman" w:hAnsi="Tahoma" w:cs="Tahoma"/>
                <w:b/>
                <w:color w:val="FF0000"/>
                <w:sz w:val="16"/>
                <w:szCs w:val="16"/>
                <w:lang w:eastAsia="nl-BE"/>
              </w:rPr>
            </w:pPr>
            <w:r w:rsidRPr="00F96CCB">
              <w:rPr>
                <w:rFonts w:ascii="Tahoma" w:eastAsia="Times New Roman" w:hAnsi="Tahoma" w:cs="Tahoma"/>
                <w:b/>
                <w:color w:val="FF0000"/>
                <w:sz w:val="16"/>
                <w:szCs w:val="16"/>
                <w:lang w:eastAsia="nl-BE"/>
              </w:rPr>
              <w:t>ULTRA</w:t>
            </w:r>
          </w:p>
          <w:p w:rsidR="00F7564F" w:rsidRPr="00F96CCB" w:rsidRDefault="00F7564F" w:rsidP="009E2ECA">
            <w:pPr>
              <w:jc w:val="center"/>
              <w:rPr>
                <w:rFonts w:ascii="Tahoma" w:eastAsia="Times New Roman" w:hAnsi="Tahoma" w:cs="Tahoma"/>
                <w:b/>
                <w:color w:val="FF0000"/>
                <w:sz w:val="16"/>
                <w:szCs w:val="16"/>
                <w:lang w:val="fr-FR" w:eastAsia="nl-BE"/>
              </w:rPr>
            </w:pPr>
            <w:r w:rsidRPr="00F96CCB">
              <w:rPr>
                <w:rFonts w:ascii="Tahoma" w:eastAsia="Times New Roman" w:hAnsi="Tahoma" w:cs="Tahoma"/>
                <w:b/>
                <w:color w:val="FF0000"/>
                <w:sz w:val="16"/>
                <w:szCs w:val="16"/>
                <w:lang w:val="fr-FR" w:eastAsia="nl-BE"/>
              </w:rPr>
              <w:t>XX-Large</w:t>
            </w:r>
          </w:p>
        </w:tc>
      </w:tr>
      <w:tr w:rsidR="00F7564F" w:rsidRPr="00A22448" w:rsidTr="009E2ECA">
        <w:trPr>
          <w:trHeight w:val="359"/>
        </w:trPr>
        <w:tc>
          <w:tcPr>
            <w:tcW w:w="1559" w:type="dxa"/>
          </w:tcPr>
          <w:p w:rsidR="00F7564F" w:rsidRPr="002A69A7" w:rsidRDefault="00F7564F" w:rsidP="009E2ECA">
            <w:pPr>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50</w:t>
            </w:r>
            <w:r w:rsidRPr="002A69A7">
              <w:rPr>
                <w:rFonts w:ascii="Tahoma" w:eastAsia="Times New Roman" w:hAnsi="Tahoma" w:cs="Tahoma"/>
                <w:color w:val="000000" w:themeColor="text1"/>
                <w:sz w:val="16"/>
                <w:szCs w:val="16"/>
                <w:lang w:eastAsia="nl-BE"/>
              </w:rPr>
              <w:t xml:space="preserve"> –</w:t>
            </w:r>
            <w:r>
              <w:rPr>
                <w:rFonts w:ascii="Tahoma" w:eastAsia="Times New Roman" w:hAnsi="Tahoma" w:cs="Tahoma"/>
                <w:color w:val="000000" w:themeColor="text1"/>
                <w:sz w:val="16"/>
                <w:szCs w:val="16"/>
                <w:lang w:eastAsia="nl-BE"/>
              </w:rPr>
              <w:t xml:space="preserve"> 94</w:t>
            </w:r>
          </w:p>
        </w:tc>
        <w:tc>
          <w:tcPr>
            <w:tcW w:w="1843" w:type="dxa"/>
            <w:vMerge w:val="restart"/>
          </w:tcPr>
          <w:p w:rsidR="00F7564F" w:rsidRDefault="00F7564F" w:rsidP="009E2ECA">
            <w:pPr>
              <w:spacing w:before="120"/>
              <w:jc w:val="center"/>
              <w:rPr>
                <w:rFonts w:ascii="Tahoma" w:eastAsia="Times New Roman" w:hAnsi="Tahoma" w:cs="Tahoma"/>
                <w:sz w:val="16"/>
                <w:szCs w:val="16"/>
                <w:lang w:eastAsia="nl-BE"/>
              </w:rPr>
            </w:pPr>
            <w:r w:rsidRPr="00197A68">
              <w:rPr>
                <w:rFonts w:ascii="Tahoma" w:eastAsia="Times New Roman" w:hAnsi="Tahoma" w:cs="Tahoma"/>
                <w:sz w:val="16"/>
                <w:szCs w:val="16"/>
                <w:lang w:eastAsia="nl-BE"/>
              </w:rPr>
              <w:t>197</w:t>
            </w:r>
          </w:p>
          <w:p w:rsidR="00F7564F" w:rsidRPr="00F7564F" w:rsidRDefault="00F7564F" w:rsidP="00F7564F">
            <w:pPr>
              <w:spacing w:before="120"/>
              <w:jc w:val="center"/>
              <w:rPr>
                <w:rFonts w:ascii="Tahoma" w:eastAsia="Times New Roman" w:hAnsi="Tahoma" w:cs="Tahoma"/>
                <w:sz w:val="16"/>
                <w:szCs w:val="16"/>
                <w:lang w:val="de-DE" w:eastAsia="nl-BE"/>
              </w:rPr>
            </w:pPr>
            <w:r>
              <w:rPr>
                <w:rFonts w:ascii="Tahoma" w:eastAsia="Times New Roman" w:hAnsi="Tahoma" w:cs="Tahoma"/>
                <w:sz w:val="12"/>
                <w:szCs w:val="16"/>
                <w:lang w:val="de-DE" w:eastAsia="nl-BE"/>
              </w:rPr>
              <w:t>m</w:t>
            </w:r>
            <w:r w:rsidRPr="00F7564F">
              <w:rPr>
                <w:rFonts w:ascii="Tahoma" w:eastAsia="Times New Roman" w:hAnsi="Tahoma" w:cs="Tahoma"/>
                <w:sz w:val="12"/>
                <w:szCs w:val="16"/>
                <w:lang w:val="de-DE" w:eastAsia="nl-BE"/>
              </w:rPr>
              <w:t xml:space="preserve">it </w:t>
            </w:r>
            <w:r>
              <w:rPr>
                <w:rFonts w:ascii="Tahoma" w:eastAsia="Times New Roman" w:hAnsi="Tahoma" w:cs="Tahoma"/>
                <w:sz w:val="12"/>
                <w:szCs w:val="16"/>
                <w:lang w:val="de-DE" w:eastAsia="nl-BE"/>
              </w:rPr>
              <w:t xml:space="preserve">Ausgleichsprofil </w:t>
            </w:r>
            <w:r w:rsidRPr="00F7564F">
              <w:rPr>
                <w:rFonts w:ascii="Tahoma" w:eastAsia="Times New Roman" w:hAnsi="Tahoma" w:cs="Tahoma"/>
                <w:sz w:val="12"/>
                <w:szCs w:val="16"/>
                <w:lang w:val="de-DE" w:eastAsia="nl-BE"/>
              </w:rPr>
              <w:t>von 30 mm</w:t>
            </w:r>
          </w:p>
        </w:tc>
        <w:tc>
          <w:tcPr>
            <w:tcW w:w="1843" w:type="dxa"/>
            <w:vMerge w:val="restart"/>
          </w:tcPr>
          <w:p w:rsidR="00F7564F" w:rsidRPr="00F7564F" w:rsidRDefault="00F7564F" w:rsidP="009E2ECA">
            <w:pPr>
              <w:rPr>
                <w:rFonts w:ascii="Tahoma" w:eastAsia="Times New Roman" w:hAnsi="Tahoma" w:cs="Tahoma"/>
                <w:sz w:val="16"/>
                <w:szCs w:val="16"/>
                <w:lang w:val="de-DE" w:eastAsia="nl-BE"/>
              </w:rPr>
            </w:pPr>
          </w:p>
          <w:p w:rsidR="00F7564F" w:rsidRDefault="00F7564F" w:rsidP="009E2ECA">
            <w:pPr>
              <w:jc w:val="center"/>
              <w:rPr>
                <w:rFonts w:ascii="Tahoma" w:eastAsia="Times New Roman" w:hAnsi="Tahoma" w:cs="Tahoma"/>
                <w:sz w:val="16"/>
                <w:szCs w:val="16"/>
                <w:lang w:eastAsia="nl-BE"/>
              </w:rPr>
            </w:pPr>
            <w:r w:rsidRPr="00197A68">
              <w:rPr>
                <w:rFonts w:ascii="Tahoma" w:eastAsia="Times New Roman" w:hAnsi="Tahoma" w:cs="Tahoma"/>
                <w:sz w:val="16"/>
                <w:szCs w:val="16"/>
                <w:lang w:eastAsia="nl-BE"/>
              </w:rPr>
              <w:t>227</w:t>
            </w:r>
          </w:p>
          <w:p w:rsidR="00F7564F" w:rsidRDefault="00F7564F" w:rsidP="009E2ECA">
            <w:pPr>
              <w:jc w:val="center"/>
              <w:rPr>
                <w:rFonts w:ascii="Tahoma" w:eastAsia="Times New Roman" w:hAnsi="Tahoma" w:cs="Tahoma"/>
                <w:sz w:val="16"/>
                <w:szCs w:val="16"/>
                <w:lang w:eastAsia="nl-BE"/>
              </w:rPr>
            </w:pPr>
          </w:p>
          <w:p w:rsidR="00F7564F" w:rsidRPr="00197A68" w:rsidRDefault="00F7564F" w:rsidP="009E2ECA">
            <w:pPr>
              <w:jc w:val="center"/>
              <w:rPr>
                <w:rFonts w:ascii="Tahoma" w:eastAsia="Times New Roman" w:hAnsi="Tahoma" w:cs="Tahoma"/>
                <w:sz w:val="16"/>
                <w:szCs w:val="16"/>
                <w:lang w:eastAsia="nl-BE"/>
              </w:rPr>
            </w:pPr>
            <w:r>
              <w:rPr>
                <w:rFonts w:ascii="Tahoma" w:eastAsia="Times New Roman" w:hAnsi="Tahoma" w:cs="Tahoma"/>
                <w:sz w:val="12"/>
                <w:szCs w:val="16"/>
                <w:lang w:val="de-DE" w:eastAsia="nl-BE"/>
              </w:rPr>
              <w:t>m</w:t>
            </w:r>
            <w:r w:rsidRPr="00F7564F">
              <w:rPr>
                <w:rFonts w:ascii="Tahoma" w:eastAsia="Times New Roman" w:hAnsi="Tahoma" w:cs="Tahoma"/>
                <w:sz w:val="12"/>
                <w:szCs w:val="16"/>
                <w:lang w:val="de-DE" w:eastAsia="nl-BE"/>
              </w:rPr>
              <w:t xml:space="preserve">it </w:t>
            </w:r>
            <w:r>
              <w:rPr>
                <w:rFonts w:ascii="Tahoma" w:eastAsia="Times New Roman" w:hAnsi="Tahoma" w:cs="Tahoma"/>
                <w:sz w:val="12"/>
                <w:szCs w:val="16"/>
                <w:lang w:val="de-DE" w:eastAsia="nl-BE"/>
              </w:rPr>
              <w:t xml:space="preserve">Ausgleichsprofil </w:t>
            </w:r>
            <w:r w:rsidRPr="00F7564F">
              <w:rPr>
                <w:rFonts w:ascii="Tahoma" w:eastAsia="Times New Roman" w:hAnsi="Tahoma" w:cs="Tahoma"/>
                <w:sz w:val="12"/>
                <w:szCs w:val="16"/>
                <w:lang w:val="de-DE" w:eastAsia="nl-BE"/>
              </w:rPr>
              <w:t xml:space="preserve">von </w:t>
            </w:r>
            <w:r w:rsidRPr="00197A68">
              <w:rPr>
                <w:rFonts w:ascii="Tahoma" w:eastAsia="Times New Roman" w:hAnsi="Tahoma" w:cs="Tahoma"/>
                <w:sz w:val="12"/>
                <w:szCs w:val="16"/>
                <w:lang w:eastAsia="nl-BE"/>
              </w:rPr>
              <w:t>60 mm</w:t>
            </w:r>
          </w:p>
        </w:tc>
        <w:tc>
          <w:tcPr>
            <w:tcW w:w="1701" w:type="dxa"/>
            <w:vMerge w:val="restart"/>
          </w:tcPr>
          <w:p w:rsidR="00F7564F" w:rsidRDefault="00F7564F" w:rsidP="009E2ECA">
            <w:pPr>
              <w:rPr>
                <w:rFonts w:ascii="Tahoma" w:eastAsia="Times New Roman" w:hAnsi="Tahoma" w:cs="Tahoma"/>
                <w:sz w:val="16"/>
                <w:szCs w:val="16"/>
                <w:lang w:eastAsia="nl-BE"/>
              </w:rPr>
            </w:pPr>
          </w:p>
          <w:p w:rsidR="00F7564F" w:rsidRPr="00197A68" w:rsidRDefault="00F7564F" w:rsidP="009E2ECA">
            <w:pPr>
              <w:rPr>
                <w:rFonts w:ascii="Tahoma" w:eastAsia="Times New Roman" w:hAnsi="Tahoma" w:cs="Tahoma"/>
                <w:sz w:val="16"/>
                <w:szCs w:val="16"/>
                <w:lang w:eastAsia="nl-BE"/>
              </w:rPr>
            </w:pPr>
          </w:p>
          <w:p w:rsidR="00F7564F" w:rsidRDefault="00F7564F" w:rsidP="009E2ECA">
            <w:pPr>
              <w:jc w:val="center"/>
              <w:rPr>
                <w:rFonts w:ascii="Tahoma" w:eastAsia="Times New Roman" w:hAnsi="Tahoma" w:cs="Tahoma"/>
                <w:sz w:val="16"/>
                <w:szCs w:val="16"/>
                <w:lang w:eastAsia="nl-BE"/>
              </w:rPr>
            </w:pPr>
            <w:r w:rsidRPr="00197A68">
              <w:rPr>
                <w:rFonts w:ascii="Tahoma" w:eastAsia="Times New Roman" w:hAnsi="Tahoma" w:cs="Tahoma"/>
                <w:sz w:val="16"/>
                <w:szCs w:val="16"/>
                <w:lang w:eastAsia="nl-BE"/>
              </w:rPr>
              <w:t>257</w:t>
            </w:r>
          </w:p>
          <w:p w:rsidR="00F7564F" w:rsidRDefault="00F7564F" w:rsidP="009E2ECA">
            <w:pPr>
              <w:jc w:val="center"/>
              <w:rPr>
                <w:rFonts w:ascii="Tahoma" w:eastAsia="Times New Roman" w:hAnsi="Tahoma" w:cs="Tahoma"/>
                <w:sz w:val="16"/>
                <w:szCs w:val="16"/>
                <w:lang w:eastAsia="nl-BE"/>
              </w:rPr>
            </w:pPr>
          </w:p>
          <w:p w:rsidR="00F7564F" w:rsidRPr="00197A68" w:rsidRDefault="00F7564F" w:rsidP="009E2ECA">
            <w:pPr>
              <w:jc w:val="center"/>
              <w:rPr>
                <w:rFonts w:ascii="Tahoma" w:eastAsia="Times New Roman" w:hAnsi="Tahoma" w:cs="Tahoma"/>
                <w:sz w:val="16"/>
                <w:szCs w:val="16"/>
                <w:lang w:eastAsia="nl-BE"/>
              </w:rPr>
            </w:pPr>
            <w:r>
              <w:rPr>
                <w:rFonts w:ascii="Tahoma" w:eastAsia="Times New Roman" w:hAnsi="Tahoma" w:cs="Tahoma"/>
                <w:sz w:val="12"/>
                <w:szCs w:val="16"/>
                <w:lang w:val="de-DE" w:eastAsia="nl-BE"/>
              </w:rPr>
              <w:t>m</w:t>
            </w:r>
            <w:r w:rsidRPr="00F7564F">
              <w:rPr>
                <w:rFonts w:ascii="Tahoma" w:eastAsia="Times New Roman" w:hAnsi="Tahoma" w:cs="Tahoma"/>
                <w:sz w:val="12"/>
                <w:szCs w:val="16"/>
                <w:lang w:val="de-DE" w:eastAsia="nl-BE"/>
              </w:rPr>
              <w:t xml:space="preserve">it </w:t>
            </w:r>
            <w:r>
              <w:rPr>
                <w:rFonts w:ascii="Tahoma" w:eastAsia="Times New Roman" w:hAnsi="Tahoma" w:cs="Tahoma"/>
                <w:sz w:val="12"/>
                <w:szCs w:val="16"/>
                <w:lang w:val="de-DE" w:eastAsia="nl-BE"/>
              </w:rPr>
              <w:t xml:space="preserve">Ausgleichsprofil </w:t>
            </w:r>
            <w:r w:rsidRPr="00F7564F">
              <w:rPr>
                <w:rFonts w:ascii="Tahoma" w:eastAsia="Times New Roman" w:hAnsi="Tahoma" w:cs="Tahoma"/>
                <w:sz w:val="12"/>
                <w:szCs w:val="16"/>
                <w:lang w:val="de-DE" w:eastAsia="nl-BE"/>
              </w:rPr>
              <w:t xml:space="preserve">von </w:t>
            </w:r>
            <w:r w:rsidRPr="00197A68">
              <w:rPr>
                <w:rFonts w:ascii="Tahoma" w:eastAsia="Times New Roman" w:hAnsi="Tahoma" w:cs="Tahoma"/>
                <w:sz w:val="12"/>
                <w:szCs w:val="16"/>
                <w:lang w:eastAsia="nl-BE"/>
              </w:rPr>
              <w:t>90 mm</w:t>
            </w:r>
          </w:p>
        </w:tc>
        <w:tc>
          <w:tcPr>
            <w:tcW w:w="1559" w:type="dxa"/>
            <w:vMerge w:val="restart"/>
          </w:tcPr>
          <w:p w:rsidR="00F7564F" w:rsidRPr="00197A68" w:rsidRDefault="00F7564F" w:rsidP="009E2ECA">
            <w:pPr>
              <w:jc w:val="center"/>
              <w:rPr>
                <w:rFonts w:ascii="Tahoma" w:eastAsia="Times New Roman" w:hAnsi="Tahoma" w:cs="Tahoma"/>
                <w:sz w:val="16"/>
                <w:szCs w:val="16"/>
                <w:lang w:eastAsia="nl-BE"/>
              </w:rPr>
            </w:pPr>
          </w:p>
          <w:p w:rsidR="00F7564F" w:rsidRPr="00197A68" w:rsidRDefault="00F7564F" w:rsidP="009E2ECA">
            <w:pPr>
              <w:rPr>
                <w:rFonts w:ascii="Tahoma" w:eastAsia="Times New Roman" w:hAnsi="Tahoma" w:cs="Tahoma"/>
                <w:sz w:val="16"/>
                <w:szCs w:val="16"/>
                <w:lang w:eastAsia="nl-BE"/>
              </w:rPr>
            </w:pPr>
          </w:p>
          <w:p w:rsidR="00F7564F" w:rsidRDefault="00F7564F" w:rsidP="009E2ECA">
            <w:pPr>
              <w:jc w:val="center"/>
              <w:rPr>
                <w:rFonts w:ascii="Tahoma" w:eastAsia="Times New Roman" w:hAnsi="Tahoma" w:cs="Tahoma"/>
                <w:sz w:val="16"/>
                <w:szCs w:val="16"/>
                <w:lang w:eastAsia="nl-BE"/>
              </w:rPr>
            </w:pPr>
            <w:r w:rsidRPr="00197A68">
              <w:rPr>
                <w:rFonts w:ascii="Tahoma" w:eastAsia="Times New Roman" w:hAnsi="Tahoma" w:cs="Tahoma"/>
                <w:sz w:val="16"/>
                <w:szCs w:val="16"/>
                <w:lang w:eastAsia="nl-BE"/>
              </w:rPr>
              <w:t>287</w:t>
            </w:r>
          </w:p>
          <w:p w:rsidR="00F7564F" w:rsidRDefault="00F7564F" w:rsidP="009E2ECA">
            <w:pPr>
              <w:jc w:val="center"/>
              <w:rPr>
                <w:rFonts w:ascii="Tahoma" w:eastAsia="Times New Roman" w:hAnsi="Tahoma" w:cs="Tahoma"/>
                <w:sz w:val="16"/>
                <w:szCs w:val="16"/>
                <w:lang w:eastAsia="nl-BE"/>
              </w:rPr>
            </w:pPr>
          </w:p>
          <w:p w:rsidR="00F7564F" w:rsidRPr="00197A68" w:rsidRDefault="00F7564F" w:rsidP="009E2ECA">
            <w:pPr>
              <w:jc w:val="center"/>
              <w:rPr>
                <w:rFonts w:ascii="Tahoma" w:eastAsia="Times New Roman" w:hAnsi="Tahoma" w:cs="Tahoma"/>
                <w:sz w:val="16"/>
                <w:szCs w:val="16"/>
                <w:lang w:eastAsia="nl-BE"/>
              </w:rPr>
            </w:pPr>
            <w:r>
              <w:rPr>
                <w:rFonts w:ascii="Tahoma" w:eastAsia="Times New Roman" w:hAnsi="Tahoma" w:cs="Tahoma"/>
                <w:sz w:val="12"/>
                <w:szCs w:val="16"/>
                <w:lang w:val="de-DE" w:eastAsia="nl-BE"/>
              </w:rPr>
              <w:t>m</w:t>
            </w:r>
            <w:r w:rsidRPr="00F7564F">
              <w:rPr>
                <w:rFonts w:ascii="Tahoma" w:eastAsia="Times New Roman" w:hAnsi="Tahoma" w:cs="Tahoma"/>
                <w:sz w:val="12"/>
                <w:szCs w:val="16"/>
                <w:lang w:val="de-DE" w:eastAsia="nl-BE"/>
              </w:rPr>
              <w:t xml:space="preserve">it </w:t>
            </w:r>
            <w:r>
              <w:rPr>
                <w:rFonts w:ascii="Tahoma" w:eastAsia="Times New Roman" w:hAnsi="Tahoma" w:cs="Tahoma"/>
                <w:sz w:val="12"/>
                <w:szCs w:val="16"/>
                <w:lang w:val="de-DE" w:eastAsia="nl-BE"/>
              </w:rPr>
              <w:t xml:space="preserve">Ausgleichsprofil </w:t>
            </w:r>
            <w:r w:rsidRPr="00F7564F">
              <w:rPr>
                <w:rFonts w:ascii="Tahoma" w:eastAsia="Times New Roman" w:hAnsi="Tahoma" w:cs="Tahoma"/>
                <w:sz w:val="12"/>
                <w:szCs w:val="16"/>
                <w:lang w:val="de-DE" w:eastAsia="nl-BE"/>
              </w:rPr>
              <w:t xml:space="preserve">von </w:t>
            </w:r>
            <w:r w:rsidRPr="00197A68">
              <w:rPr>
                <w:rFonts w:ascii="Tahoma" w:eastAsia="Times New Roman" w:hAnsi="Tahoma" w:cs="Tahoma"/>
                <w:sz w:val="12"/>
                <w:szCs w:val="16"/>
                <w:lang w:eastAsia="nl-BE"/>
              </w:rPr>
              <w:t>120 mm</w:t>
            </w:r>
          </w:p>
        </w:tc>
      </w:tr>
      <w:tr w:rsidR="00F7564F" w:rsidRPr="00A22448" w:rsidTr="009E2ECA">
        <w:trPr>
          <w:trHeight w:val="149"/>
        </w:trPr>
        <w:tc>
          <w:tcPr>
            <w:tcW w:w="1559" w:type="dxa"/>
          </w:tcPr>
          <w:p w:rsidR="00F7564F" w:rsidRDefault="00F7564F" w:rsidP="009E2ECA">
            <w:pPr>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95-124</w:t>
            </w:r>
          </w:p>
        </w:tc>
        <w:tc>
          <w:tcPr>
            <w:tcW w:w="1843" w:type="dxa"/>
            <w:vMerge/>
          </w:tcPr>
          <w:p w:rsidR="00F7564F" w:rsidRPr="00197A68" w:rsidRDefault="00F7564F" w:rsidP="009E2ECA">
            <w:pPr>
              <w:spacing w:before="120"/>
              <w:jc w:val="center"/>
              <w:rPr>
                <w:rFonts w:ascii="Tahoma" w:eastAsia="Times New Roman" w:hAnsi="Tahoma" w:cs="Tahoma"/>
                <w:sz w:val="16"/>
                <w:szCs w:val="16"/>
                <w:lang w:eastAsia="nl-BE"/>
              </w:rPr>
            </w:pPr>
          </w:p>
        </w:tc>
        <w:tc>
          <w:tcPr>
            <w:tcW w:w="1843" w:type="dxa"/>
            <w:vMerge/>
          </w:tcPr>
          <w:p w:rsidR="00F7564F" w:rsidRPr="00197A68" w:rsidRDefault="00F7564F" w:rsidP="009E2ECA">
            <w:pPr>
              <w:jc w:val="center"/>
              <w:rPr>
                <w:rFonts w:ascii="Tahoma" w:eastAsia="Times New Roman" w:hAnsi="Tahoma" w:cs="Tahoma"/>
                <w:sz w:val="16"/>
                <w:szCs w:val="16"/>
                <w:lang w:eastAsia="nl-BE"/>
              </w:rPr>
            </w:pPr>
          </w:p>
        </w:tc>
        <w:tc>
          <w:tcPr>
            <w:tcW w:w="1701" w:type="dxa"/>
            <w:vMerge/>
          </w:tcPr>
          <w:p w:rsidR="00F7564F" w:rsidRPr="00197A68" w:rsidRDefault="00F7564F" w:rsidP="009E2ECA">
            <w:pPr>
              <w:jc w:val="center"/>
              <w:rPr>
                <w:rFonts w:ascii="Tahoma" w:eastAsia="Times New Roman" w:hAnsi="Tahoma" w:cs="Tahoma"/>
                <w:sz w:val="16"/>
                <w:szCs w:val="16"/>
                <w:lang w:eastAsia="nl-BE"/>
              </w:rPr>
            </w:pPr>
          </w:p>
        </w:tc>
        <w:tc>
          <w:tcPr>
            <w:tcW w:w="1559" w:type="dxa"/>
            <w:vMerge/>
          </w:tcPr>
          <w:p w:rsidR="00F7564F" w:rsidRPr="00197A68" w:rsidRDefault="00F7564F" w:rsidP="009E2ECA">
            <w:pPr>
              <w:jc w:val="center"/>
              <w:rPr>
                <w:rFonts w:ascii="Tahoma" w:eastAsia="Times New Roman" w:hAnsi="Tahoma" w:cs="Tahoma"/>
                <w:sz w:val="16"/>
                <w:szCs w:val="16"/>
                <w:lang w:eastAsia="nl-BE"/>
              </w:rPr>
            </w:pPr>
          </w:p>
        </w:tc>
      </w:tr>
      <w:tr w:rsidR="00F7564F" w:rsidRPr="00A22448" w:rsidTr="009E2ECA">
        <w:trPr>
          <w:trHeight w:val="127"/>
        </w:trPr>
        <w:tc>
          <w:tcPr>
            <w:tcW w:w="1559" w:type="dxa"/>
          </w:tcPr>
          <w:p w:rsidR="00F7564F" w:rsidRPr="002A69A7" w:rsidRDefault="00F7564F" w:rsidP="009E2ECA">
            <w:pPr>
              <w:jc w:val="center"/>
              <w:rPr>
                <w:rFonts w:ascii="Tahoma" w:eastAsia="Times New Roman" w:hAnsi="Tahoma" w:cs="Tahoma"/>
                <w:color w:val="000000" w:themeColor="text1"/>
                <w:sz w:val="16"/>
                <w:szCs w:val="16"/>
                <w:lang w:eastAsia="nl-BE"/>
              </w:rPr>
            </w:pPr>
            <w:r w:rsidRPr="002A69A7">
              <w:rPr>
                <w:rFonts w:ascii="Tahoma" w:eastAsia="Times New Roman" w:hAnsi="Tahoma" w:cs="Tahoma"/>
                <w:color w:val="000000" w:themeColor="text1"/>
                <w:sz w:val="16"/>
                <w:szCs w:val="16"/>
                <w:lang w:eastAsia="nl-BE"/>
              </w:rPr>
              <w:t>125 –</w:t>
            </w:r>
            <w:r>
              <w:rPr>
                <w:rFonts w:ascii="Tahoma" w:eastAsia="Times New Roman" w:hAnsi="Tahoma" w:cs="Tahoma"/>
                <w:color w:val="000000" w:themeColor="text1"/>
                <w:sz w:val="16"/>
                <w:szCs w:val="16"/>
                <w:lang w:eastAsia="nl-BE"/>
              </w:rPr>
              <w:t xml:space="preserve"> 154</w:t>
            </w:r>
          </w:p>
        </w:tc>
        <w:tc>
          <w:tcPr>
            <w:tcW w:w="1843" w:type="dxa"/>
          </w:tcPr>
          <w:p w:rsidR="00F7564F" w:rsidRPr="002A69A7" w:rsidRDefault="00F7564F" w:rsidP="00F7564F">
            <w:pPr>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n.a.</w:t>
            </w:r>
          </w:p>
        </w:tc>
        <w:tc>
          <w:tcPr>
            <w:tcW w:w="1843" w:type="dxa"/>
            <w:vMerge/>
          </w:tcPr>
          <w:p w:rsidR="00F7564F" w:rsidRPr="000162D6" w:rsidRDefault="00F7564F" w:rsidP="009E2ECA">
            <w:pPr>
              <w:jc w:val="center"/>
              <w:rPr>
                <w:rFonts w:ascii="Tahoma" w:eastAsia="Times New Roman" w:hAnsi="Tahoma" w:cs="Tahoma"/>
                <w:color w:val="000000" w:themeColor="text1"/>
                <w:sz w:val="16"/>
                <w:szCs w:val="16"/>
                <w:lang w:eastAsia="nl-BE"/>
              </w:rPr>
            </w:pPr>
          </w:p>
        </w:tc>
        <w:tc>
          <w:tcPr>
            <w:tcW w:w="1701" w:type="dxa"/>
            <w:vMerge/>
          </w:tcPr>
          <w:p w:rsidR="00F7564F" w:rsidRPr="00A22448" w:rsidRDefault="00F7564F" w:rsidP="009E2ECA">
            <w:pPr>
              <w:jc w:val="center"/>
              <w:rPr>
                <w:rFonts w:ascii="Tahoma" w:eastAsia="Times New Roman" w:hAnsi="Tahoma" w:cs="Tahoma"/>
                <w:color w:val="000000" w:themeColor="text1"/>
                <w:sz w:val="16"/>
                <w:szCs w:val="16"/>
                <w:lang w:eastAsia="nl-BE"/>
              </w:rPr>
            </w:pPr>
          </w:p>
        </w:tc>
        <w:tc>
          <w:tcPr>
            <w:tcW w:w="1559" w:type="dxa"/>
            <w:vMerge/>
          </w:tcPr>
          <w:p w:rsidR="00F7564F" w:rsidRPr="00A22448" w:rsidRDefault="00F7564F" w:rsidP="009E2ECA">
            <w:pPr>
              <w:jc w:val="center"/>
              <w:rPr>
                <w:rFonts w:ascii="Tahoma" w:eastAsia="Times New Roman" w:hAnsi="Tahoma" w:cs="Tahoma"/>
                <w:color w:val="000000" w:themeColor="text1"/>
                <w:sz w:val="16"/>
                <w:szCs w:val="16"/>
                <w:lang w:eastAsia="nl-BE"/>
              </w:rPr>
            </w:pPr>
          </w:p>
        </w:tc>
      </w:tr>
      <w:tr w:rsidR="00F7564F" w:rsidRPr="00A22448" w:rsidTr="009E2ECA">
        <w:trPr>
          <w:trHeight w:val="104"/>
        </w:trPr>
        <w:tc>
          <w:tcPr>
            <w:tcW w:w="1559" w:type="dxa"/>
          </w:tcPr>
          <w:p w:rsidR="00F7564F" w:rsidRPr="002A69A7" w:rsidRDefault="00F7564F" w:rsidP="009E2ECA">
            <w:pPr>
              <w:jc w:val="center"/>
              <w:rPr>
                <w:rFonts w:ascii="Tahoma" w:eastAsia="Times New Roman" w:hAnsi="Tahoma" w:cs="Tahoma"/>
                <w:color w:val="000000" w:themeColor="text1"/>
                <w:sz w:val="16"/>
                <w:szCs w:val="16"/>
                <w:lang w:eastAsia="nl-BE"/>
              </w:rPr>
            </w:pPr>
            <w:r w:rsidRPr="002A69A7">
              <w:rPr>
                <w:rFonts w:ascii="Tahoma" w:eastAsia="Times New Roman" w:hAnsi="Tahoma" w:cs="Tahoma"/>
                <w:color w:val="000000" w:themeColor="text1"/>
                <w:sz w:val="16"/>
                <w:szCs w:val="16"/>
                <w:lang w:eastAsia="nl-BE"/>
              </w:rPr>
              <w:t>155 –</w:t>
            </w:r>
            <w:r>
              <w:rPr>
                <w:rFonts w:ascii="Tahoma" w:eastAsia="Times New Roman" w:hAnsi="Tahoma" w:cs="Tahoma"/>
                <w:color w:val="000000" w:themeColor="text1"/>
                <w:sz w:val="16"/>
                <w:szCs w:val="16"/>
                <w:lang w:eastAsia="nl-BE"/>
              </w:rPr>
              <w:t xml:space="preserve"> 184</w:t>
            </w:r>
          </w:p>
        </w:tc>
        <w:tc>
          <w:tcPr>
            <w:tcW w:w="1843" w:type="dxa"/>
          </w:tcPr>
          <w:p w:rsidR="00F7564F" w:rsidRPr="002A69A7" w:rsidRDefault="00F7564F" w:rsidP="009E2ECA">
            <w:pPr>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n.a.</w:t>
            </w:r>
          </w:p>
        </w:tc>
        <w:tc>
          <w:tcPr>
            <w:tcW w:w="1843" w:type="dxa"/>
          </w:tcPr>
          <w:p w:rsidR="00F7564F" w:rsidRPr="002A69A7" w:rsidRDefault="00F7564F" w:rsidP="009E2ECA">
            <w:pPr>
              <w:jc w:val="center"/>
              <w:rPr>
                <w:rFonts w:ascii="Tahoma" w:eastAsia="Times New Roman" w:hAnsi="Tahoma" w:cs="Tahoma"/>
                <w:color w:val="000000" w:themeColor="text1"/>
                <w:sz w:val="16"/>
                <w:szCs w:val="16"/>
                <w:lang w:val="de-DE" w:eastAsia="nl-BE"/>
              </w:rPr>
            </w:pPr>
            <w:r>
              <w:rPr>
                <w:rFonts w:ascii="Tahoma" w:eastAsia="Times New Roman" w:hAnsi="Tahoma" w:cs="Tahoma"/>
                <w:color w:val="000000" w:themeColor="text1"/>
                <w:sz w:val="16"/>
                <w:szCs w:val="16"/>
                <w:lang w:eastAsia="nl-BE"/>
              </w:rPr>
              <w:t>n.a.</w:t>
            </w:r>
          </w:p>
        </w:tc>
        <w:tc>
          <w:tcPr>
            <w:tcW w:w="1701" w:type="dxa"/>
            <w:vMerge/>
          </w:tcPr>
          <w:p w:rsidR="00F7564F" w:rsidRPr="000162D6" w:rsidRDefault="00F7564F" w:rsidP="009E2ECA">
            <w:pPr>
              <w:jc w:val="center"/>
              <w:rPr>
                <w:rFonts w:ascii="Tahoma" w:eastAsia="Times New Roman" w:hAnsi="Tahoma" w:cs="Tahoma"/>
                <w:color w:val="000000" w:themeColor="text1"/>
                <w:sz w:val="16"/>
                <w:szCs w:val="16"/>
                <w:lang w:eastAsia="nl-BE"/>
              </w:rPr>
            </w:pPr>
          </w:p>
        </w:tc>
        <w:tc>
          <w:tcPr>
            <w:tcW w:w="1559" w:type="dxa"/>
            <w:vMerge/>
          </w:tcPr>
          <w:p w:rsidR="00F7564F" w:rsidRPr="00A22448" w:rsidRDefault="00F7564F" w:rsidP="009E2ECA">
            <w:pPr>
              <w:jc w:val="center"/>
              <w:rPr>
                <w:rFonts w:ascii="Tahoma" w:eastAsia="Times New Roman" w:hAnsi="Tahoma" w:cs="Tahoma"/>
                <w:color w:val="000000" w:themeColor="text1"/>
                <w:sz w:val="16"/>
                <w:szCs w:val="16"/>
                <w:lang w:eastAsia="nl-BE"/>
              </w:rPr>
            </w:pPr>
          </w:p>
        </w:tc>
      </w:tr>
      <w:tr w:rsidR="00F7564F" w:rsidRPr="000162D6" w:rsidTr="009E2ECA">
        <w:trPr>
          <w:trHeight w:val="64"/>
        </w:trPr>
        <w:tc>
          <w:tcPr>
            <w:tcW w:w="1559" w:type="dxa"/>
          </w:tcPr>
          <w:p w:rsidR="00F7564F" w:rsidRPr="002A69A7" w:rsidRDefault="00F7564F" w:rsidP="009E2ECA">
            <w:pPr>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185- 215</w:t>
            </w:r>
          </w:p>
        </w:tc>
        <w:tc>
          <w:tcPr>
            <w:tcW w:w="1843" w:type="dxa"/>
          </w:tcPr>
          <w:p w:rsidR="00F7564F" w:rsidRPr="002A69A7" w:rsidRDefault="00F7564F" w:rsidP="009E2ECA">
            <w:pPr>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n.a.</w:t>
            </w:r>
          </w:p>
        </w:tc>
        <w:tc>
          <w:tcPr>
            <w:tcW w:w="1843" w:type="dxa"/>
          </w:tcPr>
          <w:p w:rsidR="00F7564F" w:rsidRPr="002A69A7" w:rsidRDefault="00F7564F" w:rsidP="009E2ECA">
            <w:pPr>
              <w:jc w:val="center"/>
              <w:rPr>
                <w:rFonts w:ascii="Tahoma" w:eastAsia="Times New Roman" w:hAnsi="Tahoma" w:cs="Tahoma"/>
                <w:color w:val="000000" w:themeColor="text1"/>
                <w:sz w:val="16"/>
                <w:szCs w:val="16"/>
                <w:lang w:val="de-DE" w:eastAsia="nl-BE"/>
              </w:rPr>
            </w:pPr>
            <w:r>
              <w:rPr>
                <w:rFonts w:ascii="Tahoma" w:eastAsia="Times New Roman" w:hAnsi="Tahoma" w:cs="Tahoma"/>
                <w:color w:val="000000" w:themeColor="text1"/>
                <w:sz w:val="16"/>
                <w:szCs w:val="16"/>
                <w:lang w:eastAsia="nl-BE"/>
              </w:rPr>
              <w:t>n.a.</w:t>
            </w:r>
          </w:p>
        </w:tc>
        <w:tc>
          <w:tcPr>
            <w:tcW w:w="1701" w:type="dxa"/>
          </w:tcPr>
          <w:p w:rsidR="00F7564F" w:rsidRPr="002A69A7" w:rsidRDefault="00F7564F" w:rsidP="009E2ECA">
            <w:pPr>
              <w:jc w:val="center"/>
              <w:rPr>
                <w:rFonts w:ascii="Tahoma" w:eastAsia="Times New Roman" w:hAnsi="Tahoma" w:cs="Tahoma"/>
                <w:color w:val="000000" w:themeColor="text1"/>
                <w:sz w:val="16"/>
                <w:szCs w:val="16"/>
                <w:lang w:val="en-GB" w:eastAsia="nl-BE"/>
              </w:rPr>
            </w:pPr>
            <w:r>
              <w:rPr>
                <w:rFonts w:ascii="Tahoma" w:eastAsia="Times New Roman" w:hAnsi="Tahoma" w:cs="Tahoma"/>
                <w:color w:val="000000" w:themeColor="text1"/>
                <w:sz w:val="16"/>
                <w:szCs w:val="16"/>
                <w:lang w:eastAsia="nl-BE"/>
              </w:rPr>
              <w:t>n.a.</w:t>
            </w:r>
          </w:p>
        </w:tc>
        <w:tc>
          <w:tcPr>
            <w:tcW w:w="1559" w:type="dxa"/>
            <w:vMerge/>
          </w:tcPr>
          <w:p w:rsidR="00F7564F" w:rsidRPr="000162D6" w:rsidRDefault="00F7564F" w:rsidP="009E2ECA">
            <w:pPr>
              <w:jc w:val="center"/>
              <w:rPr>
                <w:rFonts w:ascii="Tahoma" w:eastAsia="Times New Roman" w:hAnsi="Tahoma" w:cs="Tahoma"/>
                <w:color w:val="000000" w:themeColor="text1"/>
                <w:sz w:val="16"/>
                <w:szCs w:val="16"/>
                <w:lang w:eastAsia="nl-BE"/>
              </w:rPr>
            </w:pPr>
          </w:p>
        </w:tc>
      </w:tr>
    </w:tbl>
    <w:p w:rsidR="00DD33AB" w:rsidRPr="00F7564F" w:rsidRDefault="00DD33AB" w:rsidP="00F7564F">
      <w:pPr>
        <w:rPr>
          <w:rFonts w:ascii="Tahoma" w:eastAsia="Times New Roman" w:hAnsi="Tahoma" w:cs="Tahoma"/>
          <w:sz w:val="16"/>
          <w:szCs w:val="16"/>
          <w:highlight w:val="yellow"/>
          <w:lang w:eastAsia="nl-BE"/>
        </w:rPr>
      </w:pPr>
    </w:p>
    <w:p w:rsidR="003E127E" w:rsidRDefault="003E127E" w:rsidP="003E127E">
      <w:pPr>
        <w:pStyle w:val="Lijstalinea"/>
        <w:numPr>
          <w:ilvl w:val="0"/>
          <w:numId w:val="9"/>
        </w:numPr>
        <w:rPr>
          <w:rFonts w:ascii="Tahoma" w:eastAsia="Times New Roman" w:hAnsi="Tahoma" w:cs="Tahoma"/>
          <w:sz w:val="16"/>
          <w:szCs w:val="16"/>
          <w:lang w:val="de-DE" w:eastAsia="nl-BE"/>
        </w:rPr>
      </w:pPr>
      <w:r w:rsidRPr="003E127E">
        <w:rPr>
          <w:rFonts w:ascii="Tahoma" w:eastAsia="Times New Roman" w:hAnsi="Tahoma" w:cs="Tahoma"/>
          <w:sz w:val="16"/>
          <w:szCs w:val="16"/>
          <w:lang w:val="de-DE" w:eastAsia="nl-BE"/>
        </w:rPr>
        <w:t xml:space="preserve">Die Innenseite der Kasten wird endbearbeitet mit einem Aluminiumprofil, mit fester Höhe von </w:t>
      </w:r>
      <w:r w:rsidRPr="003E127E">
        <w:rPr>
          <w:rFonts w:ascii="Tahoma" w:eastAsia="Times New Roman" w:hAnsi="Tahoma" w:cs="Tahoma"/>
          <w:sz w:val="16"/>
          <w:szCs w:val="16"/>
          <w:u w:val="single"/>
          <w:lang w:val="de-DE" w:eastAsia="nl-BE"/>
        </w:rPr>
        <w:t>118 mm</w:t>
      </w:r>
    </w:p>
    <w:p w:rsidR="004078E5" w:rsidRPr="003E127E" w:rsidRDefault="004078E5" w:rsidP="003E127E">
      <w:pPr>
        <w:pStyle w:val="Lijstalinea"/>
        <w:numPr>
          <w:ilvl w:val="0"/>
          <w:numId w:val="9"/>
        </w:numPr>
        <w:rPr>
          <w:rFonts w:ascii="Tahoma" w:eastAsia="Times New Roman" w:hAnsi="Tahoma" w:cs="Tahoma"/>
          <w:sz w:val="16"/>
          <w:szCs w:val="16"/>
          <w:lang w:val="de-DE" w:eastAsia="nl-BE"/>
        </w:rPr>
      </w:pPr>
      <w:r w:rsidRPr="003E127E">
        <w:rPr>
          <w:rFonts w:ascii="Tahoma" w:eastAsia="Times New Roman" w:hAnsi="Tahoma" w:cs="Tahoma"/>
          <w:sz w:val="16"/>
          <w:szCs w:val="16"/>
          <w:lang w:val="de-DE" w:eastAsia="nl-BE"/>
        </w:rPr>
        <w:t xml:space="preserve">Die Kassette wird aus PVC-Profilen </w:t>
      </w:r>
      <w:r w:rsidR="00DB0CC1" w:rsidRPr="003E127E">
        <w:rPr>
          <w:rFonts w:ascii="Tahoma" w:eastAsia="Times New Roman" w:hAnsi="Tahoma" w:cs="Tahoma"/>
          <w:sz w:val="16"/>
          <w:szCs w:val="16"/>
          <w:lang w:val="de-DE" w:eastAsia="nl-BE"/>
        </w:rPr>
        <w:t>gebildet; z</w:t>
      </w:r>
      <w:r w:rsidRPr="003E127E">
        <w:rPr>
          <w:rFonts w:ascii="Tahoma" w:eastAsia="Times New Roman" w:hAnsi="Tahoma" w:cs="Tahoma"/>
          <w:sz w:val="16"/>
          <w:szCs w:val="16"/>
          <w:lang w:val="de-DE" w:eastAsia="nl-BE"/>
        </w:rPr>
        <w:t>um Abschluss dieser PVC-Kassette dienen</w:t>
      </w:r>
      <w:r w:rsidR="00DB0CC1" w:rsidRPr="003E127E">
        <w:rPr>
          <w:rFonts w:ascii="Tahoma" w:eastAsia="Times New Roman" w:hAnsi="Tahoma" w:cs="Tahoma"/>
          <w:sz w:val="16"/>
          <w:szCs w:val="16"/>
          <w:lang w:val="de-DE" w:eastAsia="nl-BE"/>
        </w:rPr>
        <w:t xml:space="preserve"> 2 extrudierte Aluminiumprofile</w:t>
      </w:r>
    </w:p>
    <w:p w:rsidR="00DB0CC1" w:rsidRPr="003E127E" w:rsidRDefault="003E127E" w:rsidP="003E127E">
      <w:pPr>
        <w:pStyle w:val="Lijstalinea"/>
        <w:numPr>
          <w:ilvl w:val="0"/>
          <w:numId w:val="9"/>
        </w:numPr>
        <w:spacing w:after="200" w:line="276" w:lineRule="auto"/>
        <w:rPr>
          <w:rFonts w:ascii="Tahoma" w:eastAsia="Times New Roman" w:hAnsi="Tahoma" w:cs="Tahoma"/>
          <w:sz w:val="16"/>
          <w:szCs w:val="16"/>
          <w:lang w:val="de-DE" w:eastAsia="nl-BE"/>
        </w:rPr>
      </w:pPr>
      <w:r w:rsidRPr="003E127E">
        <w:rPr>
          <w:rFonts w:ascii="Tahoma" w:eastAsia="Times New Roman" w:hAnsi="Tahoma" w:cs="Tahoma"/>
          <w:sz w:val="16"/>
          <w:szCs w:val="16"/>
          <w:lang w:val="de-DE" w:eastAsia="nl-BE"/>
        </w:rPr>
        <w:t xml:space="preserve">Innen- und Außenprofile sind gefertigt in </w:t>
      </w:r>
      <w:proofErr w:type="spellStart"/>
      <w:r w:rsidRPr="003E127E">
        <w:rPr>
          <w:rFonts w:ascii="Tahoma" w:eastAsia="Times New Roman" w:hAnsi="Tahoma" w:cs="Tahoma"/>
          <w:sz w:val="16"/>
          <w:szCs w:val="16"/>
          <w:lang w:val="de-DE" w:eastAsia="nl-BE"/>
        </w:rPr>
        <w:t>AlMgSi</w:t>
      </w:r>
      <w:proofErr w:type="spellEnd"/>
      <w:r w:rsidRPr="003E127E">
        <w:rPr>
          <w:rFonts w:ascii="Tahoma" w:eastAsia="Times New Roman" w:hAnsi="Tahoma" w:cs="Tahoma"/>
          <w:sz w:val="16"/>
          <w:szCs w:val="16"/>
          <w:lang w:val="de-DE" w:eastAsia="nl-BE"/>
        </w:rPr>
        <w:t xml:space="preserve"> 0,5</w:t>
      </w:r>
    </w:p>
    <w:p w:rsidR="00DB0CC1" w:rsidRPr="003E127E" w:rsidRDefault="003E127E" w:rsidP="003E127E">
      <w:pPr>
        <w:pStyle w:val="Lijstalinea"/>
        <w:numPr>
          <w:ilvl w:val="1"/>
          <w:numId w:val="9"/>
        </w:numPr>
        <w:spacing w:after="200" w:line="276" w:lineRule="auto"/>
        <w:rPr>
          <w:rFonts w:ascii="Tahoma" w:eastAsia="Times New Roman" w:hAnsi="Tahoma" w:cs="Tahoma"/>
          <w:color w:val="FF0000"/>
          <w:sz w:val="16"/>
          <w:szCs w:val="16"/>
          <w:lang w:val="de-DE" w:eastAsia="nl-BE"/>
        </w:rPr>
      </w:pPr>
      <w:r w:rsidRPr="003E127E">
        <w:rPr>
          <w:rFonts w:ascii="Tahoma" w:eastAsia="Times New Roman" w:hAnsi="Tahoma" w:cs="Tahoma"/>
          <w:color w:val="FF0000"/>
          <w:sz w:val="16"/>
          <w:szCs w:val="16"/>
          <w:lang w:val="de-DE" w:eastAsia="nl-BE"/>
        </w:rPr>
        <w:t>anodisiert (20 Mikron)</w:t>
      </w:r>
    </w:p>
    <w:p w:rsidR="00DB0CC1" w:rsidRPr="003E127E" w:rsidRDefault="003E127E" w:rsidP="003E127E">
      <w:pPr>
        <w:pStyle w:val="Lijstalinea"/>
        <w:numPr>
          <w:ilvl w:val="1"/>
          <w:numId w:val="9"/>
        </w:numPr>
        <w:spacing w:after="200" w:line="276" w:lineRule="auto"/>
        <w:rPr>
          <w:rFonts w:ascii="Tahoma" w:eastAsia="Times New Roman" w:hAnsi="Tahoma" w:cs="Tahoma"/>
          <w:color w:val="FF0000"/>
          <w:sz w:val="16"/>
          <w:szCs w:val="16"/>
          <w:lang w:val="de-DE" w:eastAsia="nl-BE"/>
        </w:rPr>
      </w:pPr>
      <w:r w:rsidRPr="003E127E">
        <w:rPr>
          <w:rFonts w:ascii="Tahoma" w:eastAsia="Times New Roman" w:hAnsi="Tahoma" w:cs="Tahoma"/>
          <w:color w:val="FF0000"/>
          <w:sz w:val="16"/>
          <w:szCs w:val="16"/>
          <w:lang w:val="de-DE" w:eastAsia="nl-BE"/>
        </w:rPr>
        <w:t xml:space="preserve">pulverbeschichtet (60-80 Mikron), verfügbar in der gleichen Farbe wie die Tischlerarbeiten </w:t>
      </w:r>
    </w:p>
    <w:p w:rsidR="004078E5" w:rsidRPr="003E127E" w:rsidRDefault="004078E5" w:rsidP="004078E5">
      <w:pPr>
        <w:pStyle w:val="Lijstalinea"/>
        <w:numPr>
          <w:ilvl w:val="0"/>
          <w:numId w:val="9"/>
        </w:numPr>
        <w:rPr>
          <w:rFonts w:ascii="Tahoma" w:eastAsia="Times New Roman" w:hAnsi="Tahoma" w:cs="Tahoma"/>
          <w:sz w:val="16"/>
          <w:szCs w:val="16"/>
          <w:lang w:val="de-DE" w:eastAsia="nl-BE"/>
        </w:rPr>
      </w:pPr>
      <w:r w:rsidRPr="003E127E">
        <w:rPr>
          <w:rFonts w:ascii="Tahoma" w:eastAsia="Times New Roman" w:hAnsi="Tahoma" w:cs="Tahoma"/>
          <w:sz w:val="16"/>
          <w:szCs w:val="16"/>
          <w:lang w:val="de-DE" w:eastAsia="nl-BE"/>
        </w:rPr>
        <w:t>Die Seiten der Kassette sind versehen mit dem weiblichen Teil der „</w:t>
      </w:r>
      <w:proofErr w:type="spellStart"/>
      <w:r w:rsidRPr="003E127E">
        <w:rPr>
          <w:rFonts w:ascii="Tahoma" w:eastAsia="Times New Roman" w:hAnsi="Tahoma" w:cs="Tahoma"/>
          <w:sz w:val="16"/>
          <w:szCs w:val="16"/>
          <w:lang w:val="de-DE" w:eastAsia="nl-BE"/>
        </w:rPr>
        <w:t>Connect&amp;Go</w:t>
      </w:r>
      <w:r w:rsidR="00DA7272" w:rsidRPr="003E127E">
        <w:rPr>
          <w:rFonts w:ascii="Tahoma" w:eastAsia="Times New Roman" w:hAnsi="Tahoma" w:cs="Tahoma"/>
          <w:sz w:val="16"/>
          <w:szCs w:val="16"/>
          <w:lang w:val="de-DE" w:eastAsia="nl-BE"/>
        </w:rPr>
        <w:t>-Technologie</w:t>
      </w:r>
      <w:proofErr w:type="spellEnd"/>
      <w:r w:rsidR="00DA7272" w:rsidRPr="003E127E">
        <w:rPr>
          <w:rFonts w:ascii="Tahoma" w:eastAsia="Times New Roman" w:hAnsi="Tahoma" w:cs="Tahoma"/>
          <w:sz w:val="16"/>
          <w:szCs w:val="16"/>
          <w:lang w:val="de-DE" w:eastAsia="nl-BE"/>
        </w:rPr>
        <w:t>“</w:t>
      </w:r>
    </w:p>
    <w:p w:rsidR="004078E5" w:rsidRPr="00DA7272" w:rsidRDefault="004078E5" w:rsidP="004078E5">
      <w:pPr>
        <w:pStyle w:val="Lijstalinea"/>
        <w:numPr>
          <w:ilvl w:val="0"/>
          <w:numId w:val="9"/>
        </w:numPr>
        <w:rPr>
          <w:rFonts w:ascii="Tahoma" w:eastAsia="Times New Roman" w:hAnsi="Tahoma" w:cs="Tahoma"/>
          <w:sz w:val="16"/>
          <w:szCs w:val="16"/>
          <w:lang w:val="de-DE" w:eastAsia="nl-BE"/>
        </w:rPr>
      </w:pPr>
      <w:r w:rsidRPr="003E127E">
        <w:rPr>
          <w:rFonts w:ascii="Tahoma" w:eastAsia="Times New Roman" w:hAnsi="Tahoma" w:cs="Tahoma"/>
          <w:sz w:val="16"/>
          <w:szCs w:val="16"/>
          <w:lang w:val="de-DE" w:eastAsia="nl-BE"/>
        </w:rPr>
        <w:t>Der Kasten ist von einem internen Luftkanal versehen, durch den die einkommende Luft geführt wird. Dieser Kanal hat immer denselben Durchlass</w:t>
      </w:r>
      <w:r w:rsidRPr="00DA7272">
        <w:rPr>
          <w:rFonts w:ascii="Tahoma" w:eastAsia="Times New Roman" w:hAnsi="Tahoma" w:cs="Tahoma"/>
          <w:sz w:val="16"/>
          <w:szCs w:val="16"/>
          <w:lang w:val="de-DE" w:eastAsia="nl-BE"/>
        </w:rPr>
        <w:t xml:space="preserve"> wodurch, unabhängig vom Durchmesser der Tuchwelle und/oder die Höhe der Screen, der Volumenstrom derselbe bleibt.</w:t>
      </w:r>
      <w:r w:rsidR="00DD33AB" w:rsidRPr="00DA7272">
        <w:rPr>
          <w:rFonts w:ascii="Tahoma" w:eastAsia="Times New Roman" w:hAnsi="Tahoma" w:cs="Tahoma"/>
          <w:sz w:val="16"/>
          <w:szCs w:val="16"/>
          <w:lang w:val="de-DE" w:eastAsia="nl-BE"/>
        </w:rPr>
        <w:t xml:space="preserve"> </w:t>
      </w:r>
    </w:p>
    <w:p w:rsidR="008D1D27" w:rsidRPr="00DA7272" w:rsidRDefault="00DD33AB" w:rsidP="008D1D27">
      <w:pPr>
        <w:pStyle w:val="Lijstalinea"/>
        <w:numPr>
          <w:ilvl w:val="0"/>
          <w:numId w:val="9"/>
        </w:numPr>
        <w:rPr>
          <w:rFonts w:ascii="Tahoma" w:eastAsia="Times New Roman" w:hAnsi="Tahoma" w:cs="Tahoma"/>
          <w:sz w:val="16"/>
          <w:szCs w:val="16"/>
          <w:lang w:val="de-DE" w:eastAsia="nl-BE"/>
        </w:rPr>
      </w:pPr>
      <w:r w:rsidRPr="00DA7272">
        <w:rPr>
          <w:rFonts w:ascii="Tahoma" w:eastAsia="Times New Roman" w:hAnsi="Tahoma" w:cs="Tahoma"/>
          <w:sz w:val="16"/>
          <w:szCs w:val="16"/>
          <w:lang w:val="de-DE" w:eastAsia="nl-BE"/>
        </w:rPr>
        <w:t>Die I</w:t>
      </w:r>
      <w:r w:rsidR="008D1D27" w:rsidRPr="00DA7272">
        <w:rPr>
          <w:rFonts w:ascii="Tahoma" w:eastAsia="Times New Roman" w:hAnsi="Tahoma" w:cs="Tahoma"/>
          <w:sz w:val="16"/>
          <w:szCs w:val="16"/>
          <w:lang w:val="de-DE" w:eastAsia="nl-BE"/>
        </w:rPr>
        <w:t xml:space="preserve">nnenklappe (Aluminium) lenkt die einströmende Luft nach oben: </w:t>
      </w:r>
      <w:proofErr w:type="spellStart"/>
      <w:r w:rsidR="008D1D27" w:rsidRPr="00DA7272">
        <w:rPr>
          <w:rFonts w:ascii="Tahoma" w:eastAsia="Times New Roman" w:hAnsi="Tahoma" w:cs="Tahoma"/>
          <w:sz w:val="16"/>
          <w:szCs w:val="16"/>
          <w:u w:val="single"/>
          <w:lang w:val="de-DE" w:eastAsia="nl-BE"/>
        </w:rPr>
        <w:t>Coanda</w:t>
      </w:r>
      <w:proofErr w:type="spellEnd"/>
      <w:r w:rsidR="008D1D27" w:rsidRPr="00DA7272">
        <w:rPr>
          <w:rFonts w:ascii="Tahoma" w:eastAsia="Times New Roman" w:hAnsi="Tahoma" w:cs="Tahoma"/>
          <w:sz w:val="16"/>
          <w:szCs w:val="16"/>
          <w:u w:val="single"/>
          <w:lang w:val="de-DE" w:eastAsia="nl-BE"/>
        </w:rPr>
        <w:t>-Effekt</w:t>
      </w:r>
    </w:p>
    <w:p w:rsidR="000415B4" w:rsidRPr="00DA7272" w:rsidRDefault="00FB1C56" w:rsidP="000415B4">
      <w:pPr>
        <w:pStyle w:val="Lijstalinea"/>
        <w:numPr>
          <w:ilvl w:val="0"/>
          <w:numId w:val="9"/>
        </w:numPr>
        <w:rPr>
          <w:rFonts w:ascii="Tahoma" w:eastAsia="Times New Roman" w:hAnsi="Tahoma" w:cs="Tahoma"/>
          <w:sz w:val="16"/>
          <w:szCs w:val="16"/>
          <w:lang w:val="de-DE" w:eastAsia="nl-BE"/>
        </w:rPr>
      </w:pPr>
      <w:r w:rsidRPr="00DA7272">
        <w:rPr>
          <w:rFonts w:ascii="Tahoma" w:eastAsia="Times New Roman" w:hAnsi="Tahoma" w:cs="Tahoma"/>
          <w:sz w:val="16"/>
          <w:szCs w:val="16"/>
          <w:lang w:val="de-DE" w:eastAsia="nl-BE"/>
        </w:rPr>
        <w:t xml:space="preserve">Der Luftstrom ist </w:t>
      </w:r>
      <w:r w:rsidRPr="00DA7272">
        <w:rPr>
          <w:rFonts w:ascii="Tahoma" w:eastAsia="Times New Roman" w:hAnsi="Tahoma" w:cs="Tahoma"/>
          <w:sz w:val="16"/>
          <w:szCs w:val="16"/>
          <w:u w:val="single"/>
          <w:lang w:val="de-DE" w:eastAsia="nl-BE"/>
        </w:rPr>
        <w:t>getrennt</w:t>
      </w:r>
      <w:r w:rsidRPr="00DA7272">
        <w:rPr>
          <w:rFonts w:ascii="Tahoma" w:eastAsia="Times New Roman" w:hAnsi="Tahoma" w:cs="Tahoma"/>
          <w:sz w:val="16"/>
          <w:szCs w:val="16"/>
          <w:lang w:val="de-DE" w:eastAsia="nl-BE"/>
        </w:rPr>
        <w:t xml:space="preserve"> vom Tuch durch ein </w:t>
      </w:r>
      <w:r w:rsidR="00AB2A1D">
        <w:fldChar w:fldCharType="begin"/>
      </w:r>
      <w:r w:rsidR="00AB2A1D" w:rsidRPr="00AB2A1D">
        <w:rPr>
          <w:lang w:val="de-DE"/>
        </w:rPr>
        <w:instrText xml:space="preserve"> HYPERLINK "https://www.google.be/search?biw=1600&amp;bih=805&amp;q=Abdeckungsprofil&amp;spell=1&amp;sa=X&amp;ei=h8ZQVMynBs_iaqOxAg&amp;ved=0CBgQvwUoAA" </w:instrText>
      </w:r>
      <w:r w:rsidR="00AB2A1D">
        <w:fldChar w:fldCharType="separate"/>
      </w:r>
      <w:r w:rsidR="006E1468" w:rsidRPr="00DA7272">
        <w:rPr>
          <w:rFonts w:ascii="Tahoma" w:eastAsia="Times New Roman" w:hAnsi="Tahoma" w:cs="Tahoma"/>
          <w:sz w:val="16"/>
          <w:szCs w:val="16"/>
          <w:lang w:val="de-DE" w:eastAsia="nl-BE"/>
        </w:rPr>
        <w:t>Abdeckungsprofil</w:t>
      </w:r>
      <w:r w:rsidR="00AB2A1D">
        <w:rPr>
          <w:rFonts w:ascii="Tahoma" w:eastAsia="Times New Roman" w:hAnsi="Tahoma" w:cs="Tahoma"/>
          <w:sz w:val="16"/>
          <w:szCs w:val="16"/>
          <w:lang w:val="de-DE" w:eastAsia="nl-BE"/>
        </w:rPr>
        <w:fldChar w:fldCharType="end"/>
      </w:r>
      <w:r w:rsidR="006E1468" w:rsidRPr="00DA7272">
        <w:rPr>
          <w:rFonts w:ascii="Tahoma" w:eastAsia="Times New Roman" w:hAnsi="Tahoma" w:cs="Tahoma"/>
          <w:sz w:val="16"/>
          <w:szCs w:val="16"/>
          <w:lang w:val="de-DE" w:eastAsia="nl-BE"/>
        </w:rPr>
        <w:t xml:space="preserve"> </w:t>
      </w:r>
      <w:r w:rsidR="00F26424" w:rsidRPr="00DA7272">
        <w:rPr>
          <w:rFonts w:ascii="Tahoma" w:eastAsia="Times New Roman" w:hAnsi="Tahoma" w:cs="Tahoma"/>
          <w:sz w:val="16"/>
          <w:szCs w:val="16"/>
          <w:lang w:val="de-DE" w:eastAsia="nl-BE"/>
        </w:rPr>
        <w:t>oben die Tuchwelle</w:t>
      </w:r>
    </w:p>
    <w:p w:rsidR="00BF66DD" w:rsidRPr="00DA7272" w:rsidRDefault="000415B4" w:rsidP="000415B4">
      <w:pPr>
        <w:pStyle w:val="Lijstalinea"/>
        <w:numPr>
          <w:ilvl w:val="0"/>
          <w:numId w:val="9"/>
        </w:numPr>
        <w:rPr>
          <w:rFonts w:ascii="Tahoma" w:eastAsia="Times New Roman" w:hAnsi="Tahoma" w:cs="Tahoma"/>
          <w:sz w:val="16"/>
          <w:szCs w:val="16"/>
          <w:lang w:val="de-DE" w:eastAsia="nl-BE"/>
        </w:rPr>
      </w:pPr>
      <w:r w:rsidRPr="00DA7272">
        <w:rPr>
          <w:rFonts w:ascii="Tahoma" w:eastAsia="Times New Roman" w:hAnsi="Tahoma" w:cs="Tahoma"/>
          <w:sz w:val="16"/>
          <w:szCs w:val="16"/>
          <w:lang w:val="de-DE" w:eastAsia="nl-BE"/>
        </w:rPr>
        <w:t xml:space="preserve">Am Ende die Innenklappe, schließt die selbstregelnder Kunststoffklappe sich automatisch mit (keine Durchgang der Luft) </w:t>
      </w:r>
    </w:p>
    <w:p w:rsidR="003E127E" w:rsidRDefault="004078E5" w:rsidP="003E127E">
      <w:pPr>
        <w:pStyle w:val="Lijstalinea"/>
        <w:numPr>
          <w:ilvl w:val="0"/>
          <w:numId w:val="9"/>
        </w:numPr>
        <w:ind w:left="765" w:hanging="357"/>
        <w:contextualSpacing w:val="0"/>
        <w:rPr>
          <w:rFonts w:ascii="Tahoma" w:eastAsia="Times New Roman" w:hAnsi="Tahoma" w:cs="Tahoma"/>
          <w:sz w:val="16"/>
          <w:szCs w:val="16"/>
          <w:lang w:val="de-DE" w:eastAsia="nl-BE"/>
        </w:rPr>
      </w:pPr>
      <w:r w:rsidRPr="00DA7272">
        <w:rPr>
          <w:rFonts w:ascii="Tahoma" w:eastAsia="Times New Roman" w:hAnsi="Tahoma" w:cs="Tahoma"/>
          <w:sz w:val="16"/>
          <w:szCs w:val="16"/>
          <w:lang w:val="de-DE" w:eastAsia="nl-BE"/>
        </w:rPr>
        <w:t>Unter der Screen-Welle sind an der Kassettenöffnung Bürsten angebracht, wodurch Schmutz, Wind und Lärm reduziert werden</w:t>
      </w:r>
    </w:p>
    <w:p w:rsidR="00DD33AB" w:rsidRPr="003E127E" w:rsidRDefault="003E127E" w:rsidP="003E127E">
      <w:pPr>
        <w:pStyle w:val="Lijstalinea"/>
        <w:numPr>
          <w:ilvl w:val="0"/>
          <w:numId w:val="9"/>
        </w:numPr>
        <w:ind w:left="765" w:hanging="357"/>
        <w:contextualSpacing w:val="0"/>
        <w:rPr>
          <w:rFonts w:ascii="Tahoma" w:eastAsia="Times New Roman" w:hAnsi="Tahoma" w:cs="Tahoma"/>
          <w:sz w:val="16"/>
          <w:szCs w:val="16"/>
          <w:lang w:val="de-DE" w:eastAsia="nl-BE"/>
        </w:rPr>
      </w:pPr>
      <w:r w:rsidRPr="003E127E">
        <w:rPr>
          <w:rFonts w:ascii="Tahoma" w:eastAsia="Times New Roman" w:hAnsi="Tahoma" w:cs="Tahoma"/>
          <w:sz w:val="16"/>
          <w:szCs w:val="16"/>
          <w:lang w:val="de-DE" w:eastAsia="nl-BE"/>
        </w:rPr>
        <w:t xml:space="preserve">Insektenhemmendes Profil im Kasten (2,9 x 23,2 und 2,9 x 12,3 mm </w:t>
      </w:r>
      <w:proofErr w:type="spellStart"/>
      <w:r w:rsidRPr="003E127E">
        <w:rPr>
          <w:rFonts w:ascii="Tahoma" w:eastAsia="Times New Roman" w:hAnsi="Tahoma" w:cs="Tahoma"/>
          <w:sz w:val="16"/>
          <w:szCs w:val="16"/>
          <w:lang w:val="de-DE" w:eastAsia="nl-BE"/>
        </w:rPr>
        <w:t>Maschung</w:t>
      </w:r>
      <w:proofErr w:type="spellEnd"/>
      <w:r w:rsidRPr="003E127E">
        <w:rPr>
          <w:rFonts w:ascii="Tahoma" w:eastAsia="Times New Roman" w:hAnsi="Tahoma" w:cs="Tahoma"/>
          <w:sz w:val="16"/>
          <w:szCs w:val="16"/>
          <w:lang w:val="de-DE" w:eastAsia="nl-BE"/>
        </w:rPr>
        <w:t>)</w:t>
      </w:r>
    </w:p>
    <w:p w:rsidR="00984068" w:rsidRDefault="00984068" w:rsidP="001F3141">
      <w:pPr>
        <w:spacing w:after="120"/>
        <w:rPr>
          <w:rFonts w:ascii="Tahoma" w:eastAsia="Times New Roman" w:hAnsi="Tahoma" w:cs="Tahoma"/>
          <w:b/>
          <w:bCs/>
          <w:sz w:val="18"/>
          <w:szCs w:val="18"/>
          <w:u w:val="single"/>
          <w:lang w:val="de-DE" w:eastAsia="nl-BE"/>
        </w:rPr>
      </w:pPr>
    </w:p>
    <w:p w:rsidR="002D570D" w:rsidRPr="003E127E" w:rsidRDefault="002D570D" w:rsidP="001F3141">
      <w:pPr>
        <w:spacing w:after="120"/>
        <w:rPr>
          <w:rFonts w:ascii="Tahoma" w:eastAsia="Times New Roman" w:hAnsi="Tahoma" w:cs="Tahoma"/>
          <w:b/>
          <w:bCs/>
          <w:sz w:val="18"/>
          <w:szCs w:val="18"/>
          <w:u w:val="single"/>
          <w:lang w:val="de-DE" w:eastAsia="nl-BE"/>
        </w:rPr>
      </w:pPr>
    </w:p>
    <w:p w:rsidR="00C454B1" w:rsidRPr="00DA7272" w:rsidRDefault="00C427C9" w:rsidP="001F3141">
      <w:pPr>
        <w:spacing w:after="120"/>
        <w:rPr>
          <w:rFonts w:ascii="Tahoma" w:hAnsi="Tahoma" w:cs="Tahoma"/>
          <w:b/>
          <w:sz w:val="18"/>
          <w:szCs w:val="18"/>
          <w:u w:val="single"/>
          <w:lang w:val="de-DE"/>
        </w:rPr>
      </w:pPr>
      <w:r w:rsidRPr="00DA7272">
        <w:rPr>
          <w:rFonts w:ascii="Tahoma" w:eastAsia="Times New Roman" w:hAnsi="Tahoma" w:cs="Tahoma"/>
          <w:b/>
          <w:bCs/>
          <w:sz w:val="18"/>
          <w:szCs w:val="18"/>
          <w:u w:val="single"/>
          <w:lang w:val="de-DE" w:eastAsia="nl-BE"/>
        </w:rPr>
        <w:t>Montage</w:t>
      </w:r>
    </w:p>
    <w:p w:rsidR="00BF66DD" w:rsidRPr="002D570D" w:rsidRDefault="002C32BF" w:rsidP="002C32BF">
      <w:pPr>
        <w:pStyle w:val="Lijstalinea"/>
        <w:numPr>
          <w:ilvl w:val="0"/>
          <w:numId w:val="14"/>
        </w:numPr>
        <w:rPr>
          <w:rFonts w:ascii="Tahoma" w:hAnsi="Tahoma" w:cs="Tahoma"/>
          <w:sz w:val="16"/>
          <w:szCs w:val="16"/>
          <w:lang w:val="de-DE"/>
        </w:rPr>
      </w:pPr>
      <w:r w:rsidRPr="002D570D">
        <w:rPr>
          <w:rFonts w:ascii="Tahoma" w:hAnsi="Tahoma" w:cs="Tahoma"/>
          <w:sz w:val="16"/>
          <w:szCs w:val="16"/>
          <w:lang w:val="de-DE"/>
        </w:rPr>
        <w:t>Dieses System ist geeignet für Aufbau oben auf dem Rahmen</w:t>
      </w:r>
    </w:p>
    <w:p w:rsidR="00BF66DD" w:rsidRPr="002D570D" w:rsidRDefault="002D570D" w:rsidP="002D570D">
      <w:pPr>
        <w:pStyle w:val="Lijstalinea"/>
        <w:numPr>
          <w:ilvl w:val="0"/>
          <w:numId w:val="14"/>
        </w:numPr>
        <w:rPr>
          <w:rFonts w:ascii="Tahoma" w:hAnsi="Tahoma" w:cs="Tahoma"/>
          <w:sz w:val="16"/>
          <w:szCs w:val="16"/>
          <w:lang w:val="de-DE"/>
        </w:rPr>
      </w:pPr>
      <w:r w:rsidRPr="002D570D">
        <w:rPr>
          <w:rFonts w:ascii="Tahoma" w:hAnsi="Tahoma" w:cs="Tahoma"/>
          <w:sz w:val="16"/>
          <w:szCs w:val="16"/>
          <w:lang w:val="de-DE"/>
        </w:rPr>
        <w:t xml:space="preserve">Das System wird einfach auf dem Rahmen montiert mittels des </w:t>
      </w:r>
      <w:r w:rsidRPr="002D570D">
        <w:rPr>
          <w:rFonts w:ascii="Tahoma" w:hAnsi="Tahoma" w:cs="Tahoma"/>
          <w:sz w:val="16"/>
          <w:szCs w:val="16"/>
          <w:u w:val="single"/>
          <w:lang w:val="de-DE"/>
        </w:rPr>
        <w:t>‘Slide‘- Prinzips</w:t>
      </w:r>
      <w:r w:rsidR="00BF66DD" w:rsidRPr="002D570D">
        <w:rPr>
          <w:rFonts w:ascii="Tahoma" w:hAnsi="Tahoma" w:cs="Tahoma"/>
          <w:sz w:val="16"/>
          <w:szCs w:val="16"/>
          <w:lang w:val="de-DE"/>
        </w:rPr>
        <w:t>:</w:t>
      </w:r>
    </w:p>
    <w:p w:rsidR="002D570D" w:rsidRPr="002D570D" w:rsidRDefault="002D570D" w:rsidP="002D570D">
      <w:pPr>
        <w:pStyle w:val="Lijstalinea"/>
        <w:numPr>
          <w:ilvl w:val="0"/>
          <w:numId w:val="13"/>
        </w:numPr>
        <w:contextualSpacing w:val="0"/>
        <w:rPr>
          <w:rFonts w:ascii="Tahoma" w:hAnsi="Tahoma" w:cs="Tahoma"/>
          <w:sz w:val="16"/>
          <w:szCs w:val="16"/>
          <w:lang w:val="de-DE"/>
        </w:rPr>
      </w:pPr>
      <w:r w:rsidRPr="002D570D">
        <w:rPr>
          <w:rFonts w:ascii="Tahoma" w:hAnsi="Tahoma" w:cs="Tahoma"/>
          <w:sz w:val="16"/>
          <w:szCs w:val="16"/>
          <w:lang w:val="de-DE"/>
        </w:rPr>
        <w:t>einfach komplett auf den Rahmen schieben mittels des Montageprofils und festschrauben</w:t>
      </w:r>
    </w:p>
    <w:p w:rsidR="00BF66DD" w:rsidRPr="002D570D" w:rsidRDefault="002D570D" w:rsidP="002D570D">
      <w:pPr>
        <w:pStyle w:val="Lijstalinea"/>
        <w:numPr>
          <w:ilvl w:val="0"/>
          <w:numId w:val="13"/>
        </w:numPr>
        <w:contextualSpacing w:val="0"/>
        <w:rPr>
          <w:rFonts w:ascii="Tahoma" w:hAnsi="Tahoma" w:cs="Tahoma"/>
          <w:sz w:val="16"/>
          <w:szCs w:val="16"/>
          <w:lang w:val="de-DE"/>
        </w:rPr>
      </w:pPr>
      <w:r w:rsidRPr="002D570D">
        <w:rPr>
          <w:rFonts w:ascii="Tahoma" w:hAnsi="Tahoma" w:cs="Tahoma"/>
          <w:sz w:val="16"/>
          <w:szCs w:val="16"/>
          <w:lang w:val="de-DE"/>
        </w:rPr>
        <w:t>Möglichkeit zur Befestigung mit Ankern oder Schraubbefestigung an der Oberseite</w:t>
      </w:r>
    </w:p>
    <w:p w:rsidR="00BF66DD" w:rsidRPr="002D570D" w:rsidRDefault="00BF66DD" w:rsidP="00BF66DD">
      <w:pPr>
        <w:pStyle w:val="Lijstalinea"/>
        <w:numPr>
          <w:ilvl w:val="0"/>
          <w:numId w:val="15"/>
        </w:numPr>
        <w:rPr>
          <w:rFonts w:ascii="Tahoma" w:hAnsi="Tahoma" w:cs="Tahoma"/>
          <w:sz w:val="16"/>
          <w:szCs w:val="16"/>
          <w:lang w:val="de-DE"/>
        </w:rPr>
      </w:pPr>
      <w:r w:rsidRPr="002D570D">
        <w:rPr>
          <w:rFonts w:ascii="Tahoma" w:hAnsi="Tahoma" w:cs="Tahoma"/>
          <w:sz w:val="16"/>
          <w:szCs w:val="16"/>
          <w:lang w:val="de-DE"/>
        </w:rPr>
        <w:t xml:space="preserve">Der Kassette ist Standard </w:t>
      </w:r>
      <w:r w:rsidR="00AB2A1D">
        <w:fldChar w:fldCharType="begin"/>
      </w:r>
      <w:r w:rsidR="00AB2A1D" w:rsidRPr="00AB2A1D">
        <w:rPr>
          <w:lang w:val="de-DE"/>
        </w:rPr>
        <w:instrText xml:space="preserve"> HYPERLINK "http://www.uitmuntend.de/woerterbuch/ausgerüstet/" </w:instrText>
      </w:r>
      <w:r w:rsidR="00AB2A1D">
        <w:fldChar w:fldCharType="separate"/>
      </w:r>
      <w:r w:rsidRPr="002D570D">
        <w:rPr>
          <w:rFonts w:ascii="Tahoma" w:hAnsi="Tahoma" w:cs="Tahoma"/>
          <w:sz w:val="16"/>
          <w:szCs w:val="16"/>
          <w:lang w:val="de-DE"/>
        </w:rPr>
        <w:t>ausgerüstet</w:t>
      </w:r>
      <w:r w:rsidR="00AB2A1D">
        <w:rPr>
          <w:rFonts w:ascii="Tahoma" w:hAnsi="Tahoma" w:cs="Tahoma"/>
          <w:sz w:val="16"/>
          <w:szCs w:val="16"/>
          <w:lang w:val="de-DE"/>
        </w:rPr>
        <w:fldChar w:fldCharType="end"/>
      </w:r>
      <w:r w:rsidRPr="002D570D">
        <w:rPr>
          <w:rFonts w:ascii="Tahoma" w:hAnsi="Tahoma" w:cs="Tahoma"/>
          <w:sz w:val="16"/>
          <w:szCs w:val="16"/>
          <w:lang w:val="de-DE"/>
        </w:rPr>
        <w:t xml:space="preserve"> mit ein </w:t>
      </w:r>
      <w:r w:rsidRPr="002D570D">
        <w:rPr>
          <w:rFonts w:ascii="Tahoma" w:hAnsi="Tahoma" w:cs="Tahoma"/>
          <w:sz w:val="16"/>
          <w:szCs w:val="16"/>
          <w:u w:val="single"/>
          <w:lang w:val="de-DE"/>
        </w:rPr>
        <w:t>Aluminium Innenprofil und Auβ</w:t>
      </w:r>
      <w:proofErr w:type="spellStart"/>
      <w:r w:rsidRPr="002D570D">
        <w:rPr>
          <w:rFonts w:ascii="Tahoma" w:hAnsi="Tahoma" w:cs="Tahoma"/>
          <w:sz w:val="16"/>
          <w:szCs w:val="16"/>
          <w:u w:val="single"/>
          <w:lang w:val="de-DE"/>
        </w:rPr>
        <w:t>enprofil</w:t>
      </w:r>
      <w:proofErr w:type="spellEnd"/>
    </w:p>
    <w:p w:rsidR="00A6347D" w:rsidRPr="002D570D" w:rsidRDefault="00DA7272" w:rsidP="00A6347D">
      <w:pPr>
        <w:pStyle w:val="Lijstalinea"/>
        <w:numPr>
          <w:ilvl w:val="0"/>
          <w:numId w:val="15"/>
        </w:numPr>
        <w:contextualSpacing w:val="0"/>
        <w:rPr>
          <w:rFonts w:ascii="Tahoma" w:eastAsia="Times New Roman" w:hAnsi="Tahoma" w:cs="Tahoma"/>
          <w:sz w:val="16"/>
          <w:szCs w:val="16"/>
          <w:u w:val="single"/>
          <w:lang w:val="de-DE" w:eastAsia="nl-BE"/>
        </w:rPr>
      </w:pPr>
      <w:r w:rsidRPr="002D570D">
        <w:rPr>
          <w:rFonts w:ascii="Tahoma" w:eastAsia="Times New Roman" w:hAnsi="Tahoma" w:cs="Tahoma"/>
          <w:sz w:val="16"/>
          <w:szCs w:val="16"/>
          <w:lang w:val="de-DE" w:eastAsia="nl-BE"/>
        </w:rPr>
        <w:t>Das Innenp</w:t>
      </w:r>
      <w:r w:rsidR="00FB1C56" w:rsidRPr="002D570D">
        <w:rPr>
          <w:rFonts w:ascii="Tahoma" w:eastAsia="Times New Roman" w:hAnsi="Tahoma" w:cs="Tahoma"/>
          <w:sz w:val="16"/>
          <w:szCs w:val="16"/>
          <w:lang w:val="de-DE" w:eastAsia="nl-BE"/>
        </w:rPr>
        <w:t>rofil is</w:t>
      </w:r>
      <w:r w:rsidR="006C2C71" w:rsidRPr="002D570D">
        <w:rPr>
          <w:rFonts w:ascii="Tahoma" w:eastAsia="Times New Roman" w:hAnsi="Tahoma" w:cs="Tahoma"/>
          <w:sz w:val="16"/>
          <w:szCs w:val="16"/>
          <w:lang w:val="de-DE" w:eastAsia="nl-BE"/>
        </w:rPr>
        <w:t>t</w:t>
      </w:r>
      <w:r w:rsidR="00FB1C56" w:rsidRPr="002D570D">
        <w:rPr>
          <w:rFonts w:ascii="Tahoma" w:eastAsia="Times New Roman" w:hAnsi="Tahoma" w:cs="Tahoma"/>
          <w:sz w:val="16"/>
          <w:szCs w:val="16"/>
          <w:lang w:val="de-DE" w:eastAsia="nl-BE"/>
        </w:rPr>
        <w:t xml:space="preserve"> einfach zu montieren durch Klipsen und gibt ein uniforme Look in Kombination mi</w:t>
      </w:r>
      <w:r w:rsidRPr="002D570D">
        <w:rPr>
          <w:rFonts w:ascii="Tahoma" w:eastAsia="Times New Roman" w:hAnsi="Tahoma" w:cs="Tahoma"/>
          <w:sz w:val="16"/>
          <w:szCs w:val="16"/>
          <w:lang w:val="de-DE" w:eastAsia="nl-BE"/>
        </w:rPr>
        <w:t>t die Variante ohne Ventilation</w:t>
      </w:r>
    </w:p>
    <w:p w:rsidR="00AE6E5B" w:rsidRPr="00DA7272" w:rsidRDefault="00AE6E5B" w:rsidP="00A6347D">
      <w:pPr>
        <w:pStyle w:val="Lijstalinea"/>
        <w:numPr>
          <w:ilvl w:val="0"/>
          <w:numId w:val="15"/>
        </w:numPr>
        <w:contextualSpacing w:val="0"/>
        <w:rPr>
          <w:rFonts w:ascii="Tahoma" w:eastAsia="Times New Roman" w:hAnsi="Tahoma" w:cs="Tahoma"/>
          <w:sz w:val="16"/>
          <w:szCs w:val="16"/>
          <w:u w:val="single"/>
          <w:lang w:val="de-DE" w:eastAsia="nl-BE"/>
        </w:rPr>
      </w:pPr>
      <w:r w:rsidRPr="00DA7272">
        <w:rPr>
          <w:rFonts w:ascii="Tahoma" w:eastAsia="Times New Roman" w:hAnsi="Tahoma" w:cs="Tahoma"/>
          <w:sz w:val="16"/>
          <w:szCs w:val="16"/>
          <w:lang w:val="de-DE" w:eastAsia="nl-BE"/>
        </w:rPr>
        <w:t>Durch die Integration der „</w:t>
      </w:r>
      <w:proofErr w:type="spellStart"/>
      <w:r w:rsidRPr="00DA7272">
        <w:rPr>
          <w:rFonts w:ascii="Tahoma" w:eastAsia="Times New Roman" w:hAnsi="Tahoma" w:cs="Tahoma"/>
          <w:sz w:val="16"/>
          <w:szCs w:val="16"/>
          <w:u w:val="single"/>
          <w:lang w:val="de-DE" w:eastAsia="nl-BE"/>
        </w:rPr>
        <w:t>Connect&amp;</w:t>
      </w:r>
      <w:r w:rsidRPr="00DA7272">
        <w:rPr>
          <w:rFonts w:ascii="Tahoma" w:hAnsi="Tahoma" w:cs="Tahoma"/>
          <w:sz w:val="16"/>
          <w:szCs w:val="16"/>
          <w:u w:val="single"/>
          <w:lang w:val="de-DE"/>
        </w:rPr>
        <w:t>Go</w:t>
      </w:r>
      <w:r w:rsidRPr="00DA7272">
        <w:rPr>
          <w:rFonts w:ascii="Tahoma" w:eastAsia="Times New Roman" w:hAnsi="Tahoma" w:cs="Tahoma"/>
          <w:sz w:val="16"/>
          <w:szCs w:val="16"/>
          <w:u w:val="single"/>
          <w:lang w:val="de-DE" w:eastAsia="nl-BE"/>
        </w:rPr>
        <w:t>-Technologie</w:t>
      </w:r>
      <w:proofErr w:type="spellEnd"/>
      <w:r w:rsidRPr="00DA7272">
        <w:rPr>
          <w:rFonts w:ascii="Tahoma" w:eastAsia="Times New Roman" w:hAnsi="Tahoma" w:cs="Tahoma"/>
          <w:sz w:val="16"/>
          <w:szCs w:val="16"/>
          <w:lang w:val="de-DE" w:eastAsia="nl-BE"/>
        </w:rPr>
        <w:t>“ ist es möglich, erst die Kassette mit ihren Führungen zu montieren und bei Bedarf zusätzlich zu sichern und dann anschließend die Screen-Welle hereinzuschieben, wodurch die elektris</w:t>
      </w:r>
      <w:r w:rsidR="00DA7272" w:rsidRPr="00DA7272">
        <w:rPr>
          <w:rFonts w:ascii="Tahoma" w:eastAsia="Times New Roman" w:hAnsi="Tahoma" w:cs="Tahoma"/>
          <w:sz w:val="16"/>
          <w:szCs w:val="16"/>
          <w:lang w:val="de-DE" w:eastAsia="nl-BE"/>
        </w:rPr>
        <w:t>che</w:t>
      </w:r>
      <w:r w:rsidR="00DA7272" w:rsidRPr="00DA7272">
        <w:rPr>
          <w:rFonts w:ascii="Tahoma" w:eastAsia="Times New Roman" w:hAnsi="Tahoma" w:cs="Tahoma"/>
          <w:sz w:val="16"/>
          <w:szCs w:val="16"/>
          <w:lang w:val="de-DE" w:eastAsia="nl-BE"/>
        </w:rPr>
        <w:br/>
        <w:t>Verbindung hergestellt wird</w:t>
      </w:r>
    </w:p>
    <w:p w:rsidR="003E127E" w:rsidRPr="003E127E" w:rsidRDefault="003E127E" w:rsidP="003E127E">
      <w:pPr>
        <w:pStyle w:val="Lijstalinea"/>
        <w:numPr>
          <w:ilvl w:val="0"/>
          <w:numId w:val="15"/>
        </w:numPr>
        <w:contextualSpacing w:val="0"/>
        <w:rPr>
          <w:rFonts w:ascii="Tahoma" w:eastAsia="Times New Roman" w:hAnsi="Tahoma" w:cs="Tahoma"/>
          <w:sz w:val="16"/>
          <w:szCs w:val="16"/>
          <w:u w:val="single"/>
          <w:lang w:val="de-DE" w:eastAsia="nl-BE"/>
        </w:rPr>
      </w:pPr>
      <w:r w:rsidRPr="003E127E">
        <w:rPr>
          <w:rFonts w:ascii="Tahoma" w:hAnsi="Tahoma" w:cs="Tahoma"/>
          <w:sz w:val="16"/>
          <w:szCs w:val="16"/>
          <w:lang w:val="de-DE"/>
        </w:rPr>
        <w:t>Die Tuchrolle kann vorne am Kasten rausgenommen werden zur Wartung (Innenseite Interieur) ; von dieser Ansicht wird die linke oder rechte Position bestimmt</w:t>
      </w:r>
    </w:p>
    <w:p w:rsidR="00C454B1" w:rsidRPr="00DA7272" w:rsidRDefault="00DA7272" w:rsidP="003E127E">
      <w:pPr>
        <w:pStyle w:val="Lijstalinea"/>
        <w:numPr>
          <w:ilvl w:val="0"/>
          <w:numId w:val="15"/>
        </w:numPr>
        <w:contextualSpacing w:val="0"/>
        <w:rPr>
          <w:rFonts w:ascii="Tahoma" w:eastAsia="Times New Roman" w:hAnsi="Tahoma" w:cs="Tahoma"/>
          <w:sz w:val="16"/>
          <w:szCs w:val="16"/>
          <w:u w:val="single"/>
          <w:lang w:val="de-DE" w:eastAsia="nl-BE"/>
        </w:rPr>
      </w:pPr>
      <w:r w:rsidRPr="00DA7272">
        <w:rPr>
          <w:rFonts w:ascii="Tahoma" w:eastAsia="Times New Roman" w:hAnsi="Tahoma" w:cs="Tahoma"/>
          <w:sz w:val="16"/>
          <w:szCs w:val="16"/>
          <w:lang w:val="de-DE" w:eastAsia="nl-BE"/>
        </w:rPr>
        <w:t xml:space="preserve">Die </w:t>
      </w:r>
      <w:r w:rsidR="00FB1C56" w:rsidRPr="00DA7272">
        <w:rPr>
          <w:rFonts w:ascii="Tahoma" w:eastAsia="Times New Roman" w:hAnsi="Tahoma" w:cs="Tahoma"/>
          <w:sz w:val="16"/>
          <w:szCs w:val="16"/>
          <w:lang w:val="de-DE" w:eastAsia="nl-BE"/>
        </w:rPr>
        <w:t xml:space="preserve">Starke und Starrheit vom Kaste, nach </w:t>
      </w:r>
      <w:r w:rsidR="006C2C71" w:rsidRPr="00DA7272">
        <w:rPr>
          <w:rFonts w:ascii="Tahoma" w:eastAsia="Times New Roman" w:hAnsi="Tahoma" w:cs="Tahoma"/>
          <w:sz w:val="16"/>
          <w:szCs w:val="16"/>
          <w:lang w:val="de-DE" w:eastAsia="nl-BE"/>
        </w:rPr>
        <w:t>Montage: Die Kaste hat</w:t>
      </w:r>
      <w:r w:rsidR="00FB1C56" w:rsidRPr="00DA7272">
        <w:rPr>
          <w:rFonts w:ascii="Tahoma" w:eastAsia="Times New Roman" w:hAnsi="Tahoma" w:cs="Tahoma"/>
          <w:sz w:val="16"/>
          <w:szCs w:val="16"/>
          <w:lang w:val="de-DE" w:eastAsia="nl-BE"/>
        </w:rPr>
        <w:t xml:space="preserve"> Doppelwandige Profile </w:t>
      </w:r>
      <w:r w:rsidR="006C2C71" w:rsidRPr="00DA7272">
        <w:rPr>
          <w:rFonts w:ascii="Tahoma" w:eastAsia="Times New Roman" w:hAnsi="Tahoma" w:cs="Tahoma"/>
          <w:sz w:val="16"/>
          <w:szCs w:val="16"/>
          <w:lang w:val="de-DE" w:eastAsia="nl-BE"/>
        </w:rPr>
        <w:t>war</w:t>
      </w:r>
      <w:r w:rsidR="00AF78DC" w:rsidRPr="00DA7272">
        <w:rPr>
          <w:rFonts w:ascii="Tahoma" w:eastAsia="Times New Roman" w:hAnsi="Tahoma" w:cs="Tahoma"/>
          <w:sz w:val="16"/>
          <w:szCs w:val="16"/>
          <w:lang w:val="de-DE" w:eastAsia="nl-BE"/>
        </w:rPr>
        <w:t xml:space="preserve"> </w:t>
      </w:r>
      <w:r w:rsidR="006C2C71" w:rsidRPr="00DA7272">
        <w:rPr>
          <w:rFonts w:ascii="Tahoma" w:eastAsia="Times New Roman" w:hAnsi="Tahoma" w:cs="Tahoma"/>
          <w:sz w:val="16"/>
          <w:szCs w:val="16"/>
          <w:lang w:val="de-DE" w:eastAsia="nl-BE"/>
        </w:rPr>
        <w:t>durch der</w:t>
      </w:r>
      <w:r w:rsidR="00FB1C56" w:rsidRPr="00DA7272">
        <w:rPr>
          <w:rFonts w:ascii="Tahoma" w:eastAsia="Times New Roman" w:hAnsi="Tahoma" w:cs="Tahoma"/>
          <w:sz w:val="16"/>
          <w:szCs w:val="16"/>
          <w:lang w:val="de-DE" w:eastAsia="nl-BE"/>
        </w:rPr>
        <w:t xml:space="preserve"> Verformung minimal ist unte</w:t>
      </w:r>
      <w:r w:rsidR="006C2C71" w:rsidRPr="00DA7272">
        <w:rPr>
          <w:rFonts w:ascii="Tahoma" w:eastAsia="Times New Roman" w:hAnsi="Tahoma" w:cs="Tahoma"/>
          <w:sz w:val="16"/>
          <w:szCs w:val="16"/>
          <w:lang w:val="de-DE" w:eastAsia="nl-BE"/>
        </w:rPr>
        <w:t>r</w:t>
      </w:r>
      <w:r w:rsidRPr="00DA7272">
        <w:rPr>
          <w:rFonts w:ascii="Tahoma" w:eastAsia="Times New Roman" w:hAnsi="Tahoma" w:cs="Tahoma"/>
          <w:sz w:val="16"/>
          <w:szCs w:val="16"/>
          <w:lang w:val="de-DE" w:eastAsia="nl-BE"/>
        </w:rPr>
        <w:t xml:space="preserve"> starke Besteuerung</w:t>
      </w:r>
      <w:r w:rsidR="00FB1C56" w:rsidRPr="00DA7272">
        <w:rPr>
          <w:rFonts w:ascii="Tahoma" w:eastAsia="Times New Roman" w:hAnsi="Tahoma" w:cs="Tahoma"/>
          <w:sz w:val="16"/>
          <w:szCs w:val="16"/>
          <w:lang w:val="de-DE" w:eastAsia="nl-BE"/>
        </w:rPr>
        <w:t xml:space="preserve"> (</w:t>
      </w:r>
      <w:proofErr w:type="spellStart"/>
      <w:r w:rsidR="00FB1C56" w:rsidRPr="00DA7272">
        <w:rPr>
          <w:rFonts w:ascii="Tahoma" w:eastAsia="Times New Roman" w:hAnsi="Tahoma" w:cs="Tahoma"/>
          <w:sz w:val="16"/>
          <w:szCs w:val="16"/>
          <w:lang w:val="de-DE" w:eastAsia="nl-BE"/>
        </w:rPr>
        <w:t>cfr</w:t>
      </w:r>
      <w:proofErr w:type="spellEnd"/>
      <w:r w:rsidR="00AF78DC" w:rsidRPr="00DA7272">
        <w:rPr>
          <w:rFonts w:ascii="Tahoma" w:eastAsia="Times New Roman" w:hAnsi="Tahoma" w:cs="Tahoma"/>
          <w:sz w:val="16"/>
          <w:szCs w:val="16"/>
          <w:lang w:val="de-DE" w:eastAsia="nl-BE"/>
        </w:rPr>
        <w:t>.</w:t>
      </w:r>
      <w:r w:rsidR="00FB1C56" w:rsidRPr="00DA7272">
        <w:rPr>
          <w:rFonts w:ascii="Tahoma" w:eastAsia="Times New Roman" w:hAnsi="Tahoma" w:cs="Tahoma"/>
          <w:sz w:val="16"/>
          <w:szCs w:val="16"/>
          <w:lang w:val="de-DE" w:eastAsia="nl-BE"/>
        </w:rPr>
        <w:t xml:space="preserve"> Windfähigkeit STS52.0)</w:t>
      </w:r>
      <w:r w:rsidR="008322A6" w:rsidRPr="00DA7272">
        <w:rPr>
          <w:rFonts w:ascii="Tahoma" w:eastAsia="Times New Roman" w:hAnsi="Tahoma" w:cs="Tahoma"/>
          <w:sz w:val="16"/>
          <w:szCs w:val="16"/>
          <w:lang w:val="de-DE" w:eastAsia="nl-BE"/>
        </w:rPr>
        <w:br/>
      </w:r>
    </w:p>
    <w:p w:rsidR="001F3141" w:rsidRPr="00984068" w:rsidRDefault="001F3141" w:rsidP="001F3141">
      <w:pPr>
        <w:spacing w:after="120"/>
        <w:rPr>
          <w:rFonts w:ascii="Tahoma" w:eastAsia="Times New Roman" w:hAnsi="Tahoma" w:cs="Tahoma"/>
          <w:b/>
          <w:bCs/>
          <w:sz w:val="18"/>
          <w:szCs w:val="18"/>
          <w:highlight w:val="yellow"/>
          <w:u w:val="single"/>
          <w:lang w:val="de-DE" w:eastAsia="nl-BE"/>
        </w:rPr>
      </w:pPr>
    </w:p>
    <w:p w:rsidR="001F3141" w:rsidRPr="00984068" w:rsidRDefault="001F3141" w:rsidP="001F3141">
      <w:pPr>
        <w:spacing w:after="120"/>
        <w:rPr>
          <w:rFonts w:ascii="Tahoma" w:eastAsia="Times New Roman" w:hAnsi="Tahoma" w:cs="Tahoma"/>
          <w:b/>
          <w:bCs/>
          <w:sz w:val="18"/>
          <w:szCs w:val="18"/>
          <w:highlight w:val="yellow"/>
          <w:u w:val="single"/>
          <w:lang w:val="de-DE" w:eastAsia="nl-BE"/>
        </w:rPr>
      </w:pPr>
    </w:p>
    <w:p w:rsidR="001F3141" w:rsidRPr="00984068" w:rsidRDefault="001F3141" w:rsidP="001F3141">
      <w:pPr>
        <w:spacing w:after="120"/>
        <w:rPr>
          <w:rFonts w:ascii="Tahoma" w:eastAsia="Times New Roman" w:hAnsi="Tahoma" w:cs="Tahoma"/>
          <w:b/>
          <w:bCs/>
          <w:sz w:val="18"/>
          <w:szCs w:val="18"/>
          <w:highlight w:val="yellow"/>
          <w:u w:val="single"/>
          <w:lang w:val="de-DE" w:eastAsia="nl-BE"/>
        </w:rPr>
      </w:pPr>
    </w:p>
    <w:p w:rsidR="001F3141" w:rsidRPr="00984068" w:rsidRDefault="001F3141" w:rsidP="001F3141">
      <w:pPr>
        <w:spacing w:after="120"/>
        <w:rPr>
          <w:rFonts w:ascii="Tahoma" w:eastAsia="Times New Roman" w:hAnsi="Tahoma" w:cs="Tahoma"/>
          <w:b/>
          <w:bCs/>
          <w:sz w:val="18"/>
          <w:szCs w:val="18"/>
          <w:highlight w:val="yellow"/>
          <w:u w:val="single"/>
          <w:lang w:val="de-DE" w:eastAsia="nl-BE"/>
        </w:rPr>
      </w:pPr>
    </w:p>
    <w:p w:rsidR="001F3141" w:rsidRDefault="00DA7272" w:rsidP="001F3141">
      <w:pPr>
        <w:spacing w:after="120"/>
        <w:rPr>
          <w:rFonts w:ascii="Tahoma" w:eastAsia="Times New Roman" w:hAnsi="Tahoma" w:cs="Tahoma"/>
          <w:b/>
          <w:bCs/>
          <w:sz w:val="18"/>
          <w:szCs w:val="18"/>
          <w:u w:val="single"/>
          <w:lang w:eastAsia="nl-BE"/>
        </w:rPr>
      </w:pPr>
      <w:r w:rsidRPr="009C6455">
        <w:rPr>
          <w:rFonts w:ascii="Tahoma" w:eastAsia="Times New Roman" w:hAnsi="Tahoma" w:cs="Tahoma"/>
          <w:b/>
          <w:bCs/>
          <w:sz w:val="18"/>
          <w:szCs w:val="18"/>
          <w:u w:val="single"/>
          <w:lang w:eastAsia="nl-BE"/>
        </w:rPr>
        <w:lastRenderedPageBreak/>
        <w:t>Technische Daten</w:t>
      </w:r>
    </w:p>
    <w:p w:rsidR="003C32CA" w:rsidRDefault="003C32CA" w:rsidP="001F3141">
      <w:pPr>
        <w:spacing w:after="120"/>
        <w:rPr>
          <w:rFonts w:ascii="Tahoma" w:eastAsia="Times New Roman" w:hAnsi="Tahoma" w:cs="Tahoma"/>
          <w:b/>
          <w:bCs/>
          <w:sz w:val="18"/>
          <w:szCs w:val="18"/>
          <w:u w:val="single"/>
          <w:lang w:eastAsia="nl-BE"/>
        </w:rPr>
      </w:pPr>
    </w:p>
    <w:tbl>
      <w:tblPr>
        <w:tblStyle w:val="Tabelraster"/>
        <w:tblW w:w="0" w:type="auto"/>
        <w:tblLayout w:type="fixed"/>
        <w:tblLook w:val="04A0" w:firstRow="1" w:lastRow="0" w:firstColumn="1" w:lastColumn="0" w:noHBand="0" w:noVBand="1"/>
      </w:tblPr>
      <w:tblGrid>
        <w:gridCol w:w="2547"/>
        <w:gridCol w:w="1559"/>
        <w:gridCol w:w="1418"/>
        <w:gridCol w:w="1559"/>
        <w:gridCol w:w="1843"/>
      </w:tblGrid>
      <w:tr w:rsidR="003C32CA" w:rsidRPr="002610DD" w:rsidTr="009E2ECA">
        <w:tc>
          <w:tcPr>
            <w:tcW w:w="2547" w:type="dxa"/>
          </w:tcPr>
          <w:p w:rsidR="003C32CA" w:rsidRPr="002610DD" w:rsidRDefault="003C32CA" w:rsidP="009E2ECA">
            <w:pPr>
              <w:rPr>
                <w:rFonts w:ascii="Tahoma" w:hAnsi="Tahoma" w:cs="Tahoma"/>
                <w:b/>
                <w:sz w:val="16"/>
                <w:szCs w:val="16"/>
              </w:rPr>
            </w:pPr>
          </w:p>
        </w:tc>
        <w:tc>
          <w:tcPr>
            <w:tcW w:w="1559" w:type="dxa"/>
          </w:tcPr>
          <w:p w:rsidR="003C32CA" w:rsidRPr="002610DD" w:rsidRDefault="003C32CA" w:rsidP="009E2ECA">
            <w:pPr>
              <w:jc w:val="center"/>
              <w:rPr>
                <w:rFonts w:ascii="Tahoma" w:hAnsi="Tahoma" w:cs="Tahoma"/>
                <w:b/>
                <w:sz w:val="16"/>
                <w:szCs w:val="16"/>
              </w:rPr>
            </w:pPr>
            <w:r w:rsidRPr="002610DD">
              <w:rPr>
                <w:rFonts w:ascii="Tahoma" w:hAnsi="Tahoma" w:cs="Tahoma"/>
                <w:b/>
                <w:sz w:val="16"/>
                <w:szCs w:val="16"/>
              </w:rPr>
              <w:t>Medium</w:t>
            </w:r>
          </w:p>
        </w:tc>
        <w:tc>
          <w:tcPr>
            <w:tcW w:w="1418" w:type="dxa"/>
          </w:tcPr>
          <w:p w:rsidR="003C32CA" w:rsidRPr="002610DD" w:rsidRDefault="003C32CA" w:rsidP="009E2ECA">
            <w:pPr>
              <w:jc w:val="center"/>
              <w:rPr>
                <w:rFonts w:ascii="Tahoma" w:hAnsi="Tahoma" w:cs="Tahoma"/>
                <w:b/>
                <w:sz w:val="16"/>
                <w:szCs w:val="16"/>
              </w:rPr>
            </w:pPr>
            <w:r w:rsidRPr="002610DD">
              <w:rPr>
                <w:rFonts w:ascii="Tahoma" w:hAnsi="Tahoma" w:cs="Tahoma"/>
                <w:b/>
                <w:sz w:val="16"/>
                <w:szCs w:val="16"/>
              </w:rPr>
              <w:t>Large</w:t>
            </w:r>
          </w:p>
        </w:tc>
        <w:tc>
          <w:tcPr>
            <w:tcW w:w="1559" w:type="dxa"/>
          </w:tcPr>
          <w:p w:rsidR="003C32CA" w:rsidRPr="002610DD" w:rsidRDefault="003C32CA" w:rsidP="009E2ECA">
            <w:pPr>
              <w:jc w:val="center"/>
              <w:rPr>
                <w:rFonts w:ascii="Tahoma" w:hAnsi="Tahoma" w:cs="Tahoma"/>
                <w:b/>
                <w:sz w:val="16"/>
                <w:szCs w:val="16"/>
              </w:rPr>
            </w:pPr>
            <w:r w:rsidRPr="002610DD">
              <w:rPr>
                <w:rFonts w:ascii="Tahoma" w:hAnsi="Tahoma" w:cs="Tahoma"/>
                <w:b/>
                <w:sz w:val="16"/>
                <w:szCs w:val="16"/>
              </w:rPr>
              <w:t>X-Large</w:t>
            </w:r>
          </w:p>
        </w:tc>
        <w:tc>
          <w:tcPr>
            <w:tcW w:w="1843" w:type="dxa"/>
          </w:tcPr>
          <w:p w:rsidR="003C32CA" w:rsidRPr="002610DD" w:rsidRDefault="003C32CA" w:rsidP="009E2ECA">
            <w:pPr>
              <w:jc w:val="center"/>
              <w:rPr>
                <w:rFonts w:ascii="Tahoma" w:hAnsi="Tahoma" w:cs="Tahoma"/>
                <w:b/>
                <w:sz w:val="16"/>
                <w:szCs w:val="16"/>
              </w:rPr>
            </w:pPr>
            <w:r w:rsidRPr="002610DD">
              <w:rPr>
                <w:rFonts w:ascii="Tahoma" w:hAnsi="Tahoma" w:cs="Tahoma"/>
                <w:b/>
                <w:sz w:val="16"/>
                <w:szCs w:val="16"/>
              </w:rPr>
              <w:t>XX-Large</w:t>
            </w:r>
          </w:p>
        </w:tc>
      </w:tr>
      <w:tr w:rsidR="003C32CA" w:rsidRPr="002610DD" w:rsidTr="009E2ECA">
        <w:tc>
          <w:tcPr>
            <w:tcW w:w="8926" w:type="dxa"/>
            <w:gridSpan w:val="5"/>
            <w:tcBorders>
              <w:bottom w:val="single" w:sz="4" w:space="0" w:color="auto"/>
            </w:tcBorders>
            <w:shd w:val="clear" w:color="auto" w:fill="D9D9D9" w:themeFill="background1" w:themeFillShade="D9"/>
          </w:tcPr>
          <w:p w:rsidR="003C32CA" w:rsidRPr="002610DD" w:rsidRDefault="003C32CA" w:rsidP="009E2ECA">
            <w:pPr>
              <w:rPr>
                <w:rFonts w:ascii="Tahoma" w:hAnsi="Tahoma" w:cs="Tahoma"/>
                <w:sz w:val="16"/>
                <w:szCs w:val="16"/>
              </w:rPr>
            </w:pPr>
            <w:proofErr w:type="spellStart"/>
            <w:r w:rsidRPr="009C6455">
              <w:rPr>
                <w:rFonts w:ascii="Tahoma" w:hAnsi="Tahoma" w:cs="Tahoma"/>
                <w:sz w:val="16"/>
                <w:szCs w:val="16"/>
              </w:rPr>
              <w:t>Volumenstrom</w:t>
            </w:r>
            <w:proofErr w:type="spellEnd"/>
          </w:p>
        </w:tc>
      </w:tr>
      <w:tr w:rsidR="003C32CA" w:rsidRPr="003C32CA" w:rsidTr="009E2ECA">
        <w:tc>
          <w:tcPr>
            <w:tcW w:w="2547" w:type="dxa"/>
            <w:tcBorders>
              <w:top w:val="single" w:sz="4" w:space="0" w:color="auto"/>
              <w:left w:val="single" w:sz="4" w:space="0" w:color="auto"/>
              <w:bottom w:val="dotted" w:sz="4" w:space="0" w:color="auto"/>
              <w:right w:val="single" w:sz="4" w:space="0" w:color="auto"/>
            </w:tcBorders>
          </w:tcPr>
          <w:p w:rsidR="003C32CA" w:rsidRPr="003C32CA" w:rsidRDefault="003C32CA" w:rsidP="009E2ECA">
            <w:pPr>
              <w:rPr>
                <w:rFonts w:ascii="Tahoma" w:hAnsi="Tahoma" w:cs="Tahoma"/>
                <w:sz w:val="16"/>
                <w:szCs w:val="16"/>
                <w:lang w:val="de-DE"/>
              </w:rPr>
            </w:pPr>
            <w:r>
              <w:rPr>
                <w:rFonts w:ascii="Tahoma" w:hAnsi="Tahoma" w:cs="Tahoma"/>
                <w:sz w:val="16"/>
                <w:szCs w:val="16"/>
                <w:lang w:val="de-DE"/>
              </w:rPr>
              <w:t xml:space="preserve">Q bei 2 </w:t>
            </w:r>
            <w:proofErr w:type="spellStart"/>
            <w:r>
              <w:rPr>
                <w:rFonts w:ascii="Tahoma" w:hAnsi="Tahoma" w:cs="Tahoma"/>
                <w:sz w:val="16"/>
                <w:szCs w:val="16"/>
                <w:lang w:val="de-DE"/>
              </w:rPr>
              <w:t>Pa</w:t>
            </w:r>
            <w:proofErr w:type="spellEnd"/>
          </w:p>
        </w:tc>
        <w:tc>
          <w:tcPr>
            <w:tcW w:w="6379" w:type="dxa"/>
            <w:gridSpan w:val="4"/>
            <w:tcBorders>
              <w:top w:val="single" w:sz="4" w:space="0" w:color="auto"/>
              <w:left w:val="single" w:sz="4" w:space="0" w:color="auto"/>
              <w:bottom w:val="dotted" w:sz="4" w:space="0" w:color="auto"/>
              <w:right w:val="single" w:sz="4" w:space="0" w:color="auto"/>
            </w:tcBorders>
          </w:tcPr>
          <w:p w:rsidR="003C32CA" w:rsidRPr="003C32CA" w:rsidRDefault="003C32CA" w:rsidP="009E2ECA">
            <w:pPr>
              <w:rPr>
                <w:rFonts w:ascii="Tahoma" w:hAnsi="Tahoma" w:cs="Tahoma"/>
                <w:sz w:val="16"/>
                <w:szCs w:val="16"/>
                <w:lang w:val="de-DE"/>
              </w:rPr>
            </w:pPr>
          </w:p>
        </w:tc>
      </w:tr>
      <w:tr w:rsidR="003C32CA" w:rsidRPr="002610DD" w:rsidTr="009E2ECA">
        <w:tc>
          <w:tcPr>
            <w:tcW w:w="2547" w:type="dxa"/>
            <w:tcBorders>
              <w:top w:val="dotted" w:sz="4" w:space="0" w:color="auto"/>
              <w:left w:val="single" w:sz="4" w:space="0" w:color="auto"/>
              <w:bottom w:val="dotted" w:sz="4" w:space="0" w:color="auto"/>
              <w:right w:val="single" w:sz="4" w:space="0" w:color="auto"/>
            </w:tcBorders>
          </w:tcPr>
          <w:p w:rsidR="003C32CA" w:rsidRPr="002610DD" w:rsidRDefault="003C32CA" w:rsidP="009E2ECA">
            <w:pPr>
              <w:rPr>
                <w:rFonts w:ascii="Tahoma" w:hAnsi="Tahoma" w:cs="Tahoma"/>
                <w:i/>
                <w:sz w:val="16"/>
                <w:szCs w:val="16"/>
              </w:rPr>
            </w:pPr>
            <w:r w:rsidRPr="003C32CA">
              <w:rPr>
                <w:rFonts w:ascii="Tahoma" w:hAnsi="Tahoma" w:cs="Tahoma"/>
                <w:i/>
                <w:sz w:val="16"/>
                <w:szCs w:val="16"/>
                <w:lang w:val="de-DE"/>
              </w:rPr>
              <w:t xml:space="preserve">     </w:t>
            </w:r>
            <w:proofErr w:type="spellStart"/>
            <w:r w:rsidRPr="002610DD">
              <w:rPr>
                <w:rFonts w:ascii="Tahoma" w:hAnsi="Tahoma" w:cs="Tahoma"/>
                <w:i/>
                <w:sz w:val="16"/>
                <w:szCs w:val="16"/>
              </w:rPr>
              <w:t>Fixvent</w:t>
            </w:r>
            <w:proofErr w:type="spellEnd"/>
            <w:r w:rsidRPr="002610DD">
              <w:rPr>
                <w:rFonts w:ascii="Tahoma" w:hAnsi="Tahoma" w:cs="Tahoma"/>
                <w:i/>
                <w:sz w:val="16"/>
                <w:szCs w:val="16"/>
                <w:vertAlign w:val="superscript"/>
              </w:rPr>
              <w:t>®</w:t>
            </w:r>
            <w:r w:rsidRPr="002610DD">
              <w:rPr>
                <w:rFonts w:ascii="Tahoma" w:hAnsi="Tahoma" w:cs="Tahoma"/>
                <w:i/>
                <w:sz w:val="16"/>
                <w:szCs w:val="16"/>
              </w:rPr>
              <w:t xml:space="preserve"> Mono AK</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ULTRA</w:t>
            </w:r>
          </w:p>
        </w:tc>
        <w:tc>
          <w:tcPr>
            <w:tcW w:w="6379" w:type="dxa"/>
            <w:gridSpan w:val="4"/>
            <w:tcBorders>
              <w:top w:val="dotted" w:sz="4" w:space="0" w:color="auto"/>
              <w:left w:val="single" w:sz="4" w:space="0" w:color="auto"/>
              <w:bottom w:val="dotted" w:sz="4" w:space="0" w:color="auto"/>
              <w:right w:val="single" w:sz="4" w:space="0" w:color="auto"/>
            </w:tcBorders>
          </w:tcPr>
          <w:p w:rsidR="003C32CA" w:rsidRPr="002610DD" w:rsidRDefault="00DE701B" w:rsidP="00DE701B">
            <w:pPr>
              <w:jc w:val="center"/>
              <w:rPr>
                <w:rFonts w:ascii="Tahoma" w:hAnsi="Tahoma" w:cs="Tahoma"/>
                <w:sz w:val="16"/>
                <w:szCs w:val="16"/>
              </w:rPr>
            </w:pPr>
            <w:r>
              <w:rPr>
                <w:rFonts w:ascii="Tahoma" w:hAnsi="Tahoma" w:cs="Tahoma"/>
                <w:sz w:val="16"/>
                <w:szCs w:val="16"/>
              </w:rPr>
              <w:t>23,6 m³/h/m</w:t>
            </w:r>
          </w:p>
        </w:tc>
      </w:tr>
      <w:tr w:rsidR="003C32CA" w:rsidRPr="002610DD" w:rsidTr="009E2ECA">
        <w:tc>
          <w:tcPr>
            <w:tcW w:w="2547" w:type="dxa"/>
            <w:tcBorders>
              <w:top w:val="dotted" w:sz="4" w:space="0" w:color="auto"/>
              <w:left w:val="single" w:sz="4" w:space="0" w:color="auto"/>
              <w:bottom w:val="dotted" w:sz="4" w:space="0" w:color="auto"/>
              <w:right w:val="single" w:sz="4" w:space="0" w:color="auto"/>
            </w:tcBorders>
          </w:tcPr>
          <w:p w:rsidR="003C32CA" w:rsidRPr="002610DD" w:rsidRDefault="003C32CA" w:rsidP="009E2ECA">
            <w:pPr>
              <w:rPr>
                <w:rFonts w:ascii="Tahoma" w:hAnsi="Tahoma" w:cs="Tahoma"/>
                <w:i/>
                <w:sz w:val="16"/>
                <w:szCs w:val="16"/>
              </w:rPr>
            </w:pPr>
            <w:r w:rsidRPr="002610DD">
              <w:rPr>
                <w:rFonts w:ascii="Tahoma" w:hAnsi="Tahoma" w:cs="Tahoma"/>
                <w:i/>
                <w:sz w:val="16"/>
                <w:szCs w:val="16"/>
              </w:rPr>
              <w:t xml:space="preserve">     </w:t>
            </w:r>
            <w:proofErr w:type="spellStart"/>
            <w:r w:rsidRPr="002610DD">
              <w:rPr>
                <w:rFonts w:ascii="Tahoma" w:hAnsi="Tahoma" w:cs="Tahoma"/>
                <w:i/>
                <w:sz w:val="16"/>
                <w:szCs w:val="16"/>
              </w:rPr>
              <w:t>Fixvent</w:t>
            </w:r>
            <w:proofErr w:type="spellEnd"/>
            <w:r w:rsidRPr="002610DD">
              <w:rPr>
                <w:rFonts w:ascii="Tahoma" w:hAnsi="Tahoma" w:cs="Tahoma"/>
                <w:i/>
                <w:sz w:val="16"/>
                <w:szCs w:val="16"/>
                <w:vertAlign w:val="superscript"/>
              </w:rPr>
              <w:t>®</w:t>
            </w:r>
            <w:r w:rsidRPr="002610DD">
              <w:rPr>
                <w:rFonts w:ascii="Tahoma" w:hAnsi="Tahoma" w:cs="Tahoma"/>
                <w:i/>
                <w:sz w:val="16"/>
                <w:szCs w:val="16"/>
              </w:rPr>
              <w:t xml:space="preserve"> Mono UT</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ULTRA</w:t>
            </w:r>
          </w:p>
        </w:tc>
        <w:tc>
          <w:tcPr>
            <w:tcW w:w="6379" w:type="dxa"/>
            <w:gridSpan w:val="4"/>
            <w:tcBorders>
              <w:top w:val="dotted" w:sz="4" w:space="0" w:color="auto"/>
              <w:left w:val="single" w:sz="4" w:space="0" w:color="auto"/>
              <w:bottom w:val="dotted" w:sz="4" w:space="0" w:color="auto"/>
              <w:right w:val="single" w:sz="4" w:space="0" w:color="auto"/>
            </w:tcBorders>
          </w:tcPr>
          <w:p w:rsidR="003C32CA" w:rsidRPr="002610DD" w:rsidRDefault="00DE701B" w:rsidP="009E2ECA">
            <w:pPr>
              <w:jc w:val="center"/>
              <w:rPr>
                <w:rFonts w:ascii="Tahoma" w:hAnsi="Tahoma" w:cs="Tahoma"/>
                <w:sz w:val="16"/>
                <w:szCs w:val="16"/>
              </w:rPr>
            </w:pPr>
            <w:r>
              <w:rPr>
                <w:rFonts w:ascii="Tahoma" w:hAnsi="Tahoma" w:cs="Tahoma"/>
                <w:sz w:val="16"/>
                <w:szCs w:val="16"/>
              </w:rPr>
              <w:t>23,6 m³/h/m</w:t>
            </w:r>
          </w:p>
        </w:tc>
      </w:tr>
      <w:tr w:rsidR="003C32CA" w:rsidRPr="002610DD" w:rsidTr="009E2ECA">
        <w:tc>
          <w:tcPr>
            <w:tcW w:w="2547" w:type="dxa"/>
            <w:tcBorders>
              <w:top w:val="single" w:sz="4" w:space="0" w:color="auto"/>
              <w:left w:val="single" w:sz="4" w:space="0" w:color="auto"/>
              <w:bottom w:val="dotted" w:sz="4" w:space="0" w:color="auto"/>
              <w:right w:val="single" w:sz="4" w:space="0" w:color="auto"/>
            </w:tcBorders>
          </w:tcPr>
          <w:p w:rsidR="003C32CA" w:rsidRPr="002610DD" w:rsidRDefault="003C32CA" w:rsidP="003C32CA">
            <w:pPr>
              <w:rPr>
                <w:rFonts w:ascii="Tahoma" w:hAnsi="Tahoma" w:cs="Tahoma"/>
                <w:sz w:val="16"/>
                <w:szCs w:val="16"/>
              </w:rPr>
            </w:pPr>
            <w:r>
              <w:rPr>
                <w:rFonts w:ascii="Tahoma" w:hAnsi="Tahoma" w:cs="Tahoma"/>
                <w:sz w:val="16"/>
                <w:szCs w:val="16"/>
                <w:lang w:val="de-DE"/>
              </w:rPr>
              <w:t xml:space="preserve">Q bei 8 </w:t>
            </w:r>
            <w:proofErr w:type="spellStart"/>
            <w:r>
              <w:rPr>
                <w:rFonts w:ascii="Tahoma" w:hAnsi="Tahoma" w:cs="Tahoma"/>
                <w:sz w:val="16"/>
                <w:szCs w:val="16"/>
                <w:lang w:val="de-DE"/>
              </w:rPr>
              <w:t>Pa</w:t>
            </w:r>
            <w:proofErr w:type="spellEnd"/>
          </w:p>
        </w:tc>
        <w:tc>
          <w:tcPr>
            <w:tcW w:w="6379" w:type="dxa"/>
            <w:gridSpan w:val="4"/>
            <w:tcBorders>
              <w:top w:val="single" w:sz="4" w:space="0" w:color="auto"/>
              <w:left w:val="single" w:sz="4" w:space="0" w:color="auto"/>
              <w:bottom w:val="dotted" w:sz="4" w:space="0" w:color="auto"/>
              <w:right w:val="single" w:sz="4" w:space="0" w:color="auto"/>
            </w:tcBorders>
          </w:tcPr>
          <w:p w:rsidR="003C32CA" w:rsidRPr="002610DD" w:rsidRDefault="003C32CA" w:rsidP="009E2ECA">
            <w:pPr>
              <w:rPr>
                <w:rFonts w:ascii="Tahoma" w:hAnsi="Tahoma" w:cs="Tahoma"/>
                <w:sz w:val="16"/>
                <w:szCs w:val="16"/>
              </w:rPr>
            </w:pPr>
          </w:p>
        </w:tc>
      </w:tr>
      <w:tr w:rsidR="003C32CA" w:rsidRPr="002610DD" w:rsidTr="003C32CA">
        <w:tc>
          <w:tcPr>
            <w:tcW w:w="2547" w:type="dxa"/>
            <w:tcBorders>
              <w:top w:val="dotted" w:sz="4" w:space="0" w:color="auto"/>
              <w:left w:val="single" w:sz="4" w:space="0" w:color="auto"/>
              <w:bottom w:val="dotted" w:sz="4" w:space="0" w:color="auto"/>
              <w:right w:val="single" w:sz="4" w:space="0" w:color="auto"/>
            </w:tcBorders>
          </w:tcPr>
          <w:p w:rsidR="003C32CA" w:rsidRPr="002610DD" w:rsidRDefault="003C32CA" w:rsidP="009E2ECA">
            <w:pPr>
              <w:rPr>
                <w:rFonts w:ascii="Tahoma" w:hAnsi="Tahoma" w:cs="Tahoma"/>
                <w:i/>
                <w:sz w:val="16"/>
                <w:szCs w:val="16"/>
              </w:rPr>
            </w:pPr>
            <w:r w:rsidRPr="002610DD">
              <w:rPr>
                <w:rFonts w:ascii="Tahoma" w:hAnsi="Tahoma" w:cs="Tahoma"/>
                <w:i/>
                <w:sz w:val="16"/>
                <w:szCs w:val="16"/>
              </w:rPr>
              <w:t xml:space="preserve">     </w:t>
            </w:r>
            <w:proofErr w:type="spellStart"/>
            <w:r w:rsidRPr="002610DD">
              <w:rPr>
                <w:rFonts w:ascii="Tahoma" w:hAnsi="Tahoma" w:cs="Tahoma"/>
                <w:i/>
                <w:sz w:val="16"/>
                <w:szCs w:val="16"/>
              </w:rPr>
              <w:t>Fixvent</w:t>
            </w:r>
            <w:proofErr w:type="spellEnd"/>
            <w:r w:rsidRPr="002610DD">
              <w:rPr>
                <w:rFonts w:ascii="Tahoma" w:hAnsi="Tahoma" w:cs="Tahoma"/>
                <w:i/>
                <w:sz w:val="16"/>
                <w:szCs w:val="16"/>
                <w:vertAlign w:val="superscript"/>
              </w:rPr>
              <w:t>®</w:t>
            </w:r>
            <w:r w:rsidRPr="002610DD">
              <w:rPr>
                <w:rFonts w:ascii="Tahoma" w:hAnsi="Tahoma" w:cs="Tahoma"/>
                <w:i/>
                <w:sz w:val="16"/>
                <w:szCs w:val="16"/>
              </w:rPr>
              <w:t xml:space="preserve"> Mono AK</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ULTRA</w:t>
            </w:r>
          </w:p>
        </w:tc>
        <w:tc>
          <w:tcPr>
            <w:tcW w:w="6379" w:type="dxa"/>
            <w:gridSpan w:val="4"/>
            <w:tcBorders>
              <w:top w:val="dotted" w:sz="4" w:space="0" w:color="auto"/>
              <w:left w:val="single" w:sz="4" w:space="0" w:color="auto"/>
              <w:bottom w:val="dotted" w:sz="4" w:space="0" w:color="auto"/>
              <w:right w:val="single" w:sz="4" w:space="0" w:color="auto"/>
            </w:tcBorders>
          </w:tcPr>
          <w:p w:rsidR="003C32CA" w:rsidRPr="002610DD" w:rsidRDefault="00DE701B" w:rsidP="00DE701B">
            <w:pPr>
              <w:jc w:val="center"/>
              <w:rPr>
                <w:rFonts w:ascii="Tahoma" w:hAnsi="Tahoma" w:cs="Tahoma"/>
                <w:sz w:val="16"/>
                <w:szCs w:val="16"/>
              </w:rPr>
            </w:pPr>
            <w:r>
              <w:rPr>
                <w:rFonts w:ascii="Tahoma" w:hAnsi="Tahoma" w:cs="Tahoma"/>
                <w:sz w:val="16"/>
                <w:szCs w:val="16"/>
              </w:rPr>
              <w:t>31,8</w:t>
            </w:r>
            <w:r w:rsidR="003C32CA" w:rsidRPr="002610DD">
              <w:rPr>
                <w:rFonts w:ascii="Tahoma" w:hAnsi="Tahoma" w:cs="Tahoma"/>
                <w:sz w:val="16"/>
                <w:szCs w:val="16"/>
              </w:rPr>
              <w:t xml:space="preserve"> m³/h/</w:t>
            </w:r>
            <w:r>
              <w:rPr>
                <w:rFonts w:ascii="Tahoma" w:hAnsi="Tahoma" w:cs="Tahoma"/>
                <w:sz w:val="16"/>
                <w:szCs w:val="16"/>
              </w:rPr>
              <w:t>m</w:t>
            </w:r>
          </w:p>
        </w:tc>
      </w:tr>
      <w:tr w:rsidR="003C32CA" w:rsidRPr="002610DD" w:rsidTr="003C32CA">
        <w:tc>
          <w:tcPr>
            <w:tcW w:w="2547" w:type="dxa"/>
            <w:tcBorders>
              <w:top w:val="dotted" w:sz="4" w:space="0" w:color="auto"/>
              <w:left w:val="single" w:sz="4" w:space="0" w:color="auto"/>
              <w:bottom w:val="single" w:sz="4" w:space="0" w:color="auto"/>
              <w:right w:val="single" w:sz="4" w:space="0" w:color="auto"/>
            </w:tcBorders>
          </w:tcPr>
          <w:p w:rsidR="003C32CA" w:rsidRPr="002610DD" w:rsidRDefault="003C32CA" w:rsidP="009E2ECA">
            <w:pPr>
              <w:rPr>
                <w:rFonts w:ascii="Tahoma" w:hAnsi="Tahoma" w:cs="Tahoma"/>
                <w:i/>
                <w:sz w:val="16"/>
                <w:szCs w:val="16"/>
              </w:rPr>
            </w:pPr>
            <w:r w:rsidRPr="002610DD">
              <w:rPr>
                <w:rFonts w:ascii="Tahoma" w:hAnsi="Tahoma" w:cs="Tahoma"/>
                <w:i/>
                <w:sz w:val="16"/>
                <w:szCs w:val="16"/>
              </w:rPr>
              <w:t xml:space="preserve">     </w:t>
            </w:r>
            <w:proofErr w:type="spellStart"/>
            <w:r w:rsidRPr="002610DD">
              <w:rPr>
                <w:rFonts w:ascii="Tahoma" w:hAnsi="Tahoma" w:cs="Tahoma"/>
                <w:i/>
                <w:sz w:val="16"/>
                <w:szCs w:val="16"/>
              </w:rPr>
              <w:t>Fixvent</w:t>
            </w:r>
            <w:proofErr w:type="spellEnd"/>
            <w:r w:rsidRPr="002610DD">
              <w:rPr>
                <w:rFonts w:ascii="Tahoma" w:hAnsi="Tahoma" w:cs="Tahoma"/>
                <w:i/>
                <w:sz w:val="16"/>
                <w:szCs w:val="16"/>
                <w:vertAlign w:val="superscript"/>
              </w:rPr>
              <w:t>®</w:t>
            </w:r>
            <w:r w:rsidRPr="002610DD">
              <w:rPr>
                <w:rFonts w:ascii="Tahoma" w:hAnsi="Tahoma" w:cs="Tahoma"/>
                <w:i/>
                <w:sz w:val="16"/>
                <w:szCs w:val="16"/>
              </w:rPr>
              <w:t xml:space="preserve"> Mono UT</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ULTRA</w:t>
            </w:r>
          </w:p>
        </w:tc>
        <w:tc>
          <w:tcPr>
            <w:tcW w:w="6379" w:type="dxa"/>
            <w:gridSpan w:val="4"/>
            <w:tcBorders>
              <w:top w:val="dotted" w:sz="4" w:space="0" w:color="auto"/>
              <w:left w:val="single" w:sz="4" w:space="0" w:color="auto"/>
              <w:bottom w:val="single" w:sz="4" w:space="0" w:color="auto"/>
              <w:right w:val="single" w:sz="4" w:space="0" w:color="auto"/>
            </w:tcBorders>
          </w:tcPr>
          <w:p w:rsidR="003C32CA" w:rsidRPr="002610DD" w:rsidRDefault="00DE701B" w:rsidP="009E2ECA">
            <w:pPr>
              <w:jc w:val="center"/>
              <w:rPr>
                <w:rFonts w:ascii="Tahoma" w:hAnsi="Tahoma" w:cs="Tahoma"/>
                <w:sz w:val="16"/>
                <w:szCs w:val="16"/>
              </w:rPr>
            </w:pPr>
            <w:r>
              <w:rPr>
                <w:rFonts w:ascii="Tahoma" w:hAnsi="Tahoma" w:cs="Tahoma"/>
                <w:sz w:val="16"/>
                <w:szCs w:val="16"/>
              </w:rPr>
              <w:t>47,2</w:t>
            </w:r>
            <w:r w:rsidRPr="002610DD">
              <w:rPr>
                <w:rFonts w:ascii="Tahoma" w:hAnsi="Tahoma" w:cs="Tahoma"/>
                <w:sz w:val="16"/>
                <w:szCs w:val="16"/>
              </w:rPr>
              <w:t xml:space="preserve"> m³/h/</w:t>
            </w:r>
            <w:r>
              <w:rPr>
                <w:rFonts w:ascii="Tahoma" w:hAnsi="Tahoma" w:cs="Tahoma"/>
                <w:sz w:val="16"/>
                <w:szCs w:val="16"/>
              </w:rPr>
              <w:t>m</w:t>
            </w:r>
          </w:p>
        </w:tc>
      </w:tr>
      <w:tr w:rsidR="003C32CA" w:rsidRPr="002610DD" w:rsidTr="003C32CA">
        <w:tc>
          <w:tcPr>
            <w:tcW w:w="2547" w:type="dxa"/>
            <w:tcBorders>
              <w:top w:val="single" w:sz="4" w:space="0" w:color="auto"/>
              <w:left w:val="single" w:sz="4" w:space="0" w:color="auto"/>
              <w:bottom w:val="dotted" w:sz="4" w:space="0" w:color="auto"/>
              <w:right w:val="single" w:sz="4" w:space="0" w:color="auto"/>
            </w:tcBorders>
          </w:tcPr>
          <w:p w:rsidR="003C32CA" w:rsidRPr="002610DD" w:rsidRDefault="003C32CA" w:rsidP="003C32CA">
            <w:pPr>
              <w:rPr>
                <w:rFonts w:ascii="Tahoma" w:hAnsi="Tahoma" w:cs="Tahoma"/>
                <w:i/>
                <w:sz w:val="16"/>
                <w:szCs w:val="16"/>
              </w:rPr>
            </w:pPr>
            <w:r>
              <w:rPr>
                <w:rFonts w:ascii="Tahoma" w:hAnsi="Tahoma" w:cs="Tahoma"/>
                <w:sz w:val="16"/>
                <w:szCs w:val="16"/>
                <w:lang w:val="de-DE"/>
              </w:rPr>
              <w:t xml:space="preserve">Q bei 10 </w:t>
            </w:r>
            <w:proofErr w:type="spellStart"/>
            <w:r>
              <w:rPr>
                <w:rFonts w:ascii="Tahoma" w:hAnsi="Tahoma" w:cs="Tahoma"/>
                <w:sz w:val="16"/>
                <w:szCs w:val="16"/>
                <w:lang w:val="de-DE"/>
              </w:rPr>
              <w:t>Pa</w:t>
            </w:r>
            <w:proofErr w:type="spellEnd"/>
          </w:p>
        </w:tc>
        <w:tc>
          <w:tcPr>
            <w:tcW w:w="6379" w:type="dxa"/>
            <w:gridSpan w:val="4"/>
            <w:tcBorders>
              <w:top w:val="single" w:sz="4" w:space="0" w:color="auto"/>
              <w:left w:val="single" w:sz="4" w:space="0" w:color="auto"/>
              <w:bottom w:val="dotted" w:sz="4" w:space="0" w:color="auto"/>
              <w:right w:val="single" w:sz="4" w:space="0" w:color="auto"/>
            </w:tcBorders>
          </w:tcPr>
          <w:p w:rsidR="003C32CA" w:rsidRDefault="003C32CA" w:rsidP="009E2ECA">
            <w:pPr>
              <w:jc w:val="center"/>
              <w:rPr>
                <w:rFonts w:ascii="Tahoma" w:hAnsi="Tahoma" w:cs="Tahoma"/>
                <w:sz w:val="16"/>
                <w:szCs w:val="16"/>
              </w:rPr>
            </w:pPr>
          </w:p>
        </w:tc>
      </w:tr>
      <w:tr w:rsidR="00DE701B" w:rsidRPr="002610DD" w:rsidTr="009E2ECA">
        <w:tc>
          <w:tcPr>
            <w:tcW w:w="2547" w:type="dxa"/>
            <w:tcBorders>
              <w:top w:val="dotted" w:sz="4" w:space="0" w:color="auto"/>
              <w:left w:val="single" w:sz="4" w:space="0" w:color="auto"/>
              <w:bottom w:val="dotted" w:sz="4" w:space="0" w:color="auto"/>
              <w:right w:val="single" w:sz="4" w:space="0" w:color="auto"/>
            </w:tcBorders>
          </w:tcPr>
          <w:p w:rsidR="00DE701B" w:rsidRPr="002610DD" w:rsidRDefault="00DE701B" w:rsidP="00DE701B">
            <w:pPr>
              <w:rPr>
                <w:rFonts w:ascii="Tahoma" w:hAnsi="Tahoma" w:cs="Tahoma"/>
                <w:i/>
                <w:sz w:val="16"/>
                <w:szCs w:val="16"/>
              </w:rPr>
            </w:pPr>
            <w:r w:rsidRPr="002610DD">
              <w:rPr>
                <w:rFonts w:ascii="Tahoma" w:hAnsi="Tahoma" w:cs="Tahoma"/>
                <w:i/>
                <w:sz w:val="16"/>
                <w:szCs w:val="16"/>
              </w:rPr>
              <w:t xml:space="preserve">     </w:t>
            </w:r>
            <w:proofErr w:type="spellStart"/>
            <w:r w:rsidRPr="002610DD">
              <w:rPr>
                <w:rFonts w:ascii="Tahoma" w:hAnsi="Tahoma" w:cs="Tahoma"/>
                <w:i/>
                <w:sz w:val="16"/>
                <w:szCs w:val="16"/>
              </w:rPr>
              <w:t>Fixvent</w:t>
            </w:r>
            <w:proofErr w:type="spellEnd"/>
            <w:r w:rsidRPr="002610DD">
              <w:rPr>
                <w:rFonts w:ascii="Tahoma" w:hAnsi="Tahoma" w:cs="Tahoma"/>
                <w:i/>
                <w:sz w:val="16"/>
                <w:szCs w:val="16"/>
                <w:vertAlign w:val="superscript"/>
              </w:rPr>
              <w:t>®</w:t>
            </w:r>
            <w:r w:rsidRPr="002610DD">
              <w:rPr>
                <w:rFonts w:ascii="Tahoma" w:hAnsi="Tahoma" w:cs="Tahoma"/>
                <w:i/>
                <w:sz w:val="16"/>
                <w:szCs w:val="16"/>
              </w:rPr>
              <w:t xml:space="preserve"> Mono AK</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ULTRA</w:t>
            </w:r>
          </w:p>
        </w:tc>
        <w:tc>
          <w:tcPr>
            <w:tcW w:w="6379" w:type="dxa"/>
            <w:gridSpan w:val="4"/>
            <w:tcBorders>
              <w:top w:val="dotted" w:sz="4" w:space="0" w:color="auto"/>
              <w:left w:val="single" w:sz="4" w:space="0" w:color="auto"/>
              <w:bottom w:val="dotted" w:sz="4" w:space="0" w:color="auto"/>
              <w:right w:val="single" w:sz="4" w:space="0" w:color="auto"/>
            </w:tcBorders>
          </w:tcPr>
          <w:p w:rsidR="00DE701B" w:rsidRPr="002610DD" w:rsidRDefault="00DE701B" w:rsidP="00DE701B">
            <w:pPr>
              <w:jc w:val="center"/>
              <w:rPr>
                <w:rFonts w:ascii="Tahoma" w:hAnsi="Tahoma" w:cs="Tahoma"/>
                <w:sz w:val="16"/>
                <w:szCs w:val="16"/>
              </w:rPr>
            </w:pPr>
            <w:r>
              <w:rPr>
                <w:rFonts w:ascii="Tahoma" w:hAnsi="Tahoma" w:cs="Tahoma"/>
                <w:sz w:val="16"/>
                <w:szCs w:val="16"/>
              </w:rPr>
              <w:t>32,7</w:t>
            </w:r>
            <w:r w:rsidRPr="002610DD">
              <w:rPr>
                <w:rFonts w:ascii="Tahoma" w:hAnsi="Tahoma" w:cs="Tahoma"/>
                <w:sz w:val="16"/>
                <w:szCs w:val="16"/>
              </w:rPr>
              <w:t xml:space="preserve"> m³/h/</w:t>
            </w:r>
            <w:r>
              <w:rPr>
                <w:rFonts w:ascii="Tahoma" w:hAnsi="Tahoma" w:cs="Tahoma"/>
                <w:sz w:val="16"/>
                <w:szCs w:val="16"/>
              </w:rPr>
              <w:t>m</w:t>
            </w:r>
          </w:p>
        </w:tc>
      </w:tr>
      <w:tr w:rsidR="00DE701B" w:rsidRPr="002610DD" w:rsidTr="009E2ECA">
        <w:tc>
          <w:tcPr>
            <w:tcW w:w="2547" w:type="dxa"/>
            <w:tcBorders>
              <w:top w:val="dotted" w:sz="4" w:space="0" w:color="auto"/>
              <w:left w:val="single" w:sz="4" w:space="0" w:color="auto"/>
              <w:bottom w:val="dotted" w:sz="4" w:space="0" w:color="auto"/>
              <w:right w:val="single" w:sz="4" w:space="0" w:color="auto"/>
            </w:tcBorders>
          </w:tcPr>
          <w:p w:rsidR="00DE701B" w:rsidRPr="002610DD" w:rsidRDefault="00DE701B" w:rsidP="00DE701B">
            <w:pPr>
              <w:rPr>
                <w:rFonts w:ascii="Tahoma" w:hAnsi="Tahoma" w:cs="Tahoma"/>
                <w:i/>
                <w:sz w:val="16"/>
                <w:szCs w:val="16"/>
              </w:rPr>
            </w:pPr>
            <w:r w:rsidRPr="002610DD">
              <w:rPr>
                <w:rFonts w:ascii="Tahoma" w:hAnsi="Tahoma" w:cs="Tahoma"/>
                <w:i/>
                <w:sz w:val="16"/>
                <w:szCs w:val="16"/>
              </w:rPr>
              <w:t xml:space="preserve">     </w:t>
            </w:r>
            <w:proofErr w:type="spellStart"/>
            <w:r w:rsidRPr="002610DD">
              <w:rPr>
                <w:rFonts w:ascii="Tahoma" w:hAnsi="Tahoma" w:cs="Tahoma"/>
                <w:i/>
                <w:sz w:val="16"/>
                <w:szCs w:val="16"/>
              </w:rPr>
              <w:t>Fixvent</w:t>
            </w:r>
            <w:proofErr w:type="spellEnd"/>
            <w:r w:rsidRPr="002610DD">
              <w:rPr>
                <w:rFonts w:ascii="Tahoma" w:hAnsi="Tahoma" w:cs="Tahoma"/>
                <w:i/>
                <w:sz w:val="16"/>
                <w:szCs w:val="16"/>
                <w:vertAlign w:val="superscript"/>
              </w:rPr>
              <w:t>®</w:t>
            </w:r>
            <w:r w:rsidRPr="002610DD">
              <w:rPr>
                <w:rFonts w:ascii="Tahoma" w:hAnsi="Tahoma" w:cs="Tahoma"/>
                <w:i/>
                <w:sz w:val="16"/>
                <w:szCs w:val="16"/>
              </w:rPr>
              <w:t xml:space="preserve"> Mono UT</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ULTRA</w:t>
            </w:r>
          </w:p>
        </w:tc>
        <w:tc>
          <w:tcPr>
            <w:tcW w:w="6379" w:type="dxa"/>
            <w:gridSpan w:val="4"/>
            <w:tcBorders>
              <w:top w:val="dotted" w:sz="4" w:space="0" w:color="auto"/>
              <w:left w:val="single" w:sz="4" w:space="0" w:color="auto"/>
              <w:bottom w:val="dotted" w:sz="4" w:space="0" w:color="auto"/>
              <w:right w:val="single" w:sz="4" w:space="0" w:color="auto"/>
            </w:tcBorders>
          </w:tcPr>
          <w:p w:rsidR="00DE701B" w:rsidRPr="002610DD" w:rsidRDefault="00DE701B" w:rsidP="00DE701B">
            <w:pPr>
              <w:jc w:val="center"/>
              <w:rPr>
                <w:rFonts w:ascii="Tahoma" w:hAnsi="Tahoma" w:cs="Tahoma"/>
                <w:sz w:val="16"/>
                <w:szCs w:val="16"/>
              </w:rPr>
            </w:pPr>
            <w:r>
              <w:rPr>
                <w:rFonts w:ascii="Tahoma" w:hAnsi="Tahoma" w:cs="Tahoma"/>
                <w:sz w:val="16"/>
                <w:szCs w:val="16"/>
              </w:rPr>
              <w:t>52,8</w:t>
            </w:r>
            <w:r w:rsidRPr="002610DD">
              <w:rPr>
                <w:rFonts w:ascii="Tahoma" w:hAnsi="Tahoma" w:cs="Tahoma"/>
                <w:sz w:val="16"/>
                <w:szCs w:val="16"/>
              </w:rPr>
              <w:t xml:space="preserve"> m³/h/</w:t>
            </w:r>
            <w:r>
              <w:rPr>
                <w:rFonts w:ascii="Tahoma" w:hAnsi="Tahoma" w:cs="Tahoma"/>
                <w:sz w:val="16"/>
                <w:szCs w:val="16"/>
              </w:rPr>
              <w:t>m</w:t>
            </w:r>
          </w:p>
        </w:tc>
      </w:tr>
      <w:tr w:rsidR="00DE701B" w:rsidRPr="002610DD" w:rsidTr="009E2ECA">
        <w:tc>
          <w:tcPr>
            <w:tcW w:w="8926" w:type="dxa"/>
            <w:gridSpan w:val="5"/>
            <w:shd w:val="clear" w:color="auto" w:fill="D9D9D9" w:themeFill="background1" w:themeFillShade="D9"/>
          </w:tcPr>
          <w:p w:rsidR="00DE701B" w:rsidRPr="002610DD" w:rsidRDefault="00666588" w:rsidP="00DE701B">
            <w:pPr>
              <w:rPr>
                <w:rFonts w:ascii="Tahoma" w:hAnsi="Tahoma" w:cs="Tahoma"/>
                <w:sz w:val="16"/>
                <w:szCs w:val="16"/>
              </w:rPr>
            </w:pPr>
            <w:proofErr w:type="spellStart"/>
            <w:r w:rsidRPr="009C6455">
              <w:rPr>
                <w:rFonts w:ascii="Tahoma" w:hAnsi="Tahoma" w:cs="Tahoma"/>
                <w:sz w:val="16"/>
                <w:szCs w:val="16"/>
              </w:rPr>
              <w:t>Akustischer</w:t>
            </w:r>
            <w:proofErr w:type="spellEnd"/>
            <w:r w:rsidRPr="009C6455">
              <w:rPr>
                <w:rFonts w:ascii="Tahoma" w:hAnsi="Tahoma" w:cs="Tahoma"/>
                <w:sz w:val="16"/>
                <w:szCs w:val="16"/>
              </w:rPr>
              <w:t xml:space="preserve"> </w:t>
            </w:r>
            <w:proofErr w:type="spellStart"/>
            <w:r w:rsidRPr="009C6455">
              <w:rPr>
                <w:rFonts w:ascii="Tahoma" w:hAnsi="Tahoma" w:cs="Tahoma"/>
                <w:sz w:val="16"/>
                <w:szCs w:val="16"/>
              </w:rPr>
              <w:t>und</w:t>
            </w:r>
            <w:proofErr w:type="spellEnd"/>
            <w:r w:rsidRPr="009C6455">
              <w:rPr>
                <w:rFonts w:ascii="Tahoma" w:hAnsi="Tahoma" w:cs="Tahoma"/>
                <w:sz w:val="16"/>
                <w:szCs w:val="16"/>
              </w:rPr>
              <w:t xml:space="preserve"> </w:t>
            </w:r>
            <w:proofErr w:type="spellStart"/>
            <w:r w:rsidRPr="009C6455">
              <w:rPr>
                <w:rFonts w:ascii="Tahoma" w:hAnsi="Tahoma" w:cs="Tahoma"/>
                <w:sz w:val="16"/>
                <w:szCs w:val="16"/>
              </w:rPr>
              <w:t>thermischer</w:t>
            </w:r>
            <w:proofErr w:type="spellEnd"/>
            <w:r w:rsidRPr="009C6455">
              <w:rPr>
                <w:rFonts w:ascii="Tahoma" w:hAnsi="Tahoma" w:cs="Tahoma"/>
                <w:sz w:val="16"/>
                <w:szCs w:val="16"/>
              </w:rPr>
              <w:t xml:space="preserve"> </w:t>
            </w:r>
            <w:proofErr w:type="spellStart"/>
            <w:r w:rsidRPr="009C6455">
              <w:rPr>
                <w:rFonts w:ascii="Tahoma" w:hAnsi="Tahoma" w:cs="Tahoma"/>
                <w:sz w:val="16"/>
                <w:szCs w:val="16"/>
              </w:rPr>
              <w:t>Komfort</w:t>
            </w:r>
            <w:proofErr w:type="spellEnd"/>
          </w:p>
        </w:tc>
      </w:tr>
      <w:tr w:rsidR="00DE701B" w:rsidRPr="00AB2A1D" w:rsidTr="009E2ECA">
        <w:tc>
          <w:tcPr>
            <w:tcW w:w="2547" w:type="dxa"/>
            <w:tcBorders>
              <w:bottom w:val="dotted" w:sz="4" w:space="0" w:color="auto"/>
            </w:tcBorders>
          </w:tcPr>
          <w:p w:rsidR="00DE701B" w:rsidRPr="00DE701B" w:rsidRDefault="00DE701B" w:rsidP="00DE701B">
            <w:pPr>
              <w:rPr>
                <w:rFonts w:ascii="Tahoma" w:hAnsi="Tahoma" w:cs="Tahoma"/>
                <w:sz w:val="16"/>
                <w:szCs w:val="16"/>
                <w:lang w:val="de-DE"/>
              </w:rPr>
            </w:pPr>
            <w:r w:rsidRPr="009C6455">
              <w:rPr>
                <w:rFonts w:ascii="Tahoma" w:hAnsi="Tahoma" w:cs="Tahoma"/>
                <w:sz w:val="16"/>
                <w:szCs w:val="16"/>
                <w:lang w:val="de-DE"/>
              </w:rPr>
              <w:t xml:space="preserve">Schalldämmung </w:t>
            </w:r>
            <w:proofErr w:type="spellStart"/>
            <w:r w:rsidRPr="00DE701B">
              <w:rPr>
                <w:rFonts w:ascii="Tahoma" w:hAnsi="Tahoma" w:cs="Tahoma"/>
                <w:sz w:val="16"/>
                <w:szCs w:val="16"/>
                <w:lang w:val="de-DE"/>
              </w:rPr>
              <w:t>D</w:t>
            </w:r>
            <w:r w:rsidRPr="00DE701B">
              <w:rPr>
                <w:rFonts w:ascii="Tahoma" w:hAnsi="Tahoma" w:cs="Tahoma"/>
                <w:i/>
                <w:sz w:val="16"/>
                <w:szCs w:val="16"/>
                <w:vertAlign w:val="subscript"/>
                <w:lang w:val="de-DE"/>
              </w:rPr>
              <w:t>new</w:t>
            </w:r>
            <w:proofErr w:type="spellEnd"/>
            <w:r w:rsidRPr="00DE701B">
              <w:rPr>
                <w:rFonts w:ascii="Tahoma" w:hAnsi="Tahoma" w:cs="Tahoma"/>
                <w:sz w:val="16"/>
                <w:szCs w:val="16"/>
                <w:lang w:val="de-DE"/>
              </w:rPr>
              <w:t>(</w:t>
            </w:r>
            <w:proofErr w:type="spellStart"/>
            <w:r w:rsidRPr="00DE701B">
              <w:rPr>
                <w:rFonts w:ascii="Tahoma" w:hAnsi="Tahoma" w:cs="Tahoma"/>
                <w:sz w:val="16"/>
                <w:szCs w:val="16"/>
                <w:lang w:val="de-DE"/>
              </w:rPr>
              <w:t>C;C</w:t>
            </w:r>
            <w:r w:rsidRPr="00DE701B">
              <w:rPr>
                <w:rFonts w:ascii="Tahoma" w:hAnsi="Tahoma" w:cs="Tahoma"/>
                <w:sz w:val="16"/>
                <w:szCs w:val="16"/>
                <w:vertAlign w:val="subscript"/>
                <w:lang w:val="de-DE"/>
              </w:rPr>
              <w:t>tr</w:t>
            </w:r>
            <w:proofErr w:type="spellEnd"/>
            <w:r w:rsidRPr="00DE701B">
              <w:rPr>
                <w:rFonts w:ascii="Tahoma" w:hAnsi="Tahoma" w:cs="Tahoma"/>
                <w:sz w:val="16"/>
                <w:szCs w:val="16"/>
                <w:lang w:val="de-DE"/>
              </w:rPr>
              <w:t xml:space="preserve">) in </w:t>
            </w:r>
            <w:r w:rsidRPr="009C6455">
              <w:rPr>
                <w:rFonts w:ascii="Tahoma" w:hAnsi="Tahoma" w:cs="Tahoma"/>
                <w:sz w:val="16"/>
                <w:szCs w:val="16"/>
                <w:lang w:val="de-DE"/>
              </w:rPr>
              <w:t>geöffnetem Zustand</w:t>
            </w:r>
          </w:p>
        </w:tc>
        <w:tc>
          <w:tcPr>
            <w:tcW w:w="1559" w:type="dxa"/>
            <w:tcBorders>
              <w:bottom w:val="dotted" w:sz="4" w:space="0" w:color="auto"/>
            </w:tcBorders>
          </w:tcPr>
          <w:p w:rsidR="00DE701B" w:rsidRPr="00DE701B" w:rsidRDefault="00DE701B" w:rsidP="00DE701B">
            <w:pPr>
              <w:rPr>
                <w:rFonts w:ascii="Tahoma" w:hAnsi="Tahoma" w:cs="Tahoma"/>
                <w:sz w:val="16"/>
                <w:szCs w:val="16"/>
                <w:lang w:val="de-DE"/>
              </w:rPr>
            </w:pPr>
          </w:p>
        </w:tc>
        <w:tc>
          <w:tcPr>
            <w:tcW w:w="1418" w:type="dxa"/>
            <w:tcBorders>
              <w:bottom w:val="dotted" w:sz="4" w:space="0" w:color="auto"/>
            </w:tcBorders>
          </w:tcPr>
          <w:p w:rsidR="00DE701B" w:rsidRPr="00DE701B" w:rsidRDefault="00DE701B" w:rsidP="00DE701B">
            <w:pPr>
              <w:rPr>
                <w:rFonts w:ascii="Tahoma" w:hAnsi="Tahoma" w:cs="Tahoma"/>
                <w:sz w:val="16"/>
                <w:szCs w:val="16"/>
                <w:lang w:val="de-DE"/>
              </w:rPr>
            </w:pPr>
          </w:p>
        </w:tc>
        <w:tc>
          <w:tcPr>
            <w:tcW w:w="1559" w:type="dxa"/>
            <w:tcBorders>
              <w:bottom w:val="dotted" w:sz="4" w:space="0" w:color="auto"/>
            </w:tcBorders>
          </w:tcPr>
          <w:p w:rsidR="00DE701B" w:rsidRPr="00DE701B" w:rsidRDefault="00DE701B" w:rsidP="00DE701B">
            <w:pPr>
              <w:rPr>
                <w:rFonts w:ascii="Tahoma" w:hAnsi="Tahoma" w:cs="Tahoma"/>
                <w:sz w:val="16"/>
                <w:szCs w:val="16"/>
                <w:lang w:val="de-DE"/>
              </w:rPr>
            </w:pPr>
          </w:p>
        </w:tc>
        <w:tc>
          <w:tcPr>
            <w:tcW w:w="1843" w:type="dxa"/>
            <w:tcBorders>
              <w:bottom w:val="dotted" w:sz="4" w:space="0" w:color="auto"/>
            </w:tcBorders>
          </w:tcPr>
          <w:p w:rsidR="00DE701B" w:rsidRPr="00DE701B" w:rsidRDefault="00DE701B" w:rsidP="00DE701B">
            <w:pPr>
              <w:rPr>
                <w:rFonts w:ascii="Tahoma" w:hAnsi="Tahoma" w:cs="Tahoma"/>
                <w:sz w:val="16"/>
                <w:szCs w:val="16"/>
                <w:lang w:val="de-DE"/>
              </w:rPr>
            </w:pPr>
          </w:p>
        </w:tc>
      </w:tr>
      <w:tr w:rsidR="00DE701B" w:rsidRPr="002610DD" w:rsidTr="009E2ECA">
        <w:tc>
          <w:tcPr>
            <w:tcW w:w="2547" w:type="dxa"/>
            <w:tcBorders>
              <w:top w:val="dotted" w:sz="4" w:space="0" w:color="auto"/>
              <w:bottom w:val="dotted" w:sz="4" w:space="0" w:color="auto"/>
              <w:right w:val="single" w:sz="4" w:space="0" w:color="auto"/>
            </w:tcBorders>
          </w:tcPr>
          <w:p w:rsidR="00DE701B" w:rsidRPr="002610DD" w:rsidRDefault="00DE701B" w:rsidP="00DE701B">
            <w:pPr>
              <w:tabs>
                <w:tab w:val="right" w:pos="2756"/>
              </w:tabs>
              <w:rPr>
                <w:rFonts w:ascii="Tahoma" w:hAnsi="Tahoma" w:cs="Tahoma"/>
                <w:i/>
                <w:sz w:val="16"/>
                <w:szCs w:val="16"/>
              </w:rPr>
            </w:pPr>
            <w:r w:rsidRPr="00DE701B">
              <w:rPr>
                <w:rFonts w:ascii="Tahoma" w:hAnsi="Tahoma" w:cs="Tahoma"/>
                <w:i/>
                <w:sz w:val="16"/>
                <w:szCs w:val="16"/>
                <w:lang w:val="de-DE"/>
              </w:rPr>
              <w:t xml:space="preserve">     </w:t>
            </w:r>
            <w:proofErr w:type="spellStart"/>
            <w:r w:rsidRPr="002610DD">
              <w:rPr>
                <w:rFonts w:ascii="Tahoma" w:hAnsi="Tahoma" w:cs="Tahoma"/>
                <w:i/>
                <w:sz w:val="16"/>
                <w:szCs w:val="16"/>
              </w:rPr>
              <w:t>Fixvent</w:t>
            </w:r>
            <w:proofErr w:type="spellEnd"/>
            <w:r w:rsidRPr="002610DD">
              <w:rPr>
                <w:rFonts w:ascii="Tahoma" w:hAnsi="Tahoma" w:cs="Tahoma"/>
                <w:i/>
                <w:sz w:val="16"/>
                <w:szCs w:val="16"/>
                <w:vertAlign w:val="superscript"/>
              </w:rPr>
              <w:t>®</w:t>
            </w:r>
            <w:r w:rsidRPr="002610DD">
              <w:rPr>
                <w:rFonts w:ascii="Tahoma" w:hAnsi="Tahoma" w:cs="Tahoma"/>
                <w:i/>
                <w:sz w:val="16"/>
                <w:szCs w:val="16"/>
              </w:rPr>
              <w:t xml:space="preserve"> Mono AK</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ULTRA</w:t>
            </w:r>
            <w:r w:rsidRPr="002610DD">
              <w:rPr>
                <w:rFonts w:ascii="Tahoma" w:hAnsi="Tahoma" w:cs="Tahoma"/>
                <w:b/>
                <w:i/>
                <w:caps/>
                <w:sz w:val="16"/>
                <w:szCs w:val="16"/>
                <w:vertAlign w:val="superscript"/>
              </w:rPr>
              <w:tab/>
            </w:r>
          </w:p>
        </w:tc>
        <w:tc>
          <w:tcPr>
            <w:tcW w:w="1559" w:type="dxa"/>
            <w:tcBorders>
              <w:top w:val="dotted" w:sz="4" w:space="0" w:color="auto"/>
              <w:left w:val="single" w:sz="4" w:space="0" w:color="auto"/>
              <w:bottom w:val="dotted" w:sz="4" w:space="0" w:color="auto"/>
              <w:right w:val="single" w:sz="4" w:space="0" w:color="auto"/>
            </w:tcBorders>
          </w:tcPr>
          <w:p w:rsidR="00DE701B" w:rsidRPr="002610DD" w:rsidRDefault="00DE701B" w:rsidP="00DE701B">
            <w:pPr>
              <w:jc w:val="center"/>
              <w:rPr>
                <w:rFonts w:ascii="Tahoma" w:hAnsi="Tahoma" w:cs="Tahoma"/>
                <w:sz w:val="16"/>
                <w:szCs w:val="16"/>
              </w:rPr>
            </w:pPr>
            <w:r w:rsidRPr="002610DD">
              <w:rPr>
                <w:rFonts w:ascii="Tahoma" w:hAnsi="Tahoma" w:cs="Tahoma"/>
                <w:sz w:val="16"/>
                <w:szCs w:val="16"/>
              </w:rPr>
              <w:t>3</w:t>
            </w:r>
            <w:r>
              <w:rPr>
                <w:rFonts w:ascii="Tahoma" w:hAnsi="Tahoma" w:cs="Tahoma"/>
                <w:sz w:val="16"/>
                <w:szCs w:val="16"/>
              </w:rPr>
              <w:t>8</w:t>
            </w:r>
            <w:r w:rsidRPr="002610DD">
              <w:rPr>
                <w:rFonts w:ascii="Tahoma" w:hAnsi="Tahoma" w:cs="Tahoma"/>
                <w:sz w:val="16"/>
                <w:szCs w:val="16"/>
              </w:rPr>
              <w:t>(0;-</w:t>
            </w:r>
            <w:r>
              <w:rPr>
                <w:rFonts w:ascii="Tahoma" w:hAnsi="Tahoma" w:cs="Tahoma"/>
                <w:sz w:val="16"/>
                <w:szCs w:val="16"/>
              </w:rPr>
              <w:t>2</w:t>
            </w:r>
            <w:r w:rsidRPr="002610DD">
              <w:rPr>
                <w:rFonts w:ascii="Tahoma" w:hAnsi="Tahoma" w:cs="Tahoma"/>
                <w:sz w:val="16"/>
                <w:szCs w:val="16"/>
              </w:rPr>
              <w:t>)dB</w:t>
            </w:r>
          </w:p>
        </w:tc>
        <w:tc>
          <w:tcPr>
            <w:tcW w:w="1418" w:type="dxa"/>
            <w:tcBorders>
              <w:top w:val="dotted" w:sz="4" w:space="0" w:color="auto"/>
              <w:left w:val="single" w:sz="4" w:space="0" w:color="auto"/>
              <w:bottom w:val="dotted" w:sz="4" w:space="0" w:color="auto"/>
              <w:right w:val="single" w:sz="4" w:space="0" w:color="auto"/>
            </w:tcBorders>
          </w:tcPr>
          <w:p w:rsidR="00DE701B" w:rsidRPr="002610DD" w:rsidRDefault="00DE701B" w:rsidP="00DE701B">
            <w:pPr>
              <w:jc w:val="center"/>
              <w:rPr>
                <w:rFonts w:ascii="Tahoma" w:hAnsi="Tahoma" w:cs="Tahoma"/>
                <w:sz w:val="16"/>
                <w:szCs w:val="16"/>
              </w:rPr>
            </w:pPr>
            <w:r>
              <w:rPr>
                <w:rFonts w:ascii="Tahoma" w:hAnsi="Tahoma" w:cs="Tahoma"/>
                <w:sz w:val="16"/>
                <w:szCs w:val="16"/>
              </w:rPr>
              <w:t>40</w:t>
            </w:r>
            <w:r w:rsidRPr="002610DD">
              <w:rPr>
                <w:rFonts w:ascii="Tahoma" w:hAnsi="Tahoma" w:cs="Tahoma"/>
                <w:sz w:val="16"/>
                <w:szCs w:val="16"/>
              </w:rPr>
              <w:t>(-1;-4)dB</w:t>
            </w:r>
          </w:p>
        </w:tc>
        <w:tc>
          <w:tcPr>
            <w:tcW w:w="1559" w:type="dxa"/>
            <w:tcBorders>
              <w:top w:val="dotted" w:sz="4" w:space="0" w:color="auto"/>
              <w:left w:val="single" w:sz="4" w:space="0" w:color="auto"/>
              <w:bottom w:val="dotted" w:sz="4" w:space="0" w:color="auto"/>
              <w:right w:val="single" w:sz="4" w:space="0" w:color="auto"/>
            </w:tcBorders>
          </w:tcPr>
          <w:p w:rsidR="00DE701B" w:rsidRPr="002610DD" w:rsidRDefault="00DE701B" w:rsidP="00DE701B">
            <w:pPr>
              <w:jc w:val="center"/>
              <w:rPr>
                <w:rFonts w:ascii="Tahoma" w:hAnsi="Tahoma" w:cs="Tahoma"/>
                <w:sz w:val="16"/>
                <w:szCs w:val="16"/>
              </w:rPr>
            </w:pPr>
            <w:r>
              <w:rPr>
                <w:rFonts w:ascii="Tahoma" w:hAnsi="Tahoma" w:cs="Tahoma"/>
                <w:sz w:val="16"/>
                <w:szCs w:val="16"/>
              </w:rPr>
              <w:t>43</w:t>
            </w:r>
            <w:r w:rsidRPr="002610DD">
              <w:rPr>
                <w:rFonts w:ascii="Tahoma" w:hAnsi="Tahoma" w:cs="Tahoma"/>
                <w:sz w:val="16"/>
                <w:szCs w:val="16"/>
              </w:rPr>
              <w:t>(-1;-4)dB</w:t>
            </w:r>
          </w:p>
        </w:tc>
        <w:tc>
          <w:tcPr>
            <w:tcW w:w="1843" w:type="dxa"/>
            <w:tcBorders>
              <w:top w:val="dotted" w:sz="4" w:space="0" w:color="auto"/>
              <w:left w:val="single" w:sz="4" w:space="0" w:color="auto"/>
              <w:bottom w:val="dotted" w:sz="4" w:space="0" w:color="auto"/>
              <w:right w:val="single" w:sz="4" w:space="0" w:color="auto"/>
            </w:tcBorders>
          </w:tcPr>
          <w:p w:rsidR="00DE701B" w:rsidRPr="002610DD" w:rsidRDefault="00DE701B" w:rsidP="00DE701B">
            <w:pPr>
              <w:jc w:val="center"/>
              <w:rPr>
                <w:rFonts w:ascii="Tahoma" w:hAnsi="Tahoma" w:cs="Tahoma"/>
                <w:sz w:val="16"/>
                <w:szCs w:val="16"/>
              </w:rPr>
            </w:pPr>
            <w:r>
              <w:rPr>
                <w:rFonts w:ascii="Tahoma" w:hAnsi="Tahoma" w:cs="Tahoma"/>
                <w:sz w:val="16"/>
                <w:szCs w:val="16"/>
              </w:rPr>
              <w:t>45</w:t>
            </w:r>
            <w:r w:rsidRPr="002610DD">
              <w:rPr>
                <w:rFonts w:ascii="Tahoma" w:hAnsi="Tahoma" w:cs="Tahoma"/>
                <w:sz w:val="16"/>
                <w:szCs w:val="16"/>
              </w:rPr>
              <w:t>(-1;-</w:t>
            </w:r>
            <w:r>
              <w:rPr>
                <w:rFonts w:ascii="Tahoma" w:hAnsi="Tahoma" w:cs="Tahoma"/>
                <w:sz w:val="16"/>
                <w:szCs w:val="16"/>
              </w:rPr>
              <w:t>5</w:t>
            </w:r>
            <w:r w:rsidRPr="002610DD">
              <w:rPr>
                <w:rFonts w:ascii="Tahoma" w:hAnsi="Tahoma" w:cs="Tahoma"/>
                <w:sz w:val="16"/>
                <w:szCs w:val="16"/>
              </w:rPr>
              <w:t>) dB</w:t>
            </w:r>
          </w:p>
        </w:tc>
      </w:tr>
      <w:tr w:rsidR="00DE701B" w:rsidRPr="002610DD" w:rsidTr="009E2ECA">
        <w:tc>
          <w:tcPr>
            <w:tcW w:w="2547" w:type="dxa"/>
            <w:tcBorders>
              <w:top w:val="dotted" w:sz="4" w:space="0" w:color="auto"/>
              <w:bottom w:val="dotted" w:sz="4" w:space="0" w:color="auto"/>
              <w:right w:val="single" w:sz="4" w:space="0" w:color="auto"/>
            </w:tcBorders>
          </w:tcPr>
          <w:p w:rsidR="00DE701B" w:rsidRPr="009518ED" w:rsidRDefault="00DE701B" w:rsidP="00DE701B">
            <w:pPr>
              <w:tabs>
                <w:tab w:val="right" w:pos="2756"/>
              </w:tabs>
            </w:pPr>
            <w:r w:rsidRPr="002610DD">
              <w:rPr>
                <w:rFonts w:ascii="Tahoma" w:hAnsi="Tahoma" w:cs="Tahoma"/>
                <w:i/>
                <w:sz w:val="16"/>
                <w:szCs w:val="16"/>
              </w:rPr>
              <w:t xml:space="preserve">     </w:t>
            </w:r>
            <w:proofErr w:type="spellStart"/>
            <w:r w:rsidRPr="002610DD">
              <w:rPr>
                <w:rFonts w:ascii="Tahoma" w:hAnsi="Tahoma" w:cs="Tahoma"/>
                <w:i/>
                <w:sz w:val="16"/>
                <w:szCs w:val="16"/>
              </w:rPr>
              <w:t>Fixvent</w:t>
            </w:r>
            <w:proofErr w:type="spellEnd"/>
            <w:r w:rsidRPr="002610DD">
              <w:rPr>
                <w:rFonts w:ascii="Tahoma" w:hAnsi="Tahoma" w:cs="Tahoma"/>
                <w:i/>
                <w:sz w:val="16"/>
                <w:szCs w:val="16"/>
                <w:vertAlign w:val="superscript"/>
              </w:rPr>
              <w:t>®</w:t>
            </w:r>
            <w:r w:rsidRPr="002610DD">
              <w:rPr>
                <w:rFonts w:ascii="Tahoma" w:hAnsi="Tahoma" w:cs="Tahoma"/>
                <w:i/>
                <w:sz w:val="16"/>
                <w:szCs w:val="16"/>
              </w:rPr>
              <w:t xml:space="preserve"> Mono UT</w:t>
            </w:r>
            <w:r>
              <w:rPr>
                <w:rFonts w:ascii="Tahoma" w:hAnsi="Tahoma" w:cs="Tahoma"/>
                <w:b/>
                <w:i/>
                <w:caps/>
                <w:sz w:val="16"/>
                <w:szCs w:val="16"/>
                <w:vertAlign w:val="superscript"/>
              </w:rPr>
              <w:t xml:space="preserve">evo </w:t>
            </w:r>
            <w:r>
              <w:rPr>
                <w:rFonts w:ascii="Tahoma" w:hAnsi="Tahoma" w:cs="Tahoma"/>
                <w:i/>
                <w:sz w:val="16"/>
                <w:szCs w:val="16"/>
              </w:rPr>
              <w:t>ULTRA</w:t>
            </w:r>
          </w:p>
        </w:tc>
        <w:tc>
          <w:tcPr>
            <w:tcW w:w="1559" w:type="dxa"/>
            <w:tcBorders>
              <w:top w:val="dotted" w:sz="4" w:space="0" w:color="auto"/>
              <w:left w:val="single" w:sz="4" w:space="0" w:color="auto"/>
              <w:bottom w:val="dotted" w:sz="4" w:space="0" w:color="auto"/>
              <w:right w:val="single" w:sz="4" w:space="0" w:color="auto"/>
            </w:tcBorders>
          </w:tcPr>
          <w:p w:rsidR="00DE701B" w:rsidRPr="002610DD" w:rsidRDefault="00DE701B" w:rsidP="00DE701B">
            <w:pPr>
              <w:jc w:val="center"/>
              <w:rPr>
                <w:rFonts w:ascii="Tahoma" w:hAnsi="Tahoma" w:cs="Tahoma"/>
                <w:sz w:val="16"/>
                <w:szCs w:val="16"/>
              </w:rPr>
            </w:pPr>
            <w:r w:rsidRPr="002610DD">
              <w:rPr>
                <w:rFonts w:ascii="Tahoma" w:hAnsi="Tahoma" w:cs="Tahoma"/>
                <w:sz w:val="16"/>
                <w:szCs w:val="16"/>
              </w:rPr>
              <w:t>3</w:t>
            </w:r>
            <w:r>
              <w:rPr>
                <w:rFonts w:ascii="Tahoma" w:hAnsi="Tahoma" w:cs="Tahoma"/>
                <w:sz w:val="16"/>
                <w:szCs w:val="16"/>
              </w:rPr>
              <w:t>8</w:t>
            </w:r>
            <w:r w:rsidRPr="002610DD">
              <w:rPr>
                <w:rFonts w:ascii="Tahoma" w:hAnsi="Tahoma" w:cs="Tahoma"/>
                <w:sz w:val="16"/>
                <w:szCs w:val="16"/>
              </w:rPr>
              <w:t>(0;-</w:t>
            </w:r>
            <w:r>
              <w:rPr>
                <w:rFonts w:ascii="Tahoma" w:hAnsi="Tahoma" w:cs="Tahoma"/>
                <w:sz w:val="16"/>
                <w:szCs w:val="16"/>
              </w:rPr>
              <w:t>2</w:t>
            </w:r>
            <w:r w:rsidRPr="002610DD">
              <w:rPr>
                <w:rFonts w:ascii="Tahoma" w:hAnsi="Tahoma" w:cs="Tahoma"/>
                <w:sz w:val="16"/>
                <w:szCs w:val="16"/>
              </w:rPr>
              <w:t>)dB</w:t>
            </w:r>
          </w:p>
        </w:tc>
        <w:tc>
          <w:tcPr>
            <w:tcW w:w="1418" w:type="dxa"/>
            <w:tcBorders>
              <w:top w:val="dotted" w:sz="4" w:space="0" w:color="auto"/>
              <w:left w:val="single" w:sz="4" w:space="0" w:color="auto"/>
              <w:bottom w:val="dotted" w:sz="4" w:space="0" w:color="auto"/>
              <w:right w:val="single" w:sz="4" w:space="0" w:color="auto"/>
            </w:tcBorders>
          </w:tcPr>
          <w:p w:rsidR="00DE701B" w:rsidRPr="002610DD" w:rsidRDefault="00DE701B" w:rsidP="00DE701B">
            <w:pPr>
              <w:jc w:val="center"/>
              <w:rPr>
                <w:rFonts w:ascii="Tahoma" w:hAnsi="Tahoma" w:cs="Tahoma"/>
                <w:sz w:val="16"/>
                <w:szCs w:val="16"/>
              </w:rPr>
            </w:pPr>
            <w:r>
              <w:rPr>
                <w:rFonts w:ascii="Tahoma" w:hAnsi="Tahoma" w:cs="Tahoma"/>
                <w:sz w:val="16"/>
                <w:szCs w:val="16"/>
              </w:rPr>
              <w:t>40</w:t>
            </w:r>
            <w:r w:rsidRPr="002610DD">
              <w:rPr>
                <w:rFonts w:ascii="Tahoma" w:hAnsi="Tahoma" w:cs="Tahoma"/>
                <w:sz w:val="16"/>
                <w:szCs w:val="16"/>
              </w:rPr>
              <w:t>(-1;-4)dB</w:t>
            </w:r>
          </w:p>
        </w:tc>
        <w:tc>
          <w:tcPr>
            <w:tcW w:w="1559" w:type="dxa"/>
            <w:tcBorders>
              <w:top w:val="dotted" w:sz="4" w:space="0" w:color="auto"/>
              <w:left w:val="single" w:sz="4" w:space="0" w:color="auto"/>
              <w:bottom w:val="dotted" w:sz="4" w:space="0" w:color="auto"/>
              <w:right w:val="single" w:sz="4" w:space="0" w:color="auto"/>
            </w:tcBorders>
          </w:tcPr>
          <w:p w:rsidR="00DE701B" w:rsidRPr="002610DD" w:rsidRDefault="00DE701B" w:rsidP="00DE701B">
            <w:pPr>
              <w:jc w:val="center"/>
              <w:rPr>
                <w:rFonts w:ascii="Tahoma" w:hAnsi="Tahoma" w:cs="Tahoma"/>
                <w:sz w:val="16"/>
                <w:szCs w:val="16"/>
              </w:rPr>
            </w:pPr>
            <w:r>
              <w:rPr>
                <w:rFonts w:ascii="Tahoma" w:hAnsi="Tahoma" w:cs="Tahoma"/>
                <w:sz w:val="16"/>
                <w:szCs w:val="16"/>
              </w:rPr>
              <w:t>43</w:t>
            </w:r>
            <w:r w:rsidRPr="002610DD">
              <w:rPr>
                <w:rFonts w:ascii="Tahoma" w:hAnsi="Tahoma" w:cs="Tahoma"/>
                <w:sz w:val="16"/>
                <w:szCs w:val="16"/>
              </w:rPr>
              <w:t>(-1;-4)dB</w:t>
            </w:r>
          </w:p>
        </w:tc>
        <w:tc>
          <w:tcPr>
            <w:tcW w:w="1843" w:type="dxa"/>
            <w:tcBorders>
              <w:top w:val="dotted" w:sz="4" w:space="0" w:color="auto"/>
              <w:left w:val="single" w:sz="4" w:space="0" w:color="auto"/>
              <w:bottom w:val="dotted" w:sz="4" w:space="0" w:color="auto"/>
              <w:right w:val="single" w:sz="4" w:space="0" w:color="auto"/>
            </w:tcBorders>
          </w:tcPr>
          <w:p w:rsidR="00DE701B" w:rsidRPr="002610DD" w:rsidRDefault="00DE701B" w:rsidP="00DE701B">
            <w:pPr>
              <w:jc w:val="center"/>
              <w:rPr>
                <w:rFonts w:ascii="Tahoma" w:hAnsi="Tahoma" w:cs="Tahoma"/>
                <w:sz w:val="16"/>
                <w:szCs w:val="16"/>
              </w:rPr>
            </w:pPr>
            <w:r>
              <w:rPr>
                <w:rFonts w:ascii="Tahoma" w:hAnsi="Tahoma" w:cs="Tahoma"/>
                <w:sz w:val="16"/>
                <w:szCs w:val="16"/>
              </w:rPr>
              <w:t>45</w:t>
            </w:r>
            <w:r w:rsidRPr="002610DD">
              <w:rPr>
                <w:rFonts w:ascii="Tahoma" w:hAnsi="Tahoma" w:cs="Tahoma"/>
                <w:sz w:val="16"/>
                <w:szCs w:val="16"/>
              </w:rPr>
              <w:t>(-1;-</w:t>
            </w:r>
            <w:r>
              <w:rPr>
                <w:rFonts w:ascii="Tahoma" w:hAnsi="Tahoma" w:cs="Tahoma"/>
                <w:sz w:val="16"/>
                <w:szCs w:val="16"/>
              </w:rPr>
              <w:t>5</w:t>
            </w:r>
            <w:r w:rsidRPr="002610DD">
              <w:rPr>
                <w:rFonts w:ascii="Tahoma" w:hAnsi="Tahoma" w:cs="Tahoma"/>
                <w:sz w:val="16"/>
                <w:szCs w:val="16"/>
              </w:rPr>
              <w:t>) dB</w:t>
            </w:r>
          </w:p>
        </w:tc>
      </w:tr>
      <w:tr w:rsidR="00DE701B" w:rsidRPr="002610DD" w:rsidTr="009E2ECA">
        <w:tc>
          <w:tcPr>
            <w:tcW w:w="2547" w:type="dxa"/>
            <w:tcBorders>
              <w:bottom w:val="dotted" w:sz="4" w:space="0" w:color="auto"/>
            </w:tcBorders>
          </w:tcPr>
          <w:p w:rsidR="00DE701B" w:rsidRPr="002610DD" w:rsidRDefault="00DE701B" w:rsidP="00DE701B">
            <w:pPr>
              <w:rPr>
                <w:rFonts w:ascii="Tahoma" w:hAnsi="Tahoma" w:cs="Tahoma"/>
                <w:sz w:val="16"/>
                <w:szCs w:val="16"/>
              </w:rPr>
            </w:pPr>
            <w:r w:rsidRPr="002610DD">
              <w:rPr>
                <w:rFonts w:ascii="Tahoma" w:hAnsi="Tahoma" w:cs="Tahoma"/>
                <w:sz w:val="16"/>
                <w:szCs w:val="16"/>
              </w:rPr>
              <w:t>U-</w:t>
            </w:r>
            <w:proofErr w:type="spellStart"/>
            <w:r w:rsidRPr="009C6455">
              <w:rPr>
                <w:rFonts w:ascii="Tahoma" w:hAnsi="Tahoma" w:cs="Tahoma"/>
                <w:sz w:val="16"/>
                <w:szCs w:val="16"/>
              </w:rPr>
              <w:t>Wert</w:t>
            </w:r>
            <w:proofErr w:type="spellEnd"/>
            <w:r w:rsidRPr="009C6455">
              <w:rPr>
                <w:rFonts w:ascii="Tahoma" w:hAnsi="Tahoma" w:cs="Tahoma"/>
                <w:sz w:val="16"/>
                <w:szCs w:val="16"/>
              </w:rPr>
              <w:t xml:space="preserve"> </w:t>
            </w:r>
            <w:r w:rsidRPr="002610DD">
              <w:rPr>
                <w:rFonts w:ascii="Tahoma" w:hAnsi="Tahoma" w:cs="Tahoma"/>
                <w:sz w:val="16"/>
                <w:szCs w:val="16"/>
              </w:rPr>
              <w:t>(W/m²K)</w:t>
            </w:r>
          </w:p>
        </w:tc>
        <w:tc>
          <w:tcPr>
            <w:tcW w:w="1559" w:type="dxa"/>
            <w:tcBorders>
              <w:bottom w:val="dotted" w:sz="4" w:space="0" w:color="auto"/>
            </w:tcBorders>
          </w:tcPr>
          <w:p w:rsidR="00DE701B" w:rsidRPr="002610DD" w:rsidRDefault="00DE701B" w:rsidP="00DE701B">
            <w:pPr>
              <w:jc w:val="center"/>
              <w:rPr>
                <w:rFonts w:ascii="Tahoma" w:hAnsi="Tahoma" w:cs="Tahoma"/>
                <w:sz w:val="16"/>
                <w:szCs w:val="16"/>
              </w:rPr>
            </w:pPr>
          </w:p>
        </w:tc>
        <w:tc>
          <w:tcPr>
            <w:tcW w:w="1418" w:type="dxa"/>
            <w:tcBorders>
              <w:bottom w:val="dotted" w:sz="4" w:space="0" w:color="auto"/>
            </w:tcBorders>
          </w:tcPr>
          <w:p w:rsidR="00DE701B" w:rsidRPr="002610DD" w:rsidRDefault="00DE701B" w:rsidP="00DE701B">
            <w:pPr>
              <w:jc w:val="center"/>
              <w:rPr>
                <w:rFonts w:ascii="Tahoma" w:hAnsi="Tahoma" w:cs="Tahoma"/>
                <w:sz w:val="16"/>
                <w:szCs w:val="16"/>
              </w:rPr>
            </w:pPr>
          </w:p>
        </w:tc>
        <w:tc>
          <w:tcPr>
            <w:tcW w:w="1559" w:type="dxa"/>
            <w:tcBorders>
              <w:bottom w:val="dotted" w:sz="4" w:space="0" w:color="auto"/>
            </w:tcBorders>
          </w:tcPr>
          <w:p w:rsidR="00DE701B" w:rsidRPr="002610DD" w:rsidRDefault="00DE701B" w:rsidP="00DE701B">
            <w:pPr>
              <w:jc w:val="center"/>
              <w:rPr>
                <w:rFonts w:ascii="Tahoma" w:hAnsi="Tahoma" w:cs="Tahoma"/>
                <w:sz w:val="16"/>
                <w:szCs w:val="16"/>
              </w:rPr>
            </w:pPr>
          </w:p>
        </w:tc>
        <w:tc>
          <w:tcPr>
            <w:tcW w:w="1843" w:type="dxa"/>
            <w:tcBorders>
              <w:bottom w:val="dotted" w:sz="4" w:space="0" w:color="auto"/>
            </w:tcBorders>
          </w:tcPr>
          <w:p w:rsidR="00DE701B" w:rsidRPr="002610DD" w:rsidRDefault="00DE701B" w:rsidP="00DE701B">
            <w:pPr>
              <w:jc w:val="center"/>
              <w:rPr>
                <w:rFonts w:ascii="Tahoma" w:hAnsi="Tahoma" w:cs="Tahoma"/>
                <w:sz w:val="16"/>
                <w:szCs w:val="16"/>
              </w:rPr>
            </w:pPr>
          </w:p>
        </w:tc>
      </w:tr>
      <w:tr w:rsidR="00DE701B" w:rsidRPr="002610DD" w:rsidTr="009E2ECA">
        <w:tc>
          <w:tcPr>
            <w:tcW w:w="2547" w:type="dxa"/>
            <w:tcBorders>
              <w:top w:val="dotted" w:sz="4" w:space="0" w:color="auto"/>
              <w:bottom w:val="dotted" w:sz="4" w:space="0" w:color="auto"/>
              <w:right w:val="single" w:sz="4" w:space="0" w:color="auto"/>
            </w:tcBorders>
          </w:tcPr>
          <w:p w:rsidR="00DE701B" w:rsidRPr="002610DD" w:rsidRDefault="00DE701B" w:rsidP="00DE701B">
            <w:pPr>
              <w:rPr>
                <w:rFonts w:ascii="Tahoma" w:hAnsi="Tahoma" w:cs="Tahoma"/>
                <w:i/>
                <w:sz w:val="16"/>
                <w:szCs w:val="16"/>
              </w:rPr>
            </w:pPr>
            <w:r w:rsidRPr="002610DD">
              <w:rPr>
                <w:rFonts w:ascii="Tahoma" w:hAnsi="Tahoma" w:cs="Tahoma"/>
                <w:i/>
                <w:sz w:val="16"/>
                <w:szCs w:val="16"/>
              </w:rPr>
              <w:t xml:space="preserve">     </w:t>
            </w:r>
            <w:proofErr w:type="spellStart"/>
            <w:r w:rsidRPr="002610DD">
              <w:rPr>
                <w:rFonts w:ascii="Tahoma" w:hAnsi="Tahoma" w:cs="Tahoma"/>
                <w:i/>
                <w:sz w:val="16"/>
                <w:szCs w:val="16"/>
              </w:rPr>
              <w:t>Fixvent</w:t>
            </w:r>
            <w:proofErr w:type="spellEnd"/>
            <w:r w:rsidRPr="002610DD">
              <w:rPr>
                <w:rFonts w:ascii="Tahoma" w:hAnsi="Tahoma" w:cs="Tahoma"/>
                <w:i/>
                <w:sz w:val="16"/>
                <w:szCs w:val="16"/>
                <w:vertAlign w:val="superscript"/>
              </w:rPr>
              <w:t>®</w:t>
            </w:r>
            <w:r w:rsidRPr="002610DD">
              <w:rPr>
                <w:rFonts w:ascii="Tahoma" w:hAnsi="Tahoma" w:cs="Tahoma"/>
                <w:i/>
                <w:sz w:val="16"/>
                <w:szCs w:val="16"/>
              </w:rPr>
              <w:t xml:space="preserve"> Mono AK</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ULTRA</w:t>
            </w:r>
          </w:p>
        </w:tc>
        <w:tc>
          <w:tcPr>
            <w:tcW w:w="1559" w:type="dxa"/>
            <w:tcBorders>
              <w:top w:val="dotted" w:sz="4" w:space="0" w:color="auto"/>
              <w:left w:val="single" w:sz="4" w:space="0" w:color="auto"/>
              <w:bottom w:val="dotted" w:sz="4" w:space="0" w:color="auto"/>
              <w:right w:val="single" w:sz="4" w:space="0" w:color="auto"/>
            </w:tcBorders>
          </w:tcPr>
          <w:p w:rsidR="00DE701B" w:rsidRPr="002610DD" w:rsidRDefault="00DE701B" w:rsidP="00DE701B">
            <w:pPr>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70</w:t>
            </w:r>
          </w:p>
        </w:tc>
        <w:tc>
          <w:tcPr>
            <w:tcW w:w="1418" w:type="dxa"/>
            <w:tcBorders>
              <w:top w:val="dotted" w:sz="4" w:space="0" w:color="auto"/>
              <w:left w:val="single" w:sz="4" w:space="0" w:color="auto"/>
              <w:bottom w:val="dotted" w:sz="4" w:space="0" w:color="auto"/>
              <w:right w:val="single" w:sz="4" w:space="0" w:color="auto"/>
            </w:tcBorders>
          </w:tcPr>
          <w:p w:rsidR="00DE701B" w:rsidRPr="002610DD" w:rsidRDefault="00DE701B" w:rsidP="00DE701B">
            <w:pPr>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55</w:t>
            </w:r>
          </w:p>
        </w:tc>
        <w:tc>
          <w:tcPr>
            <w:tcW w:w="1559" w:type="dxa"/>
            <w:tcBorders>
              <w:top w:val="dotted" w:sz="4" w:space="0" w:color="auto"/>
              <w:left w:val="single" w:sz="4" w:space="0" w:color="auto"/>
              <w:bottom w:val="dotted" w:sz="4" w:space="0" w:color="auto"/>
              <w:right w:val="single" w:sz="4" w:space="0" w:color="auto"/>
            </w:tcBorders>
          </w:tcPr>
          <w:p w:rsidR="00DE701B" w:rsidRPr="002610DD" w:rsidRDefault="00DE701B" w:rsidP="00DE701B">
            <w:pPr>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46</w:t>
            </w:r>
          </w:p>
        </w:tc>
        <w:tc>
          <w:tcPr>
            <w:tcW w:w="1843" w:type="dxa"/>
            <w:tcBorders>
              <w:top w:val="dotted" w:sz="4" w:space="0" w:color="auto"/>
              <w:left w:val="single" w:sz="4" w:space="0" w:color="auto"/>
              <w:bottom w:val="dotted" w:sz="4" w:space="0" w:color="auto"/>
              <w:right w:val="single" w:sz="4" w:space="0" w:color="auto"/>
            </w:tcBorders>
          </w:tcPr>
          <w:p w:rsidR="00DE701B" w:rsidRPr="002610DD" w:rsidRDefault="00DE701B" w:rsidP="00DE701B">
            <w:pPr>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41</w:t>
            </w:r>
          </w:p>
        </w:tc>
      </w:tr>
      <w:tr w:rsidR="00DE701B" w:rsidRPr="002610DD" w:rsidTr="009E2ECA">
        <w:tc>
          <w:tcPr>
            <w:tcW w:w="2547" w:type="dxa"/>
            <w:tcBorders>
              <w:top w:val="dotted" w:sz="4" w:space="0" w:color="auto"/>
              <w:bottom w:val="single" w:sz="4" w:space="0" w:color="auto"/>
              <w:right w:val="single" w:sz="4" w:space="0" w:color="auto"/>
            </w:tcBorders>
          </w:tcPr>
          <w:p w:rsidR="00DE701B" w:rsidRPr="002610DD" w:rsidRDefault="00DE701B" w:rsidP="00DE701B">
            <w:pPr>
              <w:rPr>
                <w:rFonts w:ascii="Tahoma" w:hAnsi="Tahoma" w:cs="Tahoma"/>
                <w:i/>
                <w:sz w:val="16"/>
                <w:szCs w:val="16"/>
              </w:rPr>
            </w:pPr>
            <w:r w:rsidRPr="002610DD">
              <w:rPr>
                <w:rFonts w:ascii="Tahoma" w:hAnsi="Tahoma" w:cs="Tahoma"/>
                <w:i/>
                <w:sz w:val="16"/>
                <w:szCs w:val="16"/>
              </w:rPr>
              <w:t xml:space="preserve">     </w:t>
            </w:r>
            <w:proofErr w:type="spellStart"/>
            <w:r w:rsidRPr="002610DD">
              <w:rPr>
                <w:rFonts w:ascii="Tahoma" w:hAnsi="Tahoma" w:cs="Tahoma"/>
                <w:i/>
                <w:sz w:val="16"/>
                <w:szCs w:val="16"/>
              </w:rPr>
              <w:t>Fixvent</w:t>
            </w:r>
            <w:proofErr w:type="spellEnd"/>
            <w:r w:rsidRPr="002610DD">
              <w:rPr>
                <w:rFonts w:ascii="Tahoma" w:hAnsi="Tahoma" w:cs="Tahoma"/>
                <w:i/>
                <w:sz w:val="16"/>
                <w:szCs w:val="16"/>
                <w:vertAlign w:val="superscript"/>
              </w:rPr>
              <w:t>®</w:t>
            </w:r>
            <w:r w:rsidRPr="002610DD">
              <w:rPr>
                <w:rFonts w:ascii="Tahoma" w:hAnsi="Tahoma" w:cs="Tahoma"/>
                <w:i/>
                <w:sz w:val="16"/>
                <w:szCs w:val="16"/>
              </w:rPr>
              <w:t xml:space="preserve"> Mono UT</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ULTRA</w:t>
            </w:r>
          </w:p>
        </w:tc>
        <w:tc>
          <w:tcPr>
            <w:tcW w:w="1559" w:type="dxa"/>
            <w:tcBorders>
              <w:top w:val="dotted" w:sz="4" w:space="0" w:color="auto"/>
              <w:left w:val="single" w:sz="4" w:space="0" w:color="auto"/>
              <w:bottom w:val="single" w:sz="4" w:space="0" w:color="auto"/>
              <w:right w:val="single" w:sz="4" w:space="0" w:color="auto"/>
            </w:tcBorders>
          </w:tcPr>
          <w:p w:rsidR="00DE701B" w:rsidRPr="002610DD" w:rsidRDefault="00DE701B" w:rsidP="00DE701B">
            <w:pPr>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70</w:t>
            </w:r>
          </w:p>
        </w:tc>
        <w:tc>
          <w:tcPr>
            <w:tcW w:w="1418" w:type="dxa"/>
            <w:tcBorders>
              <w:top w:val="dotted" w:sz="4" w:space="0" w:color="auto"/>
              <w:left w:val="single" w:sz="4" w:space="0" w:color="auto"/>
              <w:bottom w:val="single" w:sz="4" w:space="0" w:color="auto"/>
              <w:right w:val="single" w:sz="4" w:space="0" w:color="auto"/>
            </w:tcBorders>
          </w:tcPr>
          <w:p w:rsidR="00DE701B" w:rsidRPr="002610DD" w:rsidRDefault="00DE701B" w:rsidP="00DE701B">
            <w:pPr>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55</w:t>
            </w:r>
          </w:p>
        </w:tc>
        <w:tc>
          <w:tcPr>
            <w:tcW w:w="1559" w:type="dxa"/>
            <w:tcBorders>
              <w:top w:val="dotted" w:sz="4" w:space="0" w:color="auto"/>
              <w:left w:val="single" w:sz="4" w:space="0" w:color="auto"/>
              <w:bottom w:val="single" w:sz="4" w:space="0" w:color="auto"/>
              <w:right w:val="single" w:sz="4" w:space="0" w:color="auto"/>
            </w:tcBorders>
          </w:tcPr>
          <w:p w:rsidR="00DE701B" w:rsidRPr="002610DD" w:rsidRDefault="00DE701B" w:rsidP="00DE701B">
            <w:pPr>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46</w:t>
            </w:r>
          </w:p>
        </w:tc>
        <w:tc>
          <w:tcPr>
            <w:tcW w:w="1843" w:type="dxa"/>
            <w:tcBorders>
              <w:top w:val="dotted" w:sz="4" w:space="0" w:color="auto"/>
              <w:left w:val="single" w:sz="4" w:space="0" w:color="auto"/>
              <w:bottom w:val="single" w:sz="4" w:space="0" w:color="auto"/>
              <w:right w:val="single" w:sz="4" w:space="0" w:color="auto"/>
            </w:tcBorders>
          </w:tcPr>
          <w:p w:rsidR="00DE701B" w:rsidRPr="002610DD" w:rsidRDefault="00DE701B" w:rsidP="00DE701B">
            <w:pPr>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41</w:t>
            </w:r>
          </w:p>
        </w:tc>
      </w:tr>
    </w:tbl>
    <w:p w:rsidR="009C6455" w:rsidRPr="009C6455" w:rsidRDefault="009C6455" w:rsidP="009C6455">
      <w:pPr>
        <w:pStyle w:val="Lijstalinea"/>
        <w:numPr>
          <w:ilvl w:val="0"/>
          <w:numId w:val="15"/>
        </w:numPr>
        <w:spacing w:after="120"/>
        <w:rPr>
          <w:rFonts w:ascii="Tahoma" w:eastAsia="Times New Roman" w:hAnsi="Tahoma" w:cs="Tahoma"/>
          <w:b/>
          <w:bCs/>
          <w:sz w:val="18"/>
          <w:szCs w:val="18"/>
          <w:u w:val="single"/>
          <w:lang w:val="de-DE" w:eastAsia="nl-BE"/>
        </w:rPr>
      </w:pPr>
      <w:r w:rsidRPr="009C6455">
        <w:rPr>
          <w:rFonts w:ascii="Tahoma" w:eastAsia="Times New Roman" w:hAnsi="Tahoma" w:cs="Tahoma"/>
          <w:sz w:val="16"/>
          <w:szCs w:val="16"/>
          <w:lang w:val="de-DE" w:eastAsia="nl-BE"/>
        </w:rPr>
        <w:t>Für eine gute akustische Schalldämmung nutzen wir ein spezielles schalldämmende Schaum</w:t>
      </w:r>
    </w:p>
    <w:p w:rsidR="009C6455" w:rsidRDefault="009C6455" w:rsidP="009C6455">
      <w:pPr>
        <w:pStyle w:val="Lijstalinea"/>
        <w:ind w:left="714"/>
        <w:contextualSpacing w:val="0"/>
        <w:rPr>
          <w:rFonts w:ascii="Tahoma" w:hAnsi="Tahoma" w:cs="Tahoma"/>
          <w:sz w:val="16"/>
          <w:szCs w:val="16"/>
          <w:highlight w:val="yellow"/>
          <w:lang w:val="de-DE"/>
        </w:rPr>
      </w:pPr>
    </w:p>
    <w:p w:rsidR="000415B4" w:rsidRPr="009C6455" w:rsidRDefault="009C6455" w:rsidP="009C6455">
      <w:pPr>
        <w:pStyle w:val="Lijstalinea"/>
        <w:numPr>
          <w:ilvl w:val="0"/>
          <w:numId w:val="16"/>
        </w:numPr>
        <w:ind w:left="714" w:hanging="357"/>
        <w:contextualSpacing w:val="0"/>
        <w:rPr>
          <w:rFonts w:ascii="Tahoma" w:hAnsi="Tahoma" w:cs="Tahoma"/>
          <w:sz w:val="16"/>
          <w:szCs w:val="16"/>
          <w:lang w:val="de-DE"/>
        </w:rPr>
      </w:pPr>
      <w:r w:rsidRPr="009C6455">
        <w:rPr>
          <w:rFonts w:ascii="Tahoma" w:hAnsi="Tahoma" w:cs="Tahoma"/>
          <w:sz w:val="16"/>
          <w:szCs w:val="16"/>
          <w:lang w:val="de-DE"/>
        </w:rPr>
        <w:t xml:space="preserve">Selbstregelnd: </w:t>
      </w:r>
      <w:r w:rsidRPr="009C6455">
        <w:rPr>
          <w:rFonts w:ascii="Tahoma" w:hAnsi="Tahoma" w:cs="Tahoma"/>
          <w:sz w:val="16"/>
          <w:szCs w:val="16"/>
          <w:lang w:val="de-DE"/>
        </w:rPr>
        <w:tab/>
      </w:r>
      <w:r w:rsidRPr="009C6455">
        <w:rPr>
          <w:rFonts w:ascii="Tahoma" w:hAnsi="Tahoma" w:cs="Tahoma"/>
          <w:sz w:val="16"/>
          <w:szCs w:val="16"/>
          <w:lang w:val="de-DE"/>
        </w:rPr>
        <w:tab/>
      </w:r>
      <w:r w:rsidRPr="009C6455">
        <w:rPr>
          <w:rFonts w:ascii="Tahoma" w:hAnsi="Tahoma" w:cs="Tahoma"/>
          <w:sz w:val="16"/>
          <w:szCs w:val="16"/>
          <w:lang w:val="de-DE"/>
        </w:rPr>
        <w:tab/>
      </w:r>
      <w:r w:rsidR="000415B4" w:rsidRPr="009C6455">
        <w:rPr>
          <w:rFonts w:ascii="Tahoma" w:hAnsi="Tahoma" w:cs="Tahoma"/>
          <w:sz w:val="16"/>
          <w:szCs w:val="16"/>
          <w:lang w:val="de-DE"/>
        </w:rPr>
        <w:t>ja</w:t>
      </w:r>
    </w:p>
    <w:p w:rsidR="009C6455" w:rsidRPr="009C6455" w:rsidRDefault="009C6455" w:rsidP="009C6455">
      <w:pPr>
        <w:pStyle w:val="Lijstalinea"/>
        <w:numPr>
          <w:ilvl w:val="0"/>
          <w:numId w:val="16"/>
        </w:numPr>
        <w:ind w:left="714" w:hanging="357"/>
        <w:contextualSpacing w:val="0"/>
        <w:rPr>
          <w:rFonts w:ascii="Tahoma" w:hAnsi="Tahoma" w:cs="Tahoma"/>
          <w:sz w:val="16"/>
          <w:szCs w:val="16"/>
          <w:lang w:val="de-DE"/>
        </w:rPr>
      </w:pPr>
      <w:r w:rsidRPr="009C6455">
        <w:rPr>
          <w:rFonts w:ascii="Tahoma" w:hAnsi="Tahoma" w:cs="Tahoma"/>
          <w:sz w:val="16"/>
          <w:szCs w:val="16"/>
          <w:lang w:val="de-DE"/>
        </w:rPr>
        <w:t xml:space="preserve">Leckage bei 50 </w:t>
      </w:r>
      <w:proofErr w:type="spellStart"/>
      <w:r w:rsidRPr="009C6455">
        <w:rPr>
          <w:rFonts w:ascii="Tahoma" w:hAnsi="Tahoma" w:cs="Tahoma"/>
          <w:sz w:val="16"/>
          <w:szCs w:val="16"/>
          <w:lang w:val="de-DE"/>
        </w:rPr>
        <w:t>Pa</w:t>
      </w:r>
      <w:proofErr w:type="spellEnd"/>
      <w:r w:rsidRPr="009C6455">
        <w:rPr>
          <w:rFonts w:ascii="Tahoma" w:hAnsi="Tahoma" w:cs="Tahoma"/>
          <w:sz w:val="16"/>
          <w:szCs w:val="16"/>
          <w:lang w:val="de-DE"/>
        </w:rPr>
        <w:t>:</w:t>
      </w:r>
      <w:r w:rsidRPr="009C6455">
        <w:rPr>
          <w:rFonts w:ascii="Tahoma" w:hAnsi="Tahoma" w:cs="Tahoma"/>
          <w:sz w:val="16"/>
          <w:szCs w:val="16"/>
          <w:lang w:val="de-DE"/>
        </w:rPr>
        <w:tab/>
      </w:r>
      <w:r w:rsidRPr="009C6455">
        <w:rPr>
          <w:rFonts w:ascii="Tahoma" w:hAnsi="Tahoma" w:cs="Tahoma"/>
          <w:sz w:val="16"/>
          <w:szCs w:val="16"/>
          <w:lang w:val="de-DE"/>
        </w:rPr>
        <w:tab/>
      </w:r>
      <w:r w:rsidRPr="009C6455">
        <w:rPr>
          <w:rFonts w:ascii="Tahoma" w:hAnsi="Tahoma" w:cs="Tahoma"/>
          <w:sz w:val="16"/>
          <w:szCs w:val="16"/>
          <w:lang w:val="de-DE"/>
        </w:rPr>
        <w:tab/>
        <w:t>&lt;15% (in geschlossenem Zustand)</w:t>
      </w:r>
    </w:p>
    <w:p w:rsidR="009C6455" w:rsidRPr="009C6455" w:rsidRDefault="009C6455" w:rsidP="009C6455">
      <w:pPr>
        <w:pStyle w:val="Lijstalinea"/>
        <w:numPr>
          <w:ilvl w:val="0"/>
          <w:numId w:val="16"/>
        </w:numPr>
        <w:rPr>
          <w:rFonts w:ascii="Tahoma" w:hAnsi="Tahoma" w:cs="Tahoma"/>
          <w:sz w:val="16"/>
          <w:szCs w:val="16"/>
          <w:lang w:val="de-DE"/>
        </w:rPr>
      </w:pPr>
      <w:r w:rsidRPr="009C6455">
        <w:rPr>
          <w:rFonts w:ascii="Tahoma" w:hAnsi="Tahoma" w:cs="Tahoma"/>
          <w:sz w:val="16"/>
          <w:szCs w:val="16"/>
          <w:lang w:val="de-DE"/>
        </w:rPr>
        <w:t>Wasserbeständigkeit:</w:t>
      </w:r>
    </w:p>
    <w:p w:rsidR="009C6455" w:rsidRPr="009C6455" w:rsidRDefault="009C6455" w:rsidP="009C6455">
      <w:pPr>
        <w:pStyle w:val="Lijstalinea"/>
        <w:numPr>
          <w:ilvl w:val="1"/>
          <w:numId w:val="16"/>
        </w:numPr>
        <w:rPr>
          <w:rFonts w:ascii="Tahoma" w:hAnsi="Tahoma" w:cs="Tahoma"/>
          <w:sz w:val="16"/>
          <w:szCs w:val="16"/>
          <w:lang w:val="de-DE"/>
        </w:rPr>
      </w:pPr>
      <w:r w:rsidRPr="009C6455">
        <w:rPr>
          <w:rFonts w:ascii="Tahoma" w:hAnsi="Tahoma" w:cs="Tahoma"/>
          <w:sz w:val="16"/>
          <w:szCs w:val="16"/>
          <w:lang w:val="de-DE"/>
        </w:rPr>
        <w:t>in geöffnetem Zustand:</w:t>
      </w:r>
      <w:r w:rsidRPr="009C6455">
        <w:rPr>
          <w:rFonts w:ascii="Tahoma" w:hAnsi="Tahoma" w:cs="Tahoma"/>
          <w:sz w:val="16"/>
          <w:szCs w:val="16"/>
          <w:lang w:val="de-DE"/>
        </w:rPr>
        <w:tab/>
        <w:t xml:space="preserve">bis 150 </w:t>
      </w:r>
      <w:proofErr w:type="spellStart"/>
      <w:r w:rsidRPr="009C6455">
        <w:rPr>
          <w:rFonts w:ascii="Tahoma" w:hAnsi="Tahoma" w:cs="Tahoma"/>
          <w:sz w:val="16"/>
          <w:szCs w:val="16"/>
          <w:lang w:val="de-DE"/>
        </w:rPr>
        <w:t>Pa</w:t>
      </w:r>
      <w:proofErr w:type="spellEnd"/>
      <w:r w:rsidRPr="009C6455">
        <w:rPr>
          <w:rFonts w:ascii="Tahoma" w:hAnsi="Tahoma" w:cs="Tahoma"/>
          <w:sz w:val="16"/>
          <w:szCs w:val="16"/>
          <w:lang w:val="de-DE"/>
        </w:rPr>
        <w:t xml:space="preserve"> </w:t>
      </w:r>
    </w:p>
    <w:p w:rsidR="009C6455" w:rsidRPr="009C6455" w:rsidRDefault="009C6455" w:rsidP="009C6455">
      <w:pPr>
        <w:pStyle w:val="Lijstalinea"/>
        <w:numPr>
          <w:ilvl w:val="1"/>
          <w:numId w:val="16"/>
        </w:numPr>
        <w:rPr>
          <w:rFonts w:ascii="Tahoma" w:hAnsi="Tahoma" w:cs="Tahoma"/>
          <w:sz w:val="16"/>
          <w:szCs w:val="16"/>
          <w:lang w:val="de-DE"/>
        </w:rPr>
      </w:pPr>
      <w:r w:rsidRPr="009C6455">
        <w:rPr>
          <w:rFonts w:ascii="Tahoma" w:hAnsi="Tahoma" w:cs="Tahoma"/>
          <w:sz w:val="16"/>
          <w:szCs w:val="16"/>
          <w:lang w:val="de-DE"/>
        </w:rPr>
        <w:t>in geschlossenem Zustand:</w:t>
      </w:r>
      <w:r w:rsidRPr="009C6455">
        <w:rPr>
          <w:rFonts w:ascii="Tahoma" w:hAnsi="Tahoma" w:cs="Tahoma"/>
          <w:sz w:val="16"/>
          <w:szCs w:val="16"/>
          <w:lang w:val="de-DE"/>
        </w:rPr>
        <w:tab/>
        <w:t xml:space="preserve">bis 1500 </w:t>
      </w:r>
      <w:proofErr w:type="spellStart"/>
      <w:r w:rsidRPr="009C6455">
        <w:rPr>
          <w:rFonts w:ascii="Tahoma" w:hAnsi="Tahoma" w:cs="Tahoma"/>
          <w:sz w:val="16"/>
          <w:szCs w:val="16"/>
          <w:lang w:val="de-DE"/>
        </w:rPr>
        <w:t>Pa</w:t>
      </w:r>
      <w:proofErr w:type="spellEnd"/>
    </w:p>
    <w:p w:rsidR="009C6455" w:rsidRPr="009C6455" w:rsidRDefault="009C6455" w:rsidP="009C6455">
      <w:pPr>
        <w:pStyle w:val="Lijstalinea"/>
        <w:rPr>
          <w:rFonts w:ascii="Tahoma" w:hAnsi="Tahoma" w:cs="Tahoma"/>
          <w:sz w:val="16"/>
          <w:szCs w:val="16"/>
          <w:lang w:val="de-DE"/>
        </w:rPr>
      </w:pPr>
    </w:p>
    <w:p w:rsidR="009C6455" w:rsidRDefault="009C6455" w:rsidP="009C6455">
      <w:pPr>
        <w:pStyle w:val="Lijstalinea"/>
        <w:rPr>
          <w:rFonts w:ascii="Tahoma" w:hAnsi="Tahoma" w:cs="Tahoma"/>
          <w:sz w:val="16"/>
          <w:szCs w:val="16"/>
          <w:highlight w:val="yellow"/>
          <w:lang w:val="de-DE"/>
        </w:rPr>
      </w:pPr>
    </w:p>
    <w:p w:rsidR="009C6455" w:rsidRPr="00984068" w:rsidRDefault="009C6455" w:rsidP="009C6455">
      <w:pPr>
        <w:pStyle w:val="Lijstalinea"/>
        <w:rPr>
          <w:rFonts w:ascii="Tahoma" w:hAnsi="Tahoma" w:cs="Tahoma"/>
          <w:sz w:val="16"/>
          <w:szCs w:val="16"/>
          <w:highlight w:val="yellow"/>
          <w:lang w:val="de-DE"/>
        </w:rPr>
      </w:pPr>
    </w:p>
    <w:p w:rsidR="001F3141" w:rsidRPr="003E127E" w:rsidRDefault="00D16589" w:rsidP="00D16589">
      <w:pPr>
        <w:spacing w:before="120" w:after="120"/>
        <w:rPr>
          <w:rFonts w:ascii="Tahoma" w:hAnsi="Tahoma" w:cs="Tahoma"/>
          <w:b/>
          <w:bCs/>
          <w:sz w:val="18"/>
          <w:szCs w:val="18"/>
          <w:u w:val="single"/>
        </w:rPr>
      </w:pPr>
      <w:proofErr w:type="spellStart"/>
      <w:r w:rsidRPr="003E127E">
        <w:rPr>
          <w:rFonts w:ascii="Tahoma" w:hAnsi="Tahoma" w:cs="Tahoma"/>
          <w:b/>
          <w:bCs/>
          <w:sz w:val="18"/>
          <w:szCs w:val="18"/>
          <w:u w:val="single"/>
        </w:rPr>
        <w:t>Visueller</w:t>
      </w:r>
      <w:proofErr w:type="spellEnd"/>
      <w:r w:rsidRPr="003E127E">
        <w:rPr>
          <w:rFonts w:ascii="Tahoma" w:hAnsi="Tahoma" w:cs="Tahoma"/>
          <w:b/>
          <w:bCs/>
          <w:sz w:val="18"/>
          <w:szCs w:val="18"/>
          <w:u w:val="single"/>
        </w:rPr>
        <w:t xml:space="preserve"> </w:t>
      </w:r>
      <w:proofErr w:type="spellStart"/>
      <w:r w:rsidRPr="003E127E">
        <w:rPr>
          <w:rFonts w:ascii="Tahoma" w:hAnsi="Tahoma" w:cs="Tahoma"/>
          <w:b/>
          <w:bCs/>
          <w:sz w:val="18"/>
          <w:szCs w:val="18"/>
          <w:u w:val="single"/>
        </w:rPr>
        <w:t>Komfort</w:t>
      </w:r>
      <w:proofErr w:type="spellEnd"/>
    </w:p>
    <w:p w:rsidR="00FD35A6" w:rsidRPr="003E127E" w:rsidRDefault="003E127E" w:rsidP="003E127E">
      <w:pPr>
        <w:pStyle w:val="Lijstalinea"/>
        <w:numPr>
          <w:ilvl w:val="0"/>
          <w:numId w:val="12"/>
        </w:numPr>
        <w:rPr>
          <w:rFonts w:ascii="Tahoma" w:eastAsia="Times New Roman" w:hAnsi="Tahoma" w:cs="Tahoma"/>
          <w:sz w:val="16"/>
          <w:szCs w:val="16"/>
          <w:lang w:eastAsia="nl-BE"/>
        </w:rPr>
      </w:pPr>
      <w:proofErr w:type="spellStart"/>
      <w:r w:rsidRPr="003E127E">
        <w:rPr>
          <w:rFonts w:ascii="Tahoma" w:eastAsia="Times New Roman" w:hAnsi="Tahoma" w:cs="Tahoma"/>
          <w:sz w:val="16"/>
          <w:szCs w:val="16"/>
          <w:lang w:eastAsia="nl-BE"/>
        </w:rPr>
        <w:t>Innenendbearbeitung</w:t>
      </w:r>
      <w:proofErr w:type="spellEnd"/>
      <w:r w:rsidR="00FD35A6" w:rsidRPr="003E127E">
        <w:rPr>
          <w:rFonts w:ascii="Tahoma" w:eastAsia="Times New Roman" w:hAnsi="Tahoma" w:cs="Tahoma"/>
          <w:sz w:val="16"/>
          <w:szCs w:val="16"/>
          <w:lang w:eastAsia="nl-BE"/>
        </w:rPr>
        <w:t xml:space="preserve">: </w:t>
      </w:r>
    </w:p>
    <w:p w:rsidR="00FD35A6" w:rsidRPr="003E127E" w:rsidRDefault="003E127E" w:rsidP="003E127E">
      <w:pPr>
        <w:pStyle w:val="Lijstalinea"/>
        <w:numPr>
          <w:ilvl w:val="1"/>
          <w:numId w:val="12"/>
        </w:numPr>
        <w:rPr>
          <w:rFonts w:ascii="Tahoma" w:eastAsia="Times New Roman" w:hAnsi="Tahoma" w:cs="Tahoma"/>
          <w:sz w:val="16"/>
          <w:szCs w:val="16"/>
          <w:lang w:val="de-DE" w:eastAsia="nl-BE"/>
        </w:rPr>
      </w:pPr>
      <w:r w:rsidRPr="003E127E">
        <w:rPr>
          <w:rFonts w:ascii="Tahoma" w:eastAsia="Times New Roman" w:hAnsi="Tahoma" w:cs="Tahoma"/>
          <w:sz w:val="16"/>
          <w:szCs w:val="16"/>
          <w:lang w:val="de-DE" w:eastAsia="nl-BE"/>
        </w:rPr>
        <w:t xml:space="preserve">Aluminium Innenprofil läuft bis zur </w:t>
      </w:r>
      <w:proofErr w:type="spellStart"/>
      <w:r w:rsidRPr="003E127E">
        <w:rPr>
          <w:rFonts w:ascii="Tahoma" w:eastAsia="Times New Roman" w:hAnsi="Tahoma" w:cs="Tahoma"/>
          <w:sz w:val="16"/>
          <w:szCs w:val="16"/>
          <w:lang w:val="de-DE" w:eastAsia="nl-BE"/>
        </w:rPr>
        <w:t>Endkappe</w:t>
      </w:r>
      <w:proofErr w:type="spellEnd"/>
      <w:r w:rsidRPr="003E127E">
        <w:rPr>
          <w:rFonts w:ascii="Tahoma" w:eastAsia="Times New Roman" w:hAnsi="Tahoma" w:cs="Tahoma"/>
          <w:sz w:val="16"/>
          <w:szCs w:val="16"/>
          <w:lang w:val="de-DE" w:eastAsia="nl-BE"/>
        </w:rPr>
        <w:t xml:space="preserve"> (mit Putzanschlag)</w:t>
      </w:r>
    </w:p>
    <w:p w:rsidR="00FD35A6" w:rsidRPr="003E127E" w:rsidRDefault="003E127E" w:rsidP="003E127E">
      <w:pPr>
        <w:pStyle w:val="Lijstalinea"/>
        <w:numPr>
          <w:ilvl w:val="1"/>
          <w:numId w:val="12"/>
        </w:numPr>
        <w:rPr>
          <w:rFonts w:ascii="Tahoma" w:eastAsia="Times New Roman" w:hAnsi="Tahoma" w:cs="Tahoma"/>
          <w:sz w:val="16"/>
          <w:szCs w:val="16"/>
          <w:lang w:val="de-DE" w:eastAsia="nl-BE"/>
        </w:rPr>
      </w:pPr>
      <w:r w:rsidRPr="003E127E">
        <w:rPr>
          <w:rFonts w:ascii="Tahoma" w:eastAsia="Times New Roman" w:hAnsi="Tahoma" w:cs="Tahoma"/>
          <w:sz w:val="16"/>
          <w:szCs w:val="16"/>
          <w:lang w:val="de-DE" w:eastAsia="nl-BE"/>
        </w:rPr>
        <w:t>bei einem gekoppelten Screen kann das Innenprofil einteilig durchlaufen</w:t>
      </w:r>
    </w:p>
    <w:p w:rsidR="00FD35A6" w:rsidRPr="003E127E" w:rsidRDefault="003E127E" w:rsidP="003E127E">
      <w:pPr>
        <w:pStyle w:val="Lijstalinea"/>
        <w:numPr>
          <w:ilvl w:val="1"/>
          <w:numId w:val="12"/>
        </w:numPr>
        <w:rPr>
          <w:rFonts w:ascii="Tahoma" w:eastAsia="Times New Roman" w:hAnsi="Tahoma" w:cs="Tahoma"/>
          <w:sz w:val="16"/>
          <w:szCs w:val="16"/>
          <w:lang w:val="de-DE" w:eastAsia="nl-BE"/>
        </w:rPr>
      </w:pPr>
      <w:r w:rsidRPr="003E127E">
        <w:rPr>
          <w:rFonts w:ascii="Tahoma" w:eastAsia="Times New Roman" w:hAnsi="Tahoma" w:cs="Tahoma"/>
          <w:sz w:val="16"/>
          <w:szCs w:val="16"/>
          <w:lang w:val="de-DE" w:eastAsia="nl-BE"/>
        </w:rPr>
        <w:t>wenn das Innenprofil &gt; 2500 mm, wird die Lüftungsklappe geteilt in 2 gleichen Teile, getrennt durch ein transparentes Kunststoffteil</w:t>
      </w:r>
      <w:r w:rsidR="00FD35A6" w:rsidRPr="003E127E">
        <w:rPr>
          <w:rFonts w:ascii="Tahoma" w:eastAsia="Times New Roman" w:hAnsi="Tahoma" w:cs="Tahoma"/>
          <w:sz w:val="16"/>
          <w:szCs w:val="16"/>
          <w:lang w:val="de-DE" w:eastAsia="nl-BE"/>
        </w:rPr>
        <w:t xml:space="preserve"> </w:t>
      </w:r>
    </w:p>
    <w:p w:rsidR="00D16589" w:rsidRPr="00FD35A6" w:rsidRDefault="00D16589" w:rsidP="00D16589">
      <w:pPr>
        <w:pStyle w:val="Lijstalinea"/>
        <w:numPr>
          <w:ilvl w:val="0"/>
          <w:numId w:val="12"/>
        </w:numPr>
        <w:rPr>
          <w:rFonts w:ascii="Tahoma" w:eastAsia="Times New Roman" w:hAnsi="Tahoma" w:cs="Tahoma"/>
          <w:sz w:val="16"/>
          <w:szCs w:val="16"/>
          <w:lang w:val="de-DE" w:eastAsia="nl-BE"/>
        </w:rPr>
      </w:pPr>
      <w:r w:rsidRPr="00FD35A6">
        <w:rPr>
          <w:rFonts w:ascii="Tahoma" w:eastAsia="Times New Roman" w:hAnsi="Tahoma" w:cs="Tahoma"/>
          <w:sz w:val="16"/>
          <w:szCs w:val="16"/>
          <w:lang w:val="de-DE" w:eastAsia="nl-BE"/>
        </w:rPr>
        <w:t xml:space="preserve">Alle sichtbaren Aluminiumprofile  sind RAL-beschichtet (60-80Mikron) oder eloxiert (20Mikron). Die Endkappen, aus ASA Typ </w:t>
      </w:r>
      <w:proofErr w:type="spellStart"/>
      <w:r w:rsidRPr="00FD35A6">
        <w:rPr>
          <w:rFonts w:ascii="Tahoma" w:eastAsia="Times New Roman" w:hAnsi="Tahoma" w:cs="Tahoma"/>
          <w:sz w:val="16"/>
          <w:szCs w:val="16"/>
          <w:lang w:val="de-DE" w:eastAsia="nl-BE"/>
        </w:rPr>
        <w:t>Luran</w:t>
      </w:r>
      <w:proofErr w:type="spellEnd"/>
      <w:r w:rsidRPr="00FD35A6">
        <w:rPr>
          <w:rFonts w:ascii="Tahoma" w:eastAsia="Times New Roman" w:hAnsi="Tahoma" w:cs="Tahoma"/>
          <w:sz w:val="16"/>
          <w:szCs w:val="16"/>
          <w:lang w:val="de-DE" w:eastAsia="nl-BE"/>
        </w:rPr>
        <w:t xml:space="preserve"> S, sind farbecht und wetter- und UV-beständig</w:t>
      </w:r>
    </w:p>
    <w:p w:rsidR="00D16589" w:rsidRPr="00FD35A6" w:rsidRDefault="00D16589" w:rsidP="00D16589">
      <w:pPr>
        <w:pStyle w:val="Lijstalinea"/>
        <w:numPr>
          <w:ilvl w:val="0"/>
          <w:numId w:val="12"/>
        </w:numPr>
        <w:rPr>
          <w:rFonts w:ascii="Tahoma" w:eastAsia="Times New Roman" w:hAnsi="Tahoma" w:cs="Tahoma"/>
          <w:sz w:val="16"/>
          <w:szCs w:val="16"/>
          <w:lang w:val="de-DE" w:eastAsia="nl-BE"/>
        </w:rPr>
      </w:pPr>
      <w:r w:rsidRPr="00FD35A6">
        <w:rPr>
          <w:rFonts w:ascii="Tahoma" w:eastAsia="Times New Roman" w:hAnsi="Tahoma" w:cs="Tahoma"/>
          <w:sz w:val="16"/>
          <w:szCs w:val="16"/>
          <w:lang w:val="de-DE" w:eastAsia="nl-BE"/>
        </w:rPr>
        <w:t xml:space="preserve">Die Innen </w:t>
      </w:r>
      <w:proofErr w:type="spellStart"/>
      <w:r w:rsidRPr="00FD35A6">
        <w:rPr>
          <w:rFonts w:ascii="Tahoma" w:eastAsia="Times New Roman" w:hAnsi="Tahoma" w:cs="Tahoma"/>
          <w:sz w:val="16"/>
          <w:szCs w:val="16"/>
          <w:lang w:val="de-DE" w:eastAsia="nl-BE"/>
        </w:rPr>
        <w:t>Endkappe</w:t>
      </w:r>
      <w:proofErr w:type="spellEnd"/>
      <w:r w:rsidRPr="00FD35A6">
        <w:rPr>
          <w:rFonts w:ascii="Tahoma" w:eastAsia="Times New Roman" w:hAnsi="Tahoma" w:cs="Tahoma"/>
          <w:sz w:val="16"/>
          <w:szCs w:val="16"/>
          <w:lang w:val="de-DE" w:eastAsia="nl-BE"/>
        </w:rPr>
        <w:t xml:space="preserve"> is</w:t>
      </w:r>
      <w:r w:rsidR="00BC6A93" w:rsidRPr="00FD35A6">
        <w:rPr>
          <w:rFonts w:ascii="Tahoma" w:eastAsia="Times New Roman" w:hAnsi="Tahoma" w:cs="Tahoma"/>
          <w:sz w:val="16"/>
          <w:szCs w:val="16"/>
          <w:lang w:val="de-DE" w:eastAsia="nl-BE"/>
        </w:rPr>
        <w:t>t</w:t>
      </w:r>
      <w:r w:rsidRPr="00FD35A6">
        <w:rPr>
          <w:rFonts w:ascii="Tahoma" w:eastAsia="Times New Roman" w:hAnsi="Tahoma" w:cs="Tahoma"/>
          <w:sz w:val="16"/>
          <w:szCs w:val="16"/>
          <w:lang w:val="de-DE" w:eastAsia="nl-BE"/>
        </w:rPr>
        <w:t xml:space="preserve"> beschichtet mit Farbe der</w:t>
      </w:r>
      <w:r w:rsidR="00BC6A93" w:rsidRPr="00FD35A6">
        <w:rPr>
          <w:rFonts w:ascii="Tahoma" w:eastAsia="Times New Roman" w:hAnsi="Tahoma" w:cs="Tahoma"/>
          <w:sz w:val="16"/>
          <w:szCs w:val="16"/>
          <w:lang w:val="de-DE" w:eastAsia="nl-BE"/>
        </w:rPr>
        <w:t xml:space="preserve"> Innenprofil. Auβ</w:t>
      </w:r>
      <w:r w:rsidR="004B51E8" w:rsidRPr="00FD35A6">
        <w:rPr>
          <w:rFonts w:ascii="Tahoma" w:eastAsia="Times New Roman" w:hAnsi="Tahoma" w:cs="Tahoma"/>
          <w:sz w:val="16"/>
          <w:szCs w:val="16"/>
          <w:lang w:val="de-DE" w:eastAsia="nl-BE"/>
        </w:rPr>
        <w:t xml:space="preserve">en </w:t>
      </w:r>
      <w:proofErr w:type="spellStart"/>
      <w:r w:rsidR="004B51E8" w:rsidRPr="00FD35A6">
        <w:rPr>
          <w:rFonts w:ascii="Tahoma" w:eastAsia="Times New Roman" w:hAnsi="Tahoma" w:cs="Tahoma"/>
          <w:sz w:val="16"/>
          <w:szCs w:val="16"/>
          <w:lang w:val="de-DE" w:eastAsia="nl-BE"/>
        </w:rPr>
        <w:t>Endkappe</w:t>
      </w:r>
      <w:proofErr w:type="spellEnd"/>
      <w:r w:rsidR="004B51E8" w:rsidRPr="00FD35A6">
        <w:rPr>
          <w:rFonts w:ascii="Tahoma" w:eastAsia="Times New Roman" w:hAnsi="Tahoma" w:cs="Tahoma"/>
          <w:sz w:val="16"/>
          <w:szCs w:val="16"/>
          <w:lang w:val="de-DE" w:eastAsia="nl-BE"/>
        </w:rPr>
        <w:t xml:space="preserve"> ist beschichtet mit</w:t>
      </w:r>
      <w:r w:rsidR="00FD35A6">
        <w:rPr>
          <w:rFonts w:ascii="Tahoma" w:eastAsia="Times New Roman" w:hAnsi="Tahoma" w:cs="Tahoma"/>
          <w:sz w:val="16"/>
          <w:szCs w:val="16"/>
          <w:lang w:val="de-DE" w:eastAsia="nl-BE"/>
        </w:rPr>
        <w:t xml:space="preserve"> Farbe der Auβ</w:t>
      </w:r>
      <w:proofErr w:type="spellStart"/>
      <w:r w:rsidR="00FD35A6">
        <w:rPr>
          <w:rFonts w:ascii="Tahoma" w:eastAsia="Times New Roman" w:hAnsi="Tahoma" w:cs="Tahoma"/>
          <w:sz w:val="16"/>
          <w:szCs w:val="16"/>
          <w:lang w:val="de-DE" w:eastAsia="nl-BE"/>
        </w:rPr>
        <w:t>enprofil</w:t>
      </w:r>
      <w:proofErr w:type="spellEnd"/>
    </w:p>
    <w:p w:rsidR="00D16589" w:rsidRPr="00FD35A6" w:rsidRDefault="00D16589" w:rsidP="004B51E8">
      <w:pPr>
        <w:pStyle w:val="Lijstalinea"/>
        <w:numPr>
          <w:ilvl w:val="0"/>
          <w:numId w:val="12"/>
        </w:numPr>
        <w:spacing w:after="120"/>
        <w:ind w:left="714" w:hanging="357"/>
        <w:contextualSpacing w:val="0"/>
        <w:rPr>
          <w:rFonts w:ascii="Tahoma" w:eastAsia="Times New Roman" w:hAnsi="Tahoma" w:cs="Tahoma"/>
          <w:sz w:val="16"/>
          <w:szCs w:val="16"/>
          <w:lang w:val="de-DE" w:eastAsia="nl-BE"/>
        </w:rPr>
      </w:pPr>
      <w:r w:rsidRPr="00FD35A6">
        <w:rPr>
          <w:rFonts w:ascii="Tahoma" w:eastAsia="Times New Roman" w:hAnsi="Tahoma" w:cs="Tahoma"/>
          <w:sz w:val="16"/>
          <w:szCs w:val="16"/>
          <w:lang w:val="de-DE" w:eastAsia="nl-BE"/>
        </w:rPr>
        <w:t>Die Endschiene hat eine verdeckte Schweiß</w:t>
      </w:r>
      <w:r w:rsidR="00BC6A93" w:rsidRPr="00FD35A6">
        <w:rPr>
          <w:rFonts w:ascii="Tahoma" w:eastAsia="Times New Roman" w:hAnsi="Tahoma" w:cs="Tahoma"/>
          <w:sz w:val="16"/>
          <w:szCs w:val="16"/>
          <w:lang w:val="de-DE" w:eastAsia="nl-BE"/>
        </w:rPr>
        <w:t>naht, sodass die Sicht nach Auβ</w:t>
      </w:r>
      <w:r w:rsidRPr="00FD35A6">
        <w:rPr>
          <w:rFonts w:ascii="Tahoma" w:eastAsia="Times New Roman" w:hAnsi="Tahoma" w:cs="Tahoma"/>
          <w:sz w:val="16"/>
          <w:szCs w:val="16"/>
          <w:lang w:val="de-DE" w:eastAsia="nl-BE"/>
        </w:rPr>
        <w:t>en erhalten bleibt</w:t>
      </w:r>
      <w:r w:rsidR="004B51E8" w:rsidRPr="00FD35A6">
        <w:rPr>
          <w:rFonts w:ascii="Tahoma" w:eastAsia="Times New Roman" w:hAnsi="Tahoma" w:cs="Tahoma"/>
          <w:sz w:val="16"/>
          <w:szCs w:val="16"/>
          <w:lang w:val="de-DE" w:eastAsia="nl-BE"/>
        </w:rPr>
        <w:t xml:space="preserve"> </w:t>
      </w:r>
      <w:r w:rsidRPr="00FD35A6">
        <w:rPr>
          <w:rFonts w:ascii="Tahoma" w:eastAsia="Times New Roman" w:hAnsi="Tahoma" w:cs="Tahoma"/>
          <w:sz w:val="16"/>
          <w:szCs w:val="16"/>
          <w:lang w:val="de-DE" w:eastAsia="nl-BE"/>
        </w:rPr>
        <w:t>in geschlossener Zustand</w:t>
      </w:r>
    </w:p>
    <w:p w:rsidR="009854EC" w:rsidRDefault="009854EC" w:rsidP="00B70DB5">
      <w:pPr>
        <w:spacing w:after="120"/>
        <w:rPr>
          <w:rFonts w:ascii="Tahoma" w:hAnsi="Tahoma" w:cs="Tahoma"/>
          <w:b/>
          <w:sz w:val="18"/>
          <w:szCs w:val="18"/>
          <w:highlight w:val="yellow"/>
          <w:u w:val="single"/>
          <w:lang w:val="de-DE"/>
        </w:rPr>
      </w:pPr>
    </w:p>
    <w:p w:rsidR="009854EC" w:rsidRDefault="009854EC" w:rsidP="00B70DB5">
      <w:pPr>
        <w:spacing w:after="120"/>
        <w:rPr>
          <w:rFonts w:ascii="Tahoma" w:hAnsi="Tahoma" w:cs="Tahoma"/>
          <w:b/>
          <w:sz w:val="18"/>
          <w:szCs w:val="18"/>
          <w:u w:val="single"/>
          <w:lang w:val="de-DE"/>
        </w:rPr>
      </w:pPr>
    </w:p>
    <w:p w:rsidR="00C454B1" w:rsidRPr="009854EC" w:rsidRDefault="00520001" w:rsidP="00B70DB5">
      <w:pPr>
        <w:spacing w:after="120"/>
        <w:rPr>
          <w:rFonts w:ascii="Tahoma" w:hAnsi="Tahoma" w:cs="Tahoma"/>
          <w:b/>
          <w:sz w:val="18"/>
          <w:szCs w:val="18"/>
          <w:u w:val="single"/>
          <w:lang w:val="de-DE"/>
        </w:rPr>
      </w:pPr>
      <w:r w:rsidRPr="009854EC">
        <w:rPr>
          <w:rFonts w:ascii="Tahoma" w:hAnsi="Tahoma" w:cs="Tahoma"/>
          <w:b/>
          <w:sz w:val="18"/>
          <w:szCs w:val="18"/>
          <w:u w:val="single"/>
          <w:lang w:val="de-DE"/>
        </w:rPr>
        <w:t>Tuchwelle</w:t>
      </w:r>
    </w:p>
    <w:p w:rsidR="00297679" w:rsidRPr="009854EC" w:rsidRDefault="00297679" w:rsidP="00297679">
      <w:pPr>
        <w:pStyle w:val="Lijstalinea"/>
        <w:numPr>
          <w:ilvl w:val="0"/>
          <w:numId w:val="20"/>
        </w:numPr>
        <w:rPr>
          <w:rFonts w:ascii="Tahoma" w:hAnsi="Tahoma" w:cs="Tahoma"/>
          <w:sz w:val="16"/>
          <w:szCs w:val="16"/>
          <w:lang w:val="de-DE"/>
        </w:rPr>
      </w:pPr>
      <w:r w:rsidRPr="009854EC">
        <w:rPr>
          <w:rFonts w:ascii="Tahoma" w:hAnsi="Tahoma" w:cs="Tahoma"/>
          <w:sz w:val="16"/>
          <w:szCs w:val="16"/>
          <w:lang w:val="de-DE"/>
        </w:rPr>
        <w:t>Die Tuchwelle hat einen Tuchschlitz, dieser besteh</w:t>
      </w:r>
      <w:r w:rsidR="009854EC" w:rsidRPr="009854EC">
        <w:rPr>
          <w:rFonts w:ascii="Tahoma" w:hAnsi="Tahoma" w:cs="Tahoma"/>
          <w:sz w:val="16"/>
          <w:szCs w:val="16"/>
          <w:lang w:val="de-DE"/>
        </w:rPr>
        <w:t>t entweder aus verzinktem Stahl</w:t>
      </w:r>
    </w:p>
    <w:p w:rsidR="00297679" w:rsidRPr="009854EC" w:rsidRDefault="009854EC" w:rsidP="00297679">
      <w:pPr>
        <w:pStyle w:val="Lijstalinea"/>
        <w:numPr>
          <w:ilvl w:val="0"/>
          <w:numId w:val="20"/>
        </w:numPr>
        <w:rPr>
          <w:rFonts w:ascii="Tahoma" w:hAnsi="Tahoma" w:cs="Tahoma"/>
          <w:sz w:val="16"/>
          <w:szCs w:val="16"/>
          <w:lang w:val="de-DE"/>
        </w:rPr>
      </w:pPr>
      <w:r w:rsidRPr="009854EC">
        <w:rPr>
          <w:rFonts w:ascii="Tahoma" w:hAnsi="Tahoma" w:cs="Tahoma"/>
          <w:sz w:val="16"/>
          <w:szCs w:val="16"/>
          <w:lang w:val="de-DE"/>
        </w:rPr>
        <w:t>Die</w:t>
      </w:r>
      <w:r w:rsidR="00297679" w:rsidRPr="009854EC">
        <w:rPr>
          <w:rFonts w:ascii="Tahoma" w:hAnsi="Tahoma" w:cs="Tahoma"/>
          <w:sz w:val="16"/>
          <w:szCs w:val="16"/>
          <w:lang w:val="de-DE"/>
        </w:rPr>
        <w:t xml:space="preserve"> Tuchwelle ist mit einem </w:t>
      </w:r>
      <w:r w:rsidR="00297679" w:rsidRPr="009854EC">
        <w:rPr>
          <w:rFonts w:ascii="Tahoma" w:hAnsi="Tahoma" w:cs="Tahoma"/>
          <w:sz w:val="16"/>
          <w:szCs w:val="16"/>
          <w:u w:val="single"/>
          <w:lang w:val="de-DE"/>
        </w:rPr>
        <w:t>eingelassenen Schlitz</w:t>
      </w:r>
      <w:r w:rsidRPr="009854EC">
        <w:rPr>
          <w:rFonts w:ascii="Tahoma" w:hAnsi="Tahoma" w:cs="Tahoma"/>
          <w:sz w:val="16"/>
          <w:szCs w:val="16"/>
          <w:lang w:val="de-DE"/>
        </w:rPr>
        <w:t xml:space="preserve"> versehen</w:t>
      </w:r>
      <w:r w:rsidR="00297679" w:rsidRPr="009854EC">
        <w:rPr>
          <w:rFonts w:ascii="Tahoma" w:hAnsi="Tahoma" w:cs="Tahoma"/>
          <w:sz w:val="16"/>
          <w:szCs w:val="16"/>
          <w:lang w:val="de-DE"/>
        </w:rPr>
        <w:t>, dieser verhindert das Eindrücken der Tuchschlaufe und</w:t>
      </w:r>
      <w:r w:rsidR="00297679" w:rsidRPr="009854EC">
        <w:rPr>
          <w:rFonts w:ascii="Tahoma" w:hAnsi="Tahoma" w:cs="Tahoma"/>
          <w:sz w:val="16"/>
          <w:szCs w:val="16"/>
          <w:lang w:val="de-DE"/>
        </w:rPr>
        <w:br/>
        <w:t>begrenzt da</w:t>
      </w:r>
      <w:r w:rsidRPr="009854EC">
        <w:rPr>
          <w:rFonts w:ascii="Tahoma" w:hAnsi="Tahoma" w:cs="Tahoma"/>
          <w:sz w:val="16"/>
          <w:szCs w:val="16"/>
          <w:lang w:val="de-DE"/>
        </w:rPr>
        <w:t>mit horizontale Streifenbildung</w:t>
      </w:r>
    </w:p>
    <w:p w:rsidR="00297679" w:rsidRPr="009854EC" w:rsidRDefault="00297679" w:rsidP="00297679">
      <w:pPr>
        <w:pStyle w:val="Lijstalinea"/>
        <w:numPr>
          <w:ilvl w:val="0"/>
          <w:numId w:val="20"/>
        </w:numPr>
        <w:rPr>
          <w:rFonts w:ascii="Tahoma" w:hAnsi="Tahoma" w:cs="Tahoma"/>
          <w:sz w:val="16"/>
          <w:szCs w:val="16"/>
          <w:lang w:val="de-DE"/>
        </w:rPr>
      </w:pPr>
      <w:r w:rsidRPr="009854EC">
        <w:rPr>
          <w:rFonts w:ascii="Tahoma" w:hAnsi="Tahoma" w:cs="Tahoma"/>
          <w:sz w:val="16"/>
          <w:szCs w:val="16"/>
          <w:lang w:val="de-DE"/>
        </w:rPr>
        <w:t>Die</w:t>
      </w:r>
      <w:r w:rsidRPr="009854EC">
        <w:rPr>
          <w:rFonts w:ascii="Tahoma" w:eastAsia="Times New Roman" w:hAnsi="Tahoma" w:cs="Tahoma"/>
          <w:sz w:val="16"/>
          <w:szCs w:val="16"/>
          <w:lang w:val="de-DE" w:eastAsia="nl-BE"/>
        </w:rPr>
        <w:t xml:space="preserve"> patentierte</w:t>
      </w:r>
      <w:r w:rsidRPr="009854EC">
        <w:rPr>
          <w:rFonts w:ascii="Tahoma" w:hAnsi="Tahoma" w:cs="Tahoma"/>
          <w:sz w:val="16"/>
          <w:szCs w:val="16"/>
          <w:lang w:val="de-DE"/>
        </w:rPr>
        <w:t xml:space="preserve"> Endkappen </w:t>
      </w:r>
      <w:r w:rsidRPr="009854EC">
        <w:rPr>
          <w:rFonts w:ascii="Tahoma" w:eastAsia="Times New Roman" w:hAnsi="Tahoma" w:cs="Tahoma"/>
          <w:sz w:val="16"/>
          <w:szCs w:val="16"/>
          <w:lang w:val="de-DE" w:eastAsia="nl-BE"/>
        </w:rPr>
        <w:t xml:space="preserve">sind </w:t>
      </w:r>
      <w:r w:rsidRPr="009854EC">
        <w:rPr>
          <w:rFonts w:ascii="Tahoma" w:eastAsia="Times New Roman" w:hAnsi="Tahoma" w:cs="Tahoma"/>
          <w:sz w:val="16"/>
          <w:szCs w:val="16"/>
          <w:u w:val="single"/>
          <w:lang w:val="de-DE" w:eastAsia="nl-BE"/>
        </w:rPr>
        <w:t>konisch</w:t>
      </w:r>
      <w:r w:rsidRPr="009854EC">
        <w:rPr>
          <w:rFonts w:ascii="Tahoma" w:eastAsia="Times New Roman" w:hAnsi="Tahoma" w:cs="Tahoma"/>
          <w:sz w:val="16"/>
          <w:szCs w:val="16"/>
          <w:lang w:val="de-DE" w:eastAsia="nl-BE"/>
        </w:rPr>
        <w:t xml:space="preserve"> (kegelförmig), </w:t>
      </w:r>
      <w:r w:rsidRPr="009854EC">
        <w:rPr>
          <w:rFonts w:ascii="Tahoma" w:hAnsi="Tahoma" w:cs="Tahoma"/>
          <w:sz w:val="16"/>
          <w:szCs w:val="16"/>
          <w:lang w:val="de-DE"/>
        </w:rPr>
        <w:t>um die dickeren Enden des</w:t>
      </w:r>
      <w:r w:rsidR="009854EC" w:rsidRPr="009854EC">
        <w:rPr>
          <w:rFonts w:ascii="Tahoma" w:hAnsi="Tahoma" w:cs="Tahoma"/>
          <w:sz w:val="16"/>
          <w:szCs w:val="16"/>
          <w:lang w:val="de-DE"/>
        </w:rPr>
        <w:t xml:space="preserve"> Reißverschlusses auszugleichen</w:t>
      </w:r>
    </w:p>
    <w:p w:rsidR="00297679" w:rsidRPr="009854EC" w:rsidRDefault="00297679" w:rsidP="009854EC">
      <w:pPr>
        <w:pStyle w:val="Lijstalinea"/>
        <w:numPr>
          <w:ilvl w:val="0"/>
          <w:numId w:val="20"/>
        </w:numPr>
        <w:rPr>
          <w:rFonts w:ascii="Tahoma" w:hAnsi="Tahoma" w:cs="Tahoma"/>
          <w:sz w:val="16"/>
          <w:szCs w:val="16"/>
          <w:lang w:val="de-DE"/>
        </w:rPr>
      </w:pPr>
      <w:r w:rsidRPr="009854EC">
        <w:rPr>
          <w:rFonts w:ascii="Tahoma" w:hAnsi="Tahoma" w:cs="Tahoma"/>
          <w:sz w:val="16"/>
          <w:szCs w:val="16"/>
          <w:lang w:val="de-DE"/>
        </w:rPr>
        <w:t xml:space="preserve">Die Tuchwelle </w:t>
      </w:r>
      <w:r w:rsidR="009854EC" w:rsidRPr="009854EC">
        <w:rPr>
          <w:rFonts w:ascii="Tahoma" w:hAnsi="Tahoma" w:cs="Tahoma"/>
          <w:sz w:val="16"/>
          <w:szCs w:val="16"/>
          <w:lang w:val="de-DE"/>
        </w:rPr>
        <w:t>ist mit dem</w:t>
      </w:r>
      <w:r w:rsidRPr="009854EC">
        <w:rPr>
          <w:rFonts w:ascii="Tahoma" w:hAnsi="Tahoma" w:cs="Tahoma"/>
          <w:sz w:val="16"/>
          <w:szCs w:val="16"/>
          <w:lang w:val="de-DE"/>
        </w:rPr>
        <w:t xml:space="preserve"> Steckerteil der „</w:t>
      </w:r>
      <w:proofErr w:type="spellStart"/>
      <w:r w:rsidRPr="009854EC">
        <w:rPr>
          <w:rFonts w:ascii="Tahoma" w:eastAsia="Times New Roman" w:hAnsi="Tahoma" w:cs="Tahoma"/>
          <w:sz w:val="16"/>
          <w:szCs w:val="16"/>
          <w:u w:val="single"/>
          <w:lang w:val="de-DE" w:eastAsia="nl-BE"/>
        </w:rPr>
        <w:t>Connect&amp;</w:t>
      </w:r>
      <w:r w:rsidRPr="009854EC">
        <w:rPr>
          <w:rFonts w:ascii="Tahoma" w:hAnsi="Tahoma" w:cs="Tahoma"/>
          <w:sz w:val="16"/>
          <w:szCs w:val="16"/>
          <w:u w:val="single"/>
          <w:lang w:val="de-DE"/>
        </w:rPr>
        <w:t>Go</w:t>
      </w:r>
      <w:r w:rsidRPr="009854EC">
        <w:rPr>
          <w:rFonts w:ascii="Tahoma" w:eastAsia="Times New Roman" w:hAnsi="Tahoma" w:cs="Tahoma"/>
          <w:sz w:val="16"/>
          <w:szCs w:val="16"/>
          <w:u w:val="single"/>
          <w:lang w:val="de-DE" w:eastAsia="nl-BE"/>
        </w:rPr>
        <w:t>-</w:t>
      </w:r>
      <w:r w:rsidR="009854EC" w:rsidRPr="009854EC">
        <w:rPr>
          <w:rFonts w:ascii="Tahoma" w:hAnsi="Tahoma" w:cs="Tahoma"/>
          <w:sz w:val="16"/>
          <w:szCs w:val="16"/>
          <w:u w:val="single"/>
          <w:lang w:val="de-DE"/>
        </w:rPr>
        <w:t>Technologie</w:t>
      </w:r>
      <w:proofErr w:type="spellEnd"/>
      <w:r w:rsidR="009854EC" w:rsidRPr="009854EC">
        <w:rPr>
          <w:rFonts w:ascii="Tahoma" w:hAnsi="Tahoma" w:cs="Tahoma"/>
          <w:sz w:val="16"/>
          <w:szCs w:val="16"/>
          <w:u w:val="single"/>
          <w:lang w:val="de-DE"/>
        </w:rPr>
        <w:t>“</w:t>
      </w:r>
      <w:r w:rsidR="009854EC" w:rsidRPr="009854EC">
        <w:rPr>
          <w:rFonts w:ascii="Tahoma" w:hAnsi="Tahoma" w:cs="Tahoma"/>
          <w:sz w:val="16"/>
          <w:szCs w:val="16"/>
          <w:lang w:val="de-DE"/>
        </w:rPr>
        <w:t xml:space="preserve"> versehen: a</w:t>
      </w:r>
      <w:r w:rsidRPr="009854EC">
        <w:rPr>
          <w:rFonts w:ascii="Tahoma" w:hAnsi="Tahoma" w:cs="Tahoma"/>
          <w:sz w:val="16"/>
          <w:szCs w:val="16"/>
          <w:lang w:val="de-DE"/>
        </w:rPr>
        <w:t>uf diese Weise kann die Tuchwelle einfach in der Kasset</w:t>
      </w:r>
      <w:r w:rsidR="009854EC" w:rsidRPr="009854EC">
        <w:rPr>
          <w:rFonts w:ascii="Tahoma" w:hAnsi="Tahoma" w:cs="Tahoma"/>
          <w:sz w:val="16"/>
          <w:szCs w:val="16"/>
          <w:lang w:val="de-DE"/>
        </w:rPr>
        <w:t>te montiert/demontiert werden</w:t>
      </w:r>
    </w:p>
    <w:p w:rsidR="00297679" w:rsidRPr="009854EC" w:rsidRDefault="00297679" w:rsidP="00297679">
      <w:pPr>
        <w:pStyle w:val="Lijstalinea"/>
        <w:numPr>
          <w:ilvl w:val="0"/>
          <w:numId w:val="20"/>
        </w:numPr>
        <w:spacing w:after="120"/>
        <w:ind w:left="714" w:hanging="357"/>
        <w:contextualSpacing w:val="0"/>
        <w:rPr>
          <w:rFonts w:ascii="Tahoma" w:hAnsi="Tahoma" w:cs="Tahoma"/>
          <w:sz w:val="16"/>
          <w:szCs w:val="16"/>
          <w:lang w:val="de-DE"/>
        </w:rPr>
      </w:pPr>
      <w:r w:rsidRPr="009854EC">
        <w:rPr>
          <w:rFonts w:ascii="Tahoma" w:hAnsi="Tahoma" w:cs="Tahoma"/>
          <w:sz w:val="16"/>
          <w:szCs w:val="16"/>
          <w:lang w:val="de-DE"/>
        </w:rPr>
        <w:t>Die Revisionsseite der Tuchwelle ist vorne</w:t>
      </w:r>
      <w:r w:rsidR="00EB0CF7" w:rsidRPr="009854EC">
        <w:rPr>
          <w:rFonts w:ascii="Tahoma" w:hAnsi="Tahoma" w:cs="Tahoma"/>
          <w:sz w:val="16"/>
          <w:szCs w:val="16"/>
          <w:lang w:val="de-DE"/>
        </w:rPr>
        <w:t xml:space="preserve"> (von der Kassette)</w:t>
      </w:r>
      <w:r w:rsidRPr="009854EC">
        <w:rPr>
          <w:rFonts w:ascii="Tahoma" w:hAnsi="Tahoma" w:cs="Tahoma"/>
          <w:sz w:val="16"/>
          <w:szCs w:val="16"/>
          <w:lang w:val="de-DE"/>
        </w:rPr>
        <w:t>. Bitte beachten Sie diese Revisionsseite bei der Bestimmung der Motorseite und Kabeldurchführung.</w:t>
      </w:r>
    </w:p>
    <w:p w:rsidR="00CE477B" w:rsidRPr="00984068" w:rsidRDefault="00CE477B" w:rsidP="00B70DB5">
      <w:pPr>
        <w:spacing w:after="120"/>
        <w:rPr>
          <w:rFonts w:ascii="Tahoma" w:hAnsi="Tahoma" w:cs="Tahoma"/>
          <w:b/>
          <w:sz w:val="18"/>
          <w:szCs w:val="18"/>
          <w:highlight w:val="yellow"/>
          <w:u w:val="single"/>
          <w:lang w:val="de-DE"/>
        </w:rPr>
      </w:pPr>
    </w:p>
    <w:p w:rsidR="00CE477B" w:rsidRPr="00984068" w:rsidRDefault="00CE477B" w:rsidP="00B70DB5">
      <w:pPr>
        <w:spacing w:after="120"/>
        <w:rPr>
          <w:rFonts w:ascii="Tahoma" w:hAnsi="Tahoma" w:cs="Tahoma"/>
          <w:b/>
          <w:sz w:val="18"/>
          <w:szCs w:val="18"/>
          <w:highlight w:val="yellow"/>
          <w:u w:val="single"/>
          <w:lang w:val="de-DE"/>
        </w:rPr>
      </w:pPr>
    </w:p>
    <w:p w:rsidR="002D570D" w:rsidRDefault="002D570D" w:rsidP="00B70DB5">
      <w:pPr>
        <w:spacing w:after="120"/>
        <w:rPr>
          <w:rFonts w:ascii="Tahoma" w:hAnsi="Tahoma" w:cs="Tahoma"/>
          <w:b/>
          <w:sz w:val="18"/>
          <w:szCs w:val="18"/>
          <w:u w:val="single"/>
          <w:lang w:val="de-DE"/>
        </w:rPr>
      </w:pPr>
    </w:p>
    <w:p w:rsidR="002D570D" w:rsidRDefault="002D570D" w:rsidP="00B70DB5">
      <w:pPr>
        <w:spacing w:after="120"/>
        <w:rPr>
          <w:rFonts w:ascii="Tahoma" w:hAnsi="Tahoma" w:cs="Tahoma"/>
          <w:b/>
          <w:sz w:val="18"/>
          <w:szCs w:val="18"/>
          <w:u w:val="single"/>
          <w:lang w:val="de-DE"/>
        </w:rPr>
      </w:pPr>
    </w:p>
    <w:p w:rsidR="002D570D" w:rsidRDefault="002D570D" w:rsidP="00B70DB5">
      <w:pPr>
        <w:spacing w:after="120"/>
        <w:rPr>
          <w:rFonts w:ascii="Tahoma" w:hAnsi="Tahoma" w:cs="Tahoma"/>
          <w:b/>
          <w:sz w:val="18"/>
          <w:szCs w:val="18"/>
          <w:u w:val="single"/>
          <w:lang w:val="de-DE"/>
        </w:rPr>
      </w:pPr>
    </w:p>
    <w:p w:rsidR="002D570D" w:rsidRDefault="002D570D" w:rsidP="00B70DB5">
      <w:pPr>
        <w:spacing w:after="120"/>
        <w:rPr>
          <w:rFonts w:ascii="Tahoma" w:hAnsi="Tahoma" w:cs="Tahoma"/>
          <w:b/>
          <w:sz w:val="18"/>
          <w:szCs w:val="18"/>
          <w:u w:val="single"/>
          <w:lang w:val="de-DE"/>
        </w:rPr>
      </w:pPr>
    </w:p>
    <w:p w:rsidR="002D570D" w:rsidRDefault="002D570D" w:rsidP="00B70DB5">
      <w:pPr>
        <w:spacing w:after="120"/>
        <w:rPr>
          <w:rFonts w:ascii="Tahoma" w:hAnsi="Tahoma" w:cs="Tahoma"/>
          <w:b/>
          <w:sz w:val="18"/>
          <w:szCs w:val="18"/>
          <w:u w:val="single"/>
          <w:lang w:val="de-DE"/>
        </w:rPr>
      </w:pPr>
    </w:p>
    <w:p w:rsidR="002D570D" w:rsidRDefault="002D570D" w:rsidP="00B70DB5">
      <w:pPr>
        <w:spacing w:after="120"/>
        <w:rPr>
          <w:rFonts w:ascii="Tahoma" w:hAnsi="Tahoma" w:cs="Tahoma"/>
          <w:b/>
          <w:sz w:val="18"/>
          <w:szCs w:val="18"/>
          <w:u w:val="single"/>
          <w:lang w:val="de-DE"/>
        </w:rPr>
      </w:pPr>
    </w:p>
    <w:p w:rsidR="00C454B1" w:rsidRPr="009854EC" w:rsidRDefault="00520001" w:rsidP="00B70DB5">
      <w:pPr>
        <w:spacing w:after="120"/>
        <w:rPr>
          <w:rFonts w:ascii="Tahoma" w:hAnsi="Tahoma" w:cs="Tahoma"/>
          <w:b/>
          <w:sz w:val="18"/>
          <w:szCs w:val="18"/>
          <w:u w:val="single"/>
          <w:lang w:val="de-DE"/>
        </w:rPr>
      </w:pPr>
      <w:r w:rsidRPr="009854EC">
        <w:rPr>
          <w:rFonts w:ascii="Tahoma" w:hAnsi="Tahoma" w:cs="Tahoma"/>
          <w:b/>
          <w:sz w:val="18"/>
          <w:szCs w:val="18"/>
          <w:u w:val="single"/>
          <w:lang w:val="de-DE"/>
        </w:rPr>
        <w:t>Tuch</w:t>
      </w:r>
    </w:p>
    <w:p w:rsidR="001F3141" w:rsidRPr="009854EC" w:rsidRDefault="00891BDB" w:rsidP="001F3141">
      <w:pPr>
        <w:pStyle w:val="Lijstalinea"/>
        <w:numPr>
          <w:ilvl w:val="0"/>
          <w:numId w:val="18"/>
        </w:numPr>
        <w:rPr>
          <w:rFonts w:ascii="Tahoma" w:hAnsi="Tahoma" w:cs="Tahoma"/>
          <w:sz w:val="16"/>
          <w:szCs w:val="16"/>
          <w:lang w:val="de-DE"/>
        </w:rPr>
      </w:pPr>
      <w:r w:rsidRPr="009854EC">
        <w:rPr>
          <w:rFonts w:ascii="Tahoma" w:hAnsi="Tahoma" w:cs="Tahoma"/>
          <w:sz w:val="16"/>
          <w:szCs w:val="16"/>
          <w:lang w:val="de-DE"/>
        </w:rPr>
        <w:t>Alle Tücher sind aus einem Stück, außer wenn die Höhe und B</w:t>
      </w:r>
      <w:r w:rsidR="00C427C9" w:rsidRPr="009854EC">
        <w:rPr>
          <w:rFonts w:ascii="Tahoma" w:hAnsi="Tahoma" w:cs="Tahoma"/>
          <w:sz w:val="16"/>
          <w:szCs w:val="16"/>
          <w:lang w:val="de-DE"/>
        </w:rPr>
        <w:t>reite größer ist als die R</w:t>
      </w:r>
      <w:r w:rsidRPr="009854EC">
        <w:rPr>
          <w:rFonts w:ascii="Tahoma" w:hAnsi="Tahoma" w:cs="Tahoma"/>
          <w:sz w:val="16"/>
          <w:szCs w:val="16"/>
          <w:lang w:val="de-DE"/>
        </w:rPr>
        <w:t>ollenbreite. In diesem Fall gibt es</w:t>
      </w:r>
      <w:r w:rsidR="00273E6D" w:rsidRPr="009854EC">
        <w:rPr>
          <w:rFonts w:ascii="Tahoma" w:hAnsi="Tahoma" w:cs="Tahoma"/>
          <w:sz w:val="16"/>
          <w:szCs w:val="16"/>
          <w:lang w:val="de-DE"/>
        </w:rPr>
        <w:br/>
      </w:r>
      <w:r w:rsidRPr="009854EC">
        <w:rPr>
          <w:rFonts w:ascii="Tahoma" w:hAnsi="Tahoma" w:cs="Tahoma"/>
          <w:sz w:val="16"/>
          <w:szCs w:val="16"/>
          <w:lang w:val="de-DE"/>
        </w:rPr>
        <w:t>eine</w:t>
      </w:r>
      <w:r w:rsidR="00C427C9" w:rsidRPr="009854EC">
        <w:rPr>
          <w:rFonts w:ascii="Tahoma" w:hAnsi="Tahoma" w:cs="Tahoma"/>
          <w:sz w:val="16"/>
          <w:szCs w:val="16"/>
          <w:lang w:val="de-DE"/>
        </w:rPr>
        <w:t>n</w:t>
      </w:r>
      <w:r w:rsidRPr="009854EC">
        <w:rPr>
          <w:rFonts w:ascii="Tahoma" w:hAnsi="Tahoma" w:cs="Tahoma"/>
          <w:sz w:val="16"/>
          <w:szCs w:val="16"/>
          <w:lang w:val="de-DE"/>
        </w:rPr>
        <w:t xml:space="preserve"> horizontale</w:t>
      </w:r>
      <w:r w:rsidR="00C427C9" w:rsidRPr="009854EC">
        <w:rPr>
          <w:rFonts w:ascii="Tahoma" w:hAnsi="Tahoma" w:cs="Tahoma"/>
          <w:sz w:val="16"/>
          <w:szCs w:val="16"/>
          <w:lang w:val="de-DE"/>
        </w:rPr>
        <w:t>n</w:t>
      </w:r>
      <w:r w:rsidRPr="009854EC">
        <w:rPr>
          <w:rFonts w:ascii="Tahoma" w:hAnsi="Tahoma" w:cs="Tahoma"/>
          <w:sz w:val="16"/>
          <w:szCs w:val="16"/>
          <w:lang w:val="de-DE"/>
        </w:rPr>
        <w:t xml:space="preserve"> Schweißnaht.</w:t>
      </w:r>
    </w:p>
    <w:p w:rsidR="001F3141" w:rsidRPr="009854EC" w:rsidRDefault="00273E6D" w:rsidP="00DC50E6">
      <w:pPr>
        <w:pStyle w:val="Lijstalinea"/>
        <w:numPr>
          <w:ilvl w:val="0"/>
          <w:numId w:val="18"/>
        </w:numPr>
        <w:rPr>
          <w:rFonts w:ascii="Tahoma" w:hAnsi="Tahoma" w:cs="Tahoma"/>
          <w:sz w:val="16"/>
          <w:szCs w:val="16"/>
          <w:lang w:val="de-DE"/>
        </w:rPr>
      </w:pPr>
      <w:r w:rsidRPr="009854EC">
        <w:rPr>
          <w:rFonts w:ascii="Tahoma" w:hAnsi="Tahoma" w:cs="Tahoma"/>
          <w:sz w:val="16"/>
          <w:szCs w:val="16"/>
          <w:lang w:val="de-DE"/>
        </w:rPr>
        <w:t xml:space="preserve">Die vertikalen </w:t>
      </w:r>
      <w:r w:rsidR="009854EC" w:rsidRPr="009854EC">
        <w:rPr>
          <w:rFonts w:ascii="Tahoma" w:hAnsi="Tahoma" w:cs="Tahoma"/>
          <w:sz w:val="16"/>
          <w:szCs w:val="16"/>
          <w:lang w:val="de-DE"/>
        </w:rPr>
        <w:t>Ränder</w:t>
      </w:r>
      <w:r w:rsidRPr="009854EC">
        <w:rPr>
          <w:rFonts w:ascii="Tahoma" w:hAnsi="Tahoma" w:cs="Tahoma"/>
          <w:sz w:val="16"/>
          <w:szCs w:val="16"/>
          <w:lang w:val="de-DE"/>
        </w:rPr>
        <w:t xml:space="preserve"> </w:t>
      </w:r>
      <w:r w:rsidR="009854EC" w:rsidRPr="009854EC">
        <w:rPr>
          <w:rFonts w:ascii="Tahoma" w:hAnsi="Tahoma" w:cs="Tahoma"/>
          <w:sz w:val="16"/>
          <w:szCs w:val="16"/>
          <w:lang w:val="de-DE"/>
        </w:rPr>
        <w:t>verfügen über einen</w:t>
      </w:r>
      <w:r w:rsidR="00C427C9" w:rsidRPr="009854EC">
        <w:rPr>
          <w:rFonts w:ascii="Tahoma" w:hAnsi="Tahoma" w:cs="Tahoma"/>
          <w:sz w:val="16"/>
          <w:szCs w:val="16"/>
          <w:lang w:val="de-DE"/>
        </w:rPr>
        <w:t xml:space="preserve"> </w:t>
      </w:r>
      <w:r w:rsidR="009854EC" w:rsidRPr="009854EC">
        <w:rPr>
          <w:rFonts w:ascii="Tahoma" w:hAnsi="Tahoma" w:cs="Tahoma"/>
          <w:sz w:val="16"/>
          <w:szCs w:val="16"/>
          <w:lang w:val="de-DE"/>
        </w:rPr>
        <w:t>s</w:t>
      </w:r>
      <w:r w:rsidRPr="009854EC">
        <w:rPr>
          <w:rFonts w:ascii="Tahoma" w:hAnsi="Tahoma" w:cs="Tahoma"/>
          <w:sz w:val="16"/>
          <w:szCs w:val="16"/>
          <w:lang w:val="de-DE"/>
        </w:rPr>
        <w:t>ymm</w:t>
      </w:r>
      <w:r w:rsidR="009854EC" w:rsidRPr="009854EC">
        <w:rPr>
          <w:rFonts w:ascii="Tahoma" w:hAnsi="Tahoma" w:cs="Tahoma"/>
          <w:sz w:val="16"/>
          <w:szCs w:val="16"/>
          <w:lang w:val="de-DE"/>
        </w:rPr>
        <w:t xml:space="preserve">etrischen gelben Reißverschluss. Dadurch sitzt </w:t>
      </w:r>
      <w:r w:rsidR="00C427C9" w:rsidRPr="009854EC">
        <w:rPr>
          <w:rFonts w:ascii="Tahoma" w:hAnsi="Tahoma" w:cs="Tahoma"/>
          <w:sz w:val="16"/>
          <w:szCs w:val="16"/>
          <w:lang w:val="de-DE"/>
        </w:rPr>
        <w:t xml:space="preserve">das Tuch </w:t>
      </w:r>
      <w:proofErr w:type="spellStart"/>
      <w:r w:rsidR="00332334" w:rsidRPr="009854EC">
        <w:rPr>
          <w:rFonts w:ascii="Tahoma" w:hAnsi="Tahoma" w:cs="Tahoma"/>
          <w:sz w:val="16"/>
          <w:szCs w:val="16"/>
          <w:lang w:val="de-DE"/>
        </w:rPr>
        <w:t>wind</w:t>
      </w:r>
      <w:r w:rsidR="004A1177" w:rsidRPr="009854EC">
        <w:rPr>
          <w:rFonts w:ascii="Tahoma" w:hAnsi="Tahoma" w:cs="Tahoma"/>
          <w:sz w:val="16"/>
          <w:szCs w:val="16"/>
          <w:lang w:val="de-DE"/>
        </w:rPr>
        <w:t>fest</w:t>
      </w:r>
      <w:proofErr w:type="spellEnd"/>
      <w:r w:rsidR="00C427C9" w:rsidRPr="009854EC">
        <w:rPr>
          <w:rFonts w:ascii="Tahoma" w:hAnsi="Tahoma" w:cs="Tahoma"/>
          <w:sz w:val="16"/>
          <w:szCs w:val="16"/>
          <w:lang w:val="de-DE"/>
        </w:rPr>
        <w:t xml:space="preserve"> in de</w:t>
      </w:r>
      <w:r w:rsidR="009854EC" w:rsidRPr="009854EC">
        <w:rPr>
          <w:rFonts w:ascii="Tahoma" w:hAnsi="Tahoma" w:cs="Tahoma"/>
          <w:sz w:val="16"/>
          <w:szCs w:val="16"/>
          <w:lang w:val="de-DE"/>
        </w:rPr>
        <w:t>r</w:t>
      </w:r>
      <w:r w:rsidR="008322A6" w:rsidRPr="009854EC">
        <w:rPr>
          <w:rFonts w:ascii="Tahoma" w:hAnsi="Tahoma" w:cs="Tahoma"/>
          <w:sz w:val="16"/>
          <w:szCs w:val="16"/>
          <w:lang w:val="de-DE"/>
        </w:rPr>
        <w:br/>
      </w:r>
      <w:r w:rsidR="009854EC" w:rsidRPr="009854EC">
        <w:rPr>
          <w:rFonts w:ascii="Tahoma" w:hAnsi="Tahoma" w:cs="Tahoma"/>
          <w:sz w:val="16"/>
          <w:szCs w:val="16"/>
          <w:lang w:val="de-DE"/>
        </w:rPr>
        <w:t>Seitenführung</w:t>
      </w:r>
      <w:r w:rsidR="004A1177" w:rsidRPr="009854EC">
        <w:rPr>
          <w:rFonts w:ascii="Tahoma" w:hAnsi="Tahoma" w:cs="Tahoma"/>
          <w:sz w:val="16"/>
          <w:szCs w:val="16"/>
          <w:lang w:val="de-DE"/>
        </w:rPr>
        <w:t>.</w:t>
      </w:r>
    </w:p>
    <w:p w:rsidR="00C427C9" w:rsidRPr="009854EC" w:rsidRDefault="00C427C9" w:rsidP="001F3141">
      <w:pPr>
        <w:pStyle w:val="Lijstalinea"/>
        <w:numPr>
          <w:ilvl w:val="0"/>
          <w:numId w:val="18"/>
        </w:numPr>
        <w:spacing w:after="120"/>
        <w:ind w:left="714" w:hanging="357"/>
        <w:contextualSpacing w:val="0"/>
        <w:rPr>
          <w:rFonts w:ascii="Tahoma" w:hAnsi="Tahoma" w:cs="Tahoma"/>
          <w:sz w:val="16"/>
          <w:szCs w:val="16"/>
          <w:lang w:val="de-DE"/>
        </w:rPr>
      </w:pPr>
      <w:r w:rsidRPr="009854EC">
        <w:rPr>
          <w:rFonts w:ascii="Tahoma" w:hAnsi="Tahoma" w:cs="Tahoma"/>
          <w:sz w:val="16"/>
          <w:szCs w:val="16"/>
          <w:lang w:val="de-DE"/>
        </w:rPr>
        <w:t xml:space="preserve">Der Zip wird an </w:t>
      </w:r>
      <w:r w:rsidR="004A1177" w:rsidRPr="009854EC">
        <w:rPr>
          <w:rFonts w:ascii="Tahoma" w:hAnsi="Tahoma" w:cs="Tahoma"/>
          <w:sz w:val="16"/>
          <w:szCs w:val="16"/>
          <w:lang w:val="de-DE"/>
        </w:rPr>
        <w:t xml:space="preserve">der </w:t>
      </w:r>
      <w:r w:rsidRPr="009854EC">
        <w:rPr>
          <w:rFonts w:ascii="Tahoma" w:hAnsi="Tahoma" w:cs="Tahoma"/>
          <w:sz w:val="16"/>
          <w:szCs w:val="16"/>
          <w:lang w:val="de-DE"/>
        </w:rPr>
        <w:t>Konfektionsseite</w:t>
      </w:r>
      <w:r w:rsidR="004A1177" w:rsidRPr="009854EC">
        <w:rPr>
          <w:rFonts w:ascii="Tahoma" w:hAnsi="Tahoma" w:cs="Tahoma"/>
          <w:sz w:val="16"/>
          <w:szCs w:val="16"/>
          <w:lang w:val="de-DE"/>
        </w:rPr>
        <w:t xml:space="preserve">, der am mindestens sichtbar ist, </w:t>
      </w:r>
      <w:r w:rsidRPr="009854EC">
        <w:rPr>
          <w:rFonts w:ascii="Tahoma" w:hAnsi="Tahoma" w:cs="Tahoma"/>
          <w:sz w:val="16"/>
          <w:szCs w:val="16"/>
          <w:lang w:val="de-DE"/>
        </w:rPr>
        <w:t>h</w:t>
      </w:r>
      <w:r w:rsidR="008322A6" w:rsidRPr="009854EC">
        <w:rPr>
          <w:rFonts w:ascii="Tahoma" w:hAnsi="Tahoma" w:cs="Tahoma"/>
          <w:sz w:val="16"/>
          <w:szCs w:val="16"/>
          <w:lang w:val="de-DE"/>
        </w:rPr>
        <w:t>ochfrequenzgeschweißt.</w:t>
      </w:r>
    </w:p>
    <w:p w:rsidR="00C454B1" w:rsidRPr="009854EC" w:rsidRDefault="00C454B1" w:rsidP="00DC50E6">
      <w:pPr>
        <w:rPr>
          <w:rFonts w:ascii="Tahoma" w:hAnsi="Tahoma" w:cs="Tahoma"/>
          <w:sz w:val="16"/>
          <w:szCs w:val="16"/>
          <w:lang w:val="de-DE"/>
        </w:rPr>
      </w:pPr>
      <w:r w:rsidRPr="009854EC">
        <w:rPr>
          <w:rFonts w:ascii="Tahoma" w:hAnsi="Tahoma" w:cs="Tahoma"/>
          <w:color w:val="FF0000"/>
          <w:sz w:val="16"/>
          <w:szCs w:val="16"/>
          <w:lang w:val="de-DE"/>
        </w:rPr>
        <w:t xml:space="preserve">      ●  </w:t>
      </w:r>
      <w:r w:rsidR="00273E6D" w:rsidRPr="009854EC">
        <w:rPr>
          <w:rFonts w:ascii="Tahoma" w:hAnsi="Tahoma" w:cs="Tahoma"/>
          <w:b/>
          <w:color w:val="FF0000"/>
          <w:sz w:val="16"/>
          <w:szCs w:val="16"/>
          <w:lang w:val="de-DE"/>
        </w:rPr>
        <w:t>Glasfasertuch</w:t>
      </w:r>
      <w:r w:rsidRPr="009854EC">
        <w:rPr>
          <w:rFonts w:ascii="Tahoma" w:hAnsi="Tahoma" w:cs="Tahoma"/>
          <w:b/>
          <w:color w:val="FF0000"/>
          <w:sz w:val="16"/>
          <w:szCs w:val="16"/>
          <w:lang w:val="de-DE"/>
        </w:rPr>
        <w:t xml:space="preserve"> (</w:t>
      </w:r>
      <w:r w:rsidR="00273E6D" w:rsidRPr="009854EC">
        <w:rPr>
          <w:rFonts w:ascii="Tahoma" w:hAnsi="Tahoma" w:cs="Tahoma"/>
          <w:b/>
          <w:color w:val="FF0000"/>
          <w:sz w:val="16"/>
          <w:szCs w:val="16"/>
          <w:lang w:val="de-DE"/>
        </w:rPr>
        <w:t>halbtransparent</w:t>
      </w:r>
      <w:r w:rsidRPr="009854EC">
        <w:rPr>
          <w:rFonts w:ascii="Tahoma" w:hAnsi="Tahoma" w:cs="Tahoma"/>
          <w:b/>
          <w:color w:val="FF0000"/>
          <w:sz w:val="16"/>
          <w:szCs w:val="16"/>
          <w:lang w:val="de-DE"/>
        </w:rPr>
        <w:t>):</w:t>
      </w:r>
    </w:p>
    <w:p w:rsidR="00C454B1" w:rsidRPr="009854EC" w:rsidRDefault="00C454B1" w:rsidP="00DC50E6">
      <w:pPr>
        <w:rPr>
          <w:rFonts w:ascii="Tahoma" w:hAnsi="Tahoma" w:cs="Tahoma"/>
          <w:sz w:val="16"/>
          <w:szCs w:val="16"/>
          <w:lang w:val="de-DE"/>
        </w:rPr>
      </w:pPr>
      <w:r w:rsidRPr="009854EC">
        <w:rPr>
          <w:rFonts w:ascii="Tahoma" w:hAnsi="Tahoma" w:cs="Tahoma"/>
          <w:sz w:val="16"/>
          <w:szCs w:val="16"/>
          <w:lang w:val="de-DE"/>
        </w:rPr>
        <w:t xml:space="preserve">         </w:t>
      </w:r>
      <w:r w:rsidR="008D4876" w:rsidRPr="009854EC">
        <w:rPr>
          <w:rFonts w:ascii="Tahoma" w:hAnsi="Tahoma" w:cs="Tahoma"/>
          <w:sz w:val="16"/>
          <w:szCs w:val="16"/>
          <w:lang w:val="de-DE"/>
        </w:rPr>
        <w:t xml:space="preserve"> </w:t>
      </w:r>
      <w:r w:rsidRPr="009854EC">
        <w:rPr>
          <w:rFonts w:ascii="Tahoma" w:hAnsi="Tahoma" w:cs="Tahoma"/>
          <w:sz w:val="16"/>
          <w:szCs w:val="16"/>
          <w:lang w:val="de-DE"/>
        </w:rPr>
        <w:t>(Brandklasse M1)</w:t>
      </w:r>
    </w:p>
    <w:p w:rsidR="006A54E3" w:rsidRDefault="006A54E3" w:rsidP="006A54E3">
      <w:pPr>
        <w:spacing w:after="120"/>
        <w:rPr>
          <w:rFonts w:ascii="Tahoma" w:hAnsi="Tahoma" w:cs="Tahoma"/>
          <w:sz w:val="16"/>
          <w:szCs w:val="16"/>
          <w:lang w:val="de-DE"/>
        </w:rPr>
      </w:pPr>
      <w:r>
        <w:rPr>
          <w:rFonts w:ascii="Tahoma" w:hAnsi="Tahoma" w:cs="Tahoma"/>
          <w:sz w:val="16"/>
          <w:szCs w:val="16"/>
          <w:lang w:val="de-DE"/>
        </w:rPr>
        <w:t xml:space="preserve">          - Gewicht: ± 535-620 </w:t>
      </w:r>
      <w:proofErr w:type="spellStart"/>
      <w:r>
        <w:rPr>
          <w:rFonts w:ascii="Tahoma" w:hAnsi="Tahoma" w:cs="Tahoma"/>
          <w:sz w:val="16"/>
          <w:szCs w:val="16"/>
          <w:lang w:val="de-DE"/>
        </w:rPr>
        <w:t>gr</w:t>
      </w:r>
      <w:proofErr w:type="spellEnd"/>
      <w:r>
        <w:rPr>
          <w:rFonts w:ascii="Tahoma" w:hAnsi="Tahoma" w:cs="Tahoma"/>
          <w:sz w:val="16"/>
          <w:szCs w:val="16"/>
          <w:lang w:val="de-DE"/>
        </w:rPr>
        <w:t>/m², Dicke: 0,53-0,80 mm</w:t>
      </w:r>
    </w:p>
    <w:p w:rsidR="00F8171E" w:rsidRPr="009854EC" w:rsidRDefault="00F8171E" w:rsidP="00DC50E6">
      <w:pPr>
        <w:rPr>
          <w:rFonts w:ascii="Tahoma" w:hAnsi="Tahoma" w:cs="Tahoma"/>
          <w:sz w:val="16"/>
          <w:szCs w:val="16"/>
          <w:lang w:val="de-DE"/>
        </w:rPr>
      </w:pPr>
      <w:r w:rsidRPr="009854EC">
        <w:rPr>
          <w:rFonts w:ascii="Tahoma" w:hAnsi="Tahoma" w:cs="Tahoma"/>
          <w:b/>
          <w:color w:val="FF0000"/>
          <w:sz w:val="16"/>
          <w:szCs w:val="16"/>
          <w:lang w:val="de-DE"/>
        </w:rPr>
        <w:t xml:space="preserve">      ●  Polyester (</w:t>
      </w:r>
      <w:r w:rsidR="00273E6D" w:rsidRPr="009854EC">
        <w:rPr>
          <w:rFonts w:ascii="Tahoma" w:hAnsi="Tahoma" w:cs="Tahoma"/>
          <w:b/>
          <w:color w:val="FF0000"/>
          <w:sz w:val="16"/>
          <w:szCs w:val="16"/>
          <w:lang w:val="de-DE"/>
        </w:rPr>
        <w:t>halbtransparent</w:t>
      </w:r>
      <w:r w:rsidRPr="009854EC">
        <w:rPr>
          <w:rFonts w:ascii="Tahoma" w:hAnsi="Tahoma" w:cs="Tahoma"/>
          <w:b/>
          <w:color w:val="FF0000"/>
          <w:sz w:val="16"/>
          <w:szCs w:val="16"/>
          <w:lang w:val="de-DE"/>
        </w:rPr>
        <w:t>):</w:t>
      </w:r>
    </w:p>
    <w:p w:rsidR="00596B15" w:rsidRPr="009854EC" w:rsidRDefault="00F65555" w:rsidP="00DC50E6">
      <w:pPr>
        <w:rPr>
          <w:rFonts w:ascii="Tahoma" w:hAnsi="Tahoma" w:cs="Tahoma"/>
          <w:sz w:val="16"/>
          <w:szCs w:val="16"/>
          <w:lang w:val="de-DE"/>
        </w:rPr>
      </w:pPr>
      <w:r w:rsidRPr="009854EC">
        <w:rPr>
          <w:rFonts w:ascii="Tahoma" w:hAnsi="Tahoma" w:cs="Tahoma"/>
          <w:sz w:val="16"/>
          <w:szCs w:val="16"/>
          <w:lang w:val="de-DE"/>
        </w:rPr>
        <w:t xml:space="preserve">         </w:t>
      </w:r>
      <w:r w:rsidR="006B68F1" w:rsidRPr="009854EC">
        <w:rPr>
          <w:rFonts w:ascii="Tahoma" w:hAnsi="Tahoma" w:cs="Tahoma"/>
          <w:sz w:val="16"/>
          <w:szCs w:val="16"/>
          <w:lang w:val="de-DE"/>
        </w:rPr>
        <w:t xml:space="preserve"> </w:t>
      </w:r>
      <w:r w:rsidRPr="009854EC">
        <w:rPr>
          <w:rFonts w:ascii="Tahoma" w:hAnsi="Tahoma" w:cs="Tahoma"/>
          <w:sz w:val="16"/>
          <w:szCs w:val="16"/>
          <w:lang w:val="de-DE"/>
        </w:rPr>
        <w:t>(Brandklasse M1)</w:t>
      </w:r>
    </w:p>
    <w:p w:rsidR="006B68F1" w:rsidRPr="009854EC" w:rsidRDefault="006B68F1" w:rsidP="001F3141">
      <w:pPr>
        <w:spacing w:after="120"/>
        <w:rPr>
          <w:rFonts w:ascii="Tahoma" w:hAnsi="Tahoma" w:cs="Tahoma"/>
          <w:sz w:val="16"/>
          <w:szCs w:val="16"/>
          <w:lang w:val="de-DE"/>
        </w:rPr>
      </w:pPr>
      <w:r w:rsidRPr="009854EC">
        <w:rPr>
          <w:rFonts w:ascii="Tahoma" w:hAnsi="Tahoma" w:cs="Tahoma"/>
          <w:sz w:val="16"/>
          <w:szCs w:val="16"/>
          <w:lang w:val="de-DE"/>
        </w:rPr>
        <w:t xml:space="preserve">          - Gewicht: ± 380-420 </w:t>
      </w:r>
      <w:proofErr w:type="spellStart"/>
      <w:r w:rsidRPr="009854EC">
        <w:rPr>
          <w:rFonts w:ascii="Tahoma" w:hAnsi="Tahoma" w:cs="Tahoma"/>
          <w:sz w:val="16"/>
          <w:szCs w:val="16"/>
          <w:lang w:val="de-DE"/>
        </w:rPr>
        <w:t>gr</w:t>
      </w:r>
      <w:proofErr w:type="spellEnd"/>
      <w:r w:rsidRPr="009854EC">
        <w:rPr>
          <w:rFonts w:ascii="Tahoma" w:hAnsi="Tahoma" w:cs="Tahoma"/>
          <w:sz w:val="16"/>
          <w:szCs w:val="16"/>
          <w:lang w:val="de-DE"/>
        </w:rPr>
        <w:t>/m², di</w:t>
      </w:r>
      <w:r w:rsidR="00273E6D" w:rsidRPr="009854EC">
        <w:rPr>
          <w:rFonts w:ascii="Tahoma" w:hAnsi="Tahoma" w:cs="Tahoma"/>
          <w:sz w:val="16"/>
          <w:szCs w:val="16"/>
          <w:lang w:val="de-DE"/>
        </w:rPr>
        <w:t>ck</w:t>
      </w:r>
      <w:r w:rsidR="008322A6" w:rsidRPr="009854EC">
        <w:rPr>
          <w:rFonts w:ascii="Tahoma" w:hAnsi="Tahoma" w:cs="Tahoma"/>
          <w:sz w:val="16"/>
          <w:szCs w:val="16"/>
          <w:lang w:val="de-DE"/>
        </w:rPr>
        <w:t>e: 0,43-0,45 mm</w:t>
      </w:r>
    </w:p>
    <w:p w:rsidR="008D4876" w:rsidRPr="009854EC" w:rsidRDefault="00C454B1" w:rsidP="00DC50E6">
      <w:pPr>
        <w:rPr>
          <w:rFonts w:ascii="Tahoma" w:hAnsi="Tahoma" w:cs="Tahoma"/>
          <w:sz w:val="16"/>
          <w:szCs w:val="16"/>
          <w:lang w:val="de-DE"/>
        </w:rPr>
      </w:pPr>
      <w:r w:rsidRPr="009854EC">
        <w:rPr>
          <w:rFonts w:ascii="Tahoma" w:hAnsi="Tahoma" w:cs="Tahoma"/>
          <w:sz w:val="16"/>
          <w:szCs w:val="16"/>
          <w:lang w:val="de-DE"/>
        </w:rPr>
        <w:t xml:space="preserve">      </w:t>
      </w:r>
      <w:r w:rsidR="00273E6D" w:rsidRPr="009854EC">
        <w:rPr>
          <w:rFonts w:ascii="Tahoma" w:hAnsi="Tahoma" w:cs="Tahoma"/>
          <w:b/>
          <w:color w:val="FF0000"/>
          <w:sz w:val="16"/>
          <w:szCs w:val="16"/>
          <w:lang w:val="de-DE"/>
        </w:rPr>
        <w:t>●  Polyester</w:t>
      </w:r>
      <w:r w:rsidR="00273E6D" w:rsidRPr="009854EC">
        <w:rPr>
          <w:lang w:val="de-DE"/>
        </w:rPr>
        <w:t xml:space="preserve"> </w:t>
      </w:r>
      <w:r w:rsidR="00273E6D" w:rsidRPr="009854EC">
        <w:rPr>
          <w:rFonts w:ascii="Tahoma" w:hAnsi="Tahoma" w:cs="Tahoma"/>
          <w:b/>
          <w:color w:val="FF0000"/>
          <w:sz w:val="16"/>
          <w:szCs w:val="16"/>
          <w:lang w:val="de-DE"/>
        </w:rPr>
        <w:t xml:space="preserve">Verdunklungstuch </w:t>
      </w:r>
      <w:r w:rsidRPr="009854EC">
        <w:rPr>
          <w:rFonts w:ascii="Tahoma" w:hAnsi="Tahoma" w:cs="Tahoma"/>
          <w:b/>
          <w:color w:val="FF0000"/>
          <w:sz w:val="16"/>
          <w:szCs w:val="16"/>
          <w:lang w:val="de-DE"/>
        </w:rPr>
        <w:t>:</w:t>
      </w:r>
      <w:r w:rsidRPr="009854EC">
        <w:rPr>
          <w:rFonts w:ascii="Tahoma" w:hAnsi="Tahoma" w:cs="Tahoma"/>
          <w:color w:val="FF0000"/>
          <w:sz w:val="16"/>
          <w:szCs w:val="16"/>
          <w:lang w:val="de-DE"/>
        </w:rPr>
        <w:t xml:space="preserve"> </w:t>
      </w:r>
    </w:p>
    <w:p w:rsidR="00C454B1" w:rsidRPr="009854EC" w:rsidRDefault="008D4876" w:rsidP="00DC50E6">
      <w:pPr>
        <w:rPr>
          <w:rFonts w:ascii="Tahoma" w:hAnsi="Tahoma" w:cs="Tahoma"/>
          <w:sz w:val="16"/>
          <w:szCs w:val="16"/>
          <w:lang w:val="de-DE"/>
        </w:rPr>
      </w:pPr>
      <w:r w:rsidRPr="009854EC">
        <w:rPr>
          <w:rFonts w:ascii="Tahoma" w:hAnsi="Tahoma" w:cs="Tahoma"/>
          <w:sz w:val="16"/>
          <w:szCs w:val="16"/>
          <w:lang w:val="de-DE"/>
        </w:rPr>
        <w:t xml:space="preserve">          (</w:t>
      </w:r>
      <w:r w:rsidR="00C454B1" w:rsidRPr="009854EC">
        <w:rPr>
          <w:rFonts w:ascii="Tahoma" w:hAnsi="Tahoma" w:cs="Tahoma"/>
          <w:sz w:val="16"/>
          <w:szCs w:val="16"/>
          <w:lang w:val="de-DE"/>
        </w:rPr>
        <w:t>Brandklasse M2</w:t>
      </w:r>
      <w:r w:rsidRPr="009854EC">
        <w:rPr>
          <w:rFonts w:ascii="Tahoma" w:hAnsi="Tahoma" w:cs="Tahoma"/>
          <w:sz w:val="16"/>
          <w:szCs w:val="16"/>
          <w:lang w:val="de-DE"/>
        </w:rPr>
        <w:t>)</w:t>
      </w:r>
    </w:p>
    <w:p w:rsidR="00C454B1" w:rsidRPr="009854EC" w:rsidRDefault="00C454B1" w:rsidP="00EB0CF7">
      <w:pPr>
        <w:spacing w:after="120"/>
        <w:rPr>
          <w:rFonts w:ascii="Tahoma" w:hAnsi="Tahoma" w:cs="Tahoma"/>
          <w:sz w:val="16"/>
          <w:szCs w:val="16"/>
          <w:lang w:val="de-DE"/>
        </w:rPr>
      </w:pPr>
      <w:r w:rsidRPr="009854EC">
        <w:rPr>
          <w:rFonts w:ascii="Tahoma" w:hAnsi="Tahoma" w:cs="Tahoma"/>
          <w:sz w:val="16"/>
          <w:szCs w:val="16"/>
          <w:lang w:val="de-DE"/>
        </w:rPr>
        <w:t xml:space="preserve">          - Gewicht: 650 </w:t>
      </w:r>
      <w:proofErr w:type="spellStart"/>
      <w:r w:rsidRPr="009854EC">
        <w:rPr>
          <w:rFonts w:ascii="Tahoma" w:hAnsi="Tahoma" w:cs="Tahoma"/>
          <w:sz w:val="16"/>
          <w:szCs w:val="16"/>
          <w:lang w:val="de-DE"/>
        </w:rPr>
        <w:t>gr</w:t>
      </w:r>
      <w:proofErr w:type="spellEnd"/>
      <w:r w:rsidRPr="009854EC">
        <w:rPr>
          <w:rFonts w:ascii="Tahoma" w:hAnsi="Tahoma" w:cs="Tahoma"/>
          <w:sz w:val="16"/>
          <w:szCs w:val="16"/>
          <w:lang w:val="de-DE"/>
        </w:rPr>
        <w:t>/m², di</w:t>
      </w:r>
      <w:r w:rsidR="00273E6D" w:rsidRPr="009854EC">
        <w:rPr>
          <w:rFonts w:ascii="Tahoma" w:hAnsi="Tahoma" w:cs="Tahoma"/>
          <w:sz w:val="16"/>
          <w:szCs w:val="16"/>
          <w:lang w:val="de-DE"/>
        </w:rPr>
        <w:t>ck</w:t>
      </w:r>
      <w:r w:rsidR="008322A6" w:rsidRPr="009854EC">
        <w:rPr>
          <w:rFonts w:ascii="Tahoma" w:hAnsi="Tahoma" w:cs="Tahoma"/>
          <w:sz w:val="16"/>
          <w:szCs w:val="16"/>
          <w:lang w:val="de-DE"/>
        </w:rPr>
        <w:t>e: 0,60 mm</w:t>
      </w:r>
    </w:p>
    <w:p w:rsidR="00BF616F" w:rsidRDefault="00BF616F" w:rsidP="001F3141">
      <w:pPr>
        <w:spacing w:after="120"/>
        <w:rPr>
          <w:rFonts w:ascii="Tahoma" w:hAnsi="Tahoma" w:cs="Tahoma"/>
          <w:b/>
          <w:sz w:val="18"/>
          <w:szCs w:val="18"/>
          <w:highlight w:val="yellow"/>
          <w:u w:val="single"/>
          <w:lang w:val="de-DE"/>
        </w:rPr>
      </w:pPr>
    </w:p>
    <w:p w:rsidR="00BF616F" w:rsidRDefault="00BF616F" w:rsidP="001F3141">
      <w:pPr>
        <w:spacing w:after="120"/>
        <w:rPr>
          <w:rFonts w:ascii="Tahoma" w:hAnsi="Tahoma" w:cs="Tahoma"/>
          <w:b/>
          <w:sz w:val="18"/>
          <w:szCs w:val="18"/>
          <w:highlight w:val="yellow"/>
          <w:u w:val="single"/>
          <w:lang w:val="de-DE"/>
        </w:rPr>
      </w:pPr>
    </w:p>
    <w:p w:rsidR="004F1727" w:rsidRPr="004F1727" w:rsidRDefault="00273E6D" w:rsidP="004F1727">
      <w:pPr>
        <w:spacing w:after="120"/>
        <w:rPr>
          <w:rFonts w:ascii="Tahoma" w:hAnsi="Tahoma" w:cs="Tahoma"/>
          <w:b/>
          <w:sz w:val="18"/>
          <w:szCs w:val="18"/>
          <w:u w:val="single"/>
          <w:lang w:val="de-DE"/>
        </w:rPr>
      </w:pPr>
      <w:r w:rsidRPr="004F1727">
        <w:rPr>
          <w:rFonts w:ascii="Tahoma" w:hAnsi="Tahoma" w:cs="Tahoma"/>
          <w:b/>
          <w:sz w:val="18"/>
          <w:szCs w:val="18"/>
          <w:u w:val="single"/>
          <w:lang w:val="de-DE"/>
        </w:rPr>
        <w:t>Abmessungen</w:t>
      </w:r>
    </w:p>
    <w:tbl>
      <w:tblPr>
        <w:tblW w:w="83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0"/>
        <w:gridCol w:w="1843"/>
        <w:gridCol w:w="1701"/>
        <w:gridCol w:w="1554"/>
      </w:tblGrid>
      <w:tr w:rsidR="004F1727" w:rsidRPr="004F1727" w:rsidTr="00EC5E11">
        <w:trPr>
          <w:trHeight w:val="20"/>
        </w:trPr>
        <w:tc>
          <w:tcPr>
            <w:tcW w:w="3260" w:type="dxa"/>
            <w:noWrap/>
            <w:tcMar>
              <w:top w:w="0" w:type="dxa"/>
              <w:left w:w="70" w:type="dxa"/>
              <w:bottom w:w="0" w:type="dxa"/>
              <w:right w:w="70" w:type="dxa"/>
            </w:tcMar>
            <w:vAlign w:val="center"/>
            <w:hideMark/>
          </w:tcPr>
          <w:p w:rsidR="004F1727" w:rsidRPr="004F1727" w:rsidRDefault="004F1727" w:rsidP="00EC5E11">
            <w:pPr>
              <w:jc w:val="center"/>
              <w:rPr>
                <w:rFonts w:ascii="Tahoma" w:eastAsia="Times New Roman" w:hAnsi="Tahoma" w:cs="Tahoma"/>
                <w:i/>
                <w:sz w:val="16"/>
                <w:szCs w:val="16"/>
                <w:lang w:eastAsia="nl-BE"/>
              </w:rPr>
            </w:pPr>
            <w:proofErr w:type="spellStart"/>
            <w:r w:rsidRPr="004F1727">
              <w:rPr>
                <w:rFonts w:ascii="Tahoma" w:eastAsia="Times New Roman" w:hAnsi="Tahoma" w:cs="Tahoma"/>
                <w:i/>
                <w:sz w:val="16"/>
                <w:szCs w:val="16"/>
                <w:lang w:eastAsia="nl-BE"/>
              </w:rPr>
              <w:t>halbtransparentes</w:t>
            </w:r>
            <w:proofErr w:type="spellEnd"/>
            <w:r w:rsidRPr="004F1727">
              <w:rPr>
                <w:rFonts w:ascii="Tahoma" w:eastAsia="Times New Roman" w:hAnsi="Tahoma" w:cs="Tahoma"/>
                <w:i/>
                <w:sz w:val="16"/>
                <w:szCs w:val="16"/>
                <w:lang w:eastAsia="nl-BE"/>
              </w:rPr>
              <w:t xml:space="preserve"> </w:t>
            </w:r>
            <w:proofErr w:type="spellStart"/>
            <w:r w:rsidRPr="004F1727">
              <w:rPr>
                <w:rFonts w:ascii="Tahoma" w:eastAsia="Times New Roman" w:hAnsi="Tahoma" w:cs="Tahoma"/>
                <w:i/>
                <w:sz w:val="16"/>
                <w:szCs w:val="16"/>
                <w:lang w:eastAsia="nl-BE"/>
              </w:rPr>
              <w:t>Tuch</w:t>
            </w:r>
            <w:proofErr w:type="spellEnd"/>
          </w:p>
        </w:tc>
        <w:tc>
          <w:tcPr>
            <w:tcW w:w="1843" w:type="dxa"/>
            <w:vAlign w:val="center"/>
          </w:tcPr>
          <w:p w:rsidR="004F1727" w:rsidRPr="004F1727" w:rsidRDefault="004F1727" w:rsidP="004F1727">
            <w:pPr>
              <w:jc w:val="center"/>
              <w:rPr>
                <w:rFonts w:ascii="Tahoma" w:eastAsia="Times New Roman" w:hAnsi="Tahoma" w:cs="Tahoma"/>
                <w:b/>
                <w:sz w:val="16"/>
                <w:szCs w:val="16"/>
                <w:lang w:eastAsia="nl-BE"/>
              </w:rPr>
            </w:pPr>
            <w:r w:rsidRPr="004F1727">
              <w:rPr>
                <w:rFonts w:ascii="Tahoma" w:eastAsia="Times New Roman" w:hAnsi="Tahoma" w:cs="Tahoma"/>
                <w:b/>
                <w:sz w:val="16"/>
                <w:szCs w:val="16"/>
                <w:lang w:eastAsia="nl-BE"/>
              </w:rPr>
              <w:t xml:space="preserve">Max. </w:t>
            </w:r>
            <w:proofErr w:type="spellStart"/>
            <w:r w:rsidRPr="004F1727">
              <w:rPr>
                <w:rFonts w:ascii="Tahoma" w:eastAsia="Times New Roman" w:hAnsi="Tahoma" w:cs="Tahoma"/>
                <w:b/>
                <w:sz w:val="16"/>
                <w:szCs w:val="16"/>
                <w:lang w:eastAsia="nl-BE"/>
              </w:rPr>
              <w:t>Breite</w:t>
            </w:r>
            <w:proofErr w:type="spellEnd"/>
          </w:p>
        </w:tc>
        <w:tc>
          <w:tcPr>
            <w:tcW w:w="1701" w:type="dxa"/>
            <w:noWrap/>
            <w:tcMar>
              <w:top w:w="0" w:type="dxa"/>
              <w:left w:w="70" w:type="dxa"/>
              <w:bottom w:w="0" w:type="dxa"/>
              <w:right w:w="70" w:type="dxa"/>
            </w:tcMar>
            <w:vAlign w:val="center"/>
            <w:hideMark/>
          </w:tcPr>
          <w:p w:rsidR="004F1727" w:rsidRPr="004F1727" w:rsidRDefault="004F1727" w:rsidP="004F1727">
            <w:pPr>
              <w:jc w:val="center"/>
              <w:rPr>
                <w:rFonts w:ascii="Tahoma" w:eastAsia="Times New Roman" w:hAnsi="Tahoma" w:cs="Tahoma"/>
                <w:b/>
                <w:sz w:val="16"/>
                <w:szCs w:val="16"/>
                <w:lang w:eastAsia="nl-BE"/>
              </w:rPr>
            </w:pPr>
            <w:r w:rsidRPr="004F1727">
              <w:rPr>
                <w:rFonts w:ascii="Tahoma" w:eastAsia="Times New Roman" w:hAnsi="Tahoma" w:cs="Tahoma"/>
                <w:b/>
                <w:sz w:val="16"/>
                <w:szCs w:val="16"/>
                <w:lang w:eastAsia="nl-BE"/>
              </w:rPr>
              <w:t xml:space="preserve">Max. </w:t>
            </w:r>
            <w:proofErr w:type="spellStart"/>
            <w:r w:rsidRPr="004F1727">
              <w:rPr>
                <w:rFonts w:ascii="Tahoma" w:eastAsia="Times New Roman" w:hAnsi="Tahoma" w:cs="Tahoma"/>
                <w:b/>
                <w:sz w:val="16"/>
                <w:szCs w:val="16"/>
                <w:lang w:eastAsia="nl-BE"/>
              </w:rPr>
              <w:t>Höhe</w:t>
            </w:r>
            <w:proofErr w:type="spellEnd"/>
          </w:p>
        </w:tc>
        <w:tc>
          <w:tcPr>
            <w:tcW w:w="1554" w:type="dxa"/>
          </w:tcPr>
          <w:p w:rsidR="004F1727" w:rsidRPr="004F1727" w:rsidRDefault="004F1727" w:rsidP="004F1727">
            <w:pPr>
              <w:jc w:val="center"/>
              <w:rPr>
                <w:rFonts w:ascii="Tahoma" w:eastAsia="Times New Roman" w:hAnsi="Tahoma" w:cs="Tahoma"/>
                <w:b/>
                <w:sz w:val="16"/>
                <w:szCs w:val="16"/>
                <w:lang w:eastAsia="nl-BE"/>
              </w:rPr>
            </w:pPr>
            <w:r w:rsidRPr="004F1727">
              <w:rPr>
                <w:rFonts w:ascii="Tahoma" w:eastAsia="Times New Roman" w:hAnsi="Tahoma" w:cs="Tahoma"/>
                <w:b/>
                <w:sz w:val="16"/>
                <w:szCs w:val="16"/>
                <w:lang w:eastAsia="nl-BE"/>
              </w:rPr>
              <w:t xml:space="preserve">Max. </w:t>
            </w:r>
            <w:proofErr w:type="spellStart"/>
            <w:r w:rsidRPr="004F1727">
              <w:rPr>
                <w:rFonts w:ascii="Tahoma" w:eastAsia="Times New Roman" w:hAnsi="Tahoma" w:cs="Tahoma"/>
                <w:b/>
                <w:sz w:val="16"/>
                <w:szCs w:val="16"/>
                <w:lang w:eastAsia="nl-BE"/>
              </w:rPr>
              <w:t>Fläche</w:t>
            </w:r>
            <w:proofErr w:type="spellEnd"/>
          </w:p>
        </w:tc>
      </w:tr>
      <w:tr w:rsidR="004F1727" w:rsidRPr="004F1727" w:rsidTr="00EC5E11">
        <w:trPr>
          <w:trHeight w:val="20"/>
        </w:trPr>
        <w:tc>
          <w:tcPr>
            <w:tcW w:w="3260" w:type="dxa"/>
            <w:tcMar>
              <w:top w:w="0" w:type="dxa"/>
              <w:left w:w="70" w:type="dxa"/>
              <w:bottom w:w="0" w:type="dxa"/>
              <w:right w:w="70" w:type="dxa"/>
            </w:tcMar>
            <w:vAlign w:val="bottom"/>
            <w:hideMark/>
          </w:tcPr>
          <w:p w:rsidR="004F1727" w:rsidRPr="004F1727" w:rsidRDefault="004F1727" w:rsidP="004F1727">
            <w:pPr>
              <w:rPr>
                <w:rFonts w:ascii="Tahoma" w:eastAsia="Times New Roman" w:hAnsi="Tahoma" w:cs="Tahoma"/>
                <w:sz w:val="16"/>
                <w:szCs w:val="16"/>
                <w:lang w:eastAsia="nl-BE"/>
              </w:rPr>
            </w:pPr>
            <w:proofErr w:type="spellStart"/>
            <w:r w:rsidRPr="004F1727">
              <w:rPr>
                <w:rFonts w:ascii="Tahoma" w:eastAsia="Times New Roman" w:hAnsi="Tahoma" w:cs="Tahoma"/>
                <w:sz w:val="16"/>
                <w:szCs w:val="16"/>
                <w:lang w:eastAsia="nl-BE"/>
              </w:rPr>
              <w:t>Einzel</w:t>
            </w:r>
            <w:proofErr w:type="spellEnd"/>
            <w:r w:rsidRPr="004F1727">
              <w:rPr>
                <w:rFonts w:ascii="Tahoma" w:eastAsia="Times New Roman" w:hAnsi="Tahoma" w:cs="Tahoma"/>
                <w:sz w:val="16"/>
                <w:szCs w:val="16"/>
                <w:lang w:eastAsia="nl-BE"/>
              </w:rPr>
              <w:t xml:space="preserve"> (1 Teil - 1 </w:t>
            </w:r>
            <w:proofErr w:type="spellStart"/>
            <w:r w:rsidRPr="004F1727">
              <w:rPr>
                <w:rFonts w:ascii="Tahoma" w:eastAsia="Times New Roman" w:hAnsi="Tahoma" w:cs="Tahoma"/>
                <w:sz w:val="16"/>
                <w:szCs w:val="16"/>
                <w:lang w:eastAsia="nl-BE"/>
              </w:rPr>
              <w:t>Bedienung</w:t>
            </w:r>
            <w:proofErr w:type="spellEnd"/>
            <w:r w:rsidRPr="004F1727">
              <w:rPr>
                <w:rFonts w:ascii="Tahoma" w:eastAsia="Times New Roman" w:hAnsi="Tahoma" w:cs="Tahoma"/>
                <w:sz w:val="16"/>
                <w:szCs w:val="16"/>
                <w:lang w:eastAsia="nl-BE"/>
              </w:rPr>
              <w:t>)</w:t>
            </w:r>
          </w:p>
        </w:tc>
        <w:tc>
          <w:tcPr>
            <w:tcW w:w="1843" w:type="dxa"/>
            <w:noWrap/>
            <w:tcMar>
              <w:top w:w="0" w:type="dxa"/>
              <w:left w:w="70" w:type="dxa"/>
              <w:bottom w:w="0" w:type="dxa"/>
              <w:right w:w="70" w:type="dxa"/>
            </w:tcMar>
            <w:vAlign w:val="center"/>
            <w:hideMark/>
          </w:tcPr>
          <w:p w:rsidR="004F1727" w:rsidRPr="004F1727" w:rsidRDefault="004F1727" w:rsidP="00EC5E11">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4000 mm</w:t>
            </w:r>
          </w:p>
        </w:tc>
        <w:tc>
          <w:tcPr>
            <w:tcW w:w="1701" w:type="dxa"/>
            <w:noWrap/>
            <w:tcMar>
              <w:top w:w="0" w:type="dxa"/>
              <w:left w:w="70" w:type="dxa"/>
              <w:bottom w:w="0" w:type="dxa"/>
              <w:right w:w="70" w:type="dxa"/>
            </w:tcMar>
            <w:vAlign w:val="center"/>
          </w:tcPr>
          <w:p w:rsidR="004F1727" w:rsidRPr="004F1727" w:rsidRDefault="004F1727" w:rsidP="00EC5E11">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3000 mm</w:t>
            </w:r>
          </w:p>
        </w:tc>
        <w:tc>
          <w:tcPr>
            <w:tcW w:w="1554" w:type="dxa"/>
          </w:tcPr>
          <w:p w:rsidR="004F1727" w:rsidRPr="004F1727" w:rsidRDefault="004F1727" w:rsidP="00EC5E11">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7,5 m²</w:t>
            </w:r>
          </w:p>
        </w:tc>
      </w:tr>
      <w:tr w:rsidR="004F1727" w:rsidRPr="004F1727" w:rsidTr="00EC5E11">
        <w:trPr>
          <w:trHeight w:val="20"/>
        </w:trPr>
        <w:tc>
          <w:tcPr>
            <w:tcW w:w="3260" w:type="dxa"/>
            <w:tcMar>
              <w:top w:w="0" w:type="dxa"/>
              <w:left w:w="70" w:type="dxa"/>
              <w:bottom w:w="0" w:type="dxa"/>
              <w:right w:w="70" w:type="dxa"/>
            </w:tcMar>
            <w:hideMark/>
          </w:tcPr>
          <w:p w:rsidR="004F1727" w:rsidRPr="004F1727" w:rsidRDefault="004F1727" w:rsidP="004F1727">
            <w:pPr>
              <w:rPr>
                <w:rFonts w:ascii="Tahoma" w:eastAsia="Times New Roman" w:hAnsi="Tahoma" w:cs="Tahoma"/>
                <w:sz w:val="16"/>
                <w:szCs w:val="16"/>
                <w:lang w:eastAsia="nl-BE"/>
              </w:rPr>
            </w:pPr>
            <w:proofErr w:type="spellStart"/>
            <w:r w:rsidRPr="004F1727">
              <w:rPr>
                <w:rFonts w:ascii="Tahoma" w:eastAsia="Times New Roman" w:hAnsi="Tahoma" w:cs="Tahoma"/>
                <w:sz w:val="16"/>
                <w:szCs w:val="16"/>
                <w:lang w:eastAsia="nl-BE"/>
              </w:rPr>
              <w:t>Einzel</w:t>
            </w:r>
            <w:proofErr w:type="spellEnd"/>
            <w:r w:rsidRPr="004F1727">
              <w:rPr>
                <w:rFonts w:ascii="Tahoma" w:eastAsia="Times New Roman" w:hAnsi="Tahoma" w:cs="Tahoma"/>
                <w:sz w:val="16"/>
                <w:szCs w:val="16"/>
                <w:lang w:eastAsia="nl-BE"/>
              </w:rPr>
              <w:t xml:space="preserve"> (1 Teil - 1 Motor)</w:t>
            </w:r>
          </w:p>
        </w:tc>
        <w:tc>
          <w:tcPr>
            <w:tcW w:w="1843" w:type="dxa"/>
            <w:noWrap/>
            <w:tcMar>
              <w:top w:w="0" w:type="dxa"/>
              <w:left w:w="70" w:type="dxa"/>
              <w:bottom w:w="0" w:type="dxa"/>
              <w:right w:w="70" w:type="dxa"/>
            </w:tcMar>
            <w:vAlign w:val="center"/>
            <w:hideMark/>
          </w:tcPr>
          <w:p w:rsidR="004F1727" w:rsidRPr="004F1727" w:rsidRDefault="004F1727" w:rsidP="00EC5E11">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4000 mm</w:t>
            </w:r>
          </w:p>
        </w:tc>
        <w:tc>
          <w:tcPr>
            <w:tcW w:w="1701" w:type="dxa"/>
            <w:noWrap/>
            <w:tcMar>
              <w:top w:w="0" w:type="dxa"/>
              <w:left w:w="70" w:type="dxa"/>
              <w:bottom w:w="0" w:type="dxa"/>
              <w:right w:w="70" w:type="dxa"/>
            </w:tcMar>
            <w:vAlign w:val="center"/>
          </w:tcPr>
          <w:p w:rsidR="004F1727" w:rsidRPr="004F1727" w:rsidRDefault="004F1727" w:rsidP="00EC5E11">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3000 mm</w:t>
            </w:r>
          </w:p>
        </w:tc>
        <w:tc>
          <w:tcPr>
            <w:tcW w:w="1554" w:type="dxa"/>
          </w:tcPr>
          <w:p w:rsidR="004F1727" w:rsidRPr="004F1727" w:rsidRDefault="004F1727" w:rsidP="00EC5E11">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12 m²</w:t>
            </w:r>
          </w:p>
        </w:tc>
      </w:tr>
      <w:tr w:rsidR="004F1727" w:rsidRPr="004F1727" w:rsidTr="00EC5E11">
        <w:trPr>
          <w:trHeight w:val="20"/>
        </w:trPr>
        <w:tc>
          <w:tcPr>
            <w:tcW w:w="3260" w:type="dxa"/>
            <w:tcMar>
              <w:top w:w="0" w:type="dxa"/>
              <w:left w:w="70" w:type="dxa"/>
              <w:bottom w:w="0" w:type="dxa"/>
              <w:right w:w="70" w:type="dxa"/>
            </w:tcMar>
            <w:hideMark/>
          </w:tcPr>
          <w:p w:rsidR="004F1727" w:rsidRPr="004F1727" w:rsidRDefault="004F1727" w:rsidP="00EC5E11">
            <w:pPr>
              <w:rPr>
                <w:rFonts w:ascii="Tahoma" w:eastAsia="Times New Roman" w:hAnsi="Tahoma" w:cs="Tahoma"/>
                <w:sz w:val="16"/>
                <w:szCs w:val="16"/>
                <w:lang w:eastAsia="nl-BE"/>
              </w:rPr>
            </w:pPr>
            <w:proofErr w:type="spellStart"/>
            <w:r w:rsidRPr="004F1727">
              <w:rPr>
                <w:rFonts w:ascii="Tahoma" w:eastAsia="Times New Roman" w:hAnsi="Tahoma" w:cs="Tahoma"/>
                <w:sz w:val="16"/>
                <w:szCs w:val="16"/>
                <w:lang w:eastAsia="nl-BE"/>
              </w:rPr>
              <w:t>Gekoppelt</w:t>
            </w:r>
            <w:proofErr w:type="spellEnd"/>
            <w:r w:rsidRPr="004F1727">
              <w:rPr>
                <w:rFonts w:ascii="Tahoma" w:eastAsia="Times New Roman" w:hAnsi="Tahoma" w:cs="Tahoma"/>
                <w:sz w:val="16"/>
                <w:szCs w:val="16"/>
                <w:lang w:eastAsia="nl-BE"/>
              </w:rPr>
              <w:t xml:space="preserve"> (2 Teilen – 2 Motoren)</w:t>
            </w:r>
          </w:p>
        </w:tc>
        <w:tc>
          <w:tcPr>
            <w:tcW w:w="1843" w:type="dxa"/>
            <w:noWrap/>
            <w:tcMar>
              <w:top w:w="0" w:type="dxa"/>
              <w:left w:w="70" w:type="dxa"/>
              <w:bottom w:w="0" w:type="dxa"/>
              <w:right w:w="70" w:type="dxa"/>
            </w:tcMar>
            <w:vAlign w:val="center"/>
            <w:hideMark/>
          </w:tcPr>
          <w:p w:rsidR="004F1727" w:rsidRPr="004F1727" w:rsidRDefault="004F1727" w:rsidP="00EC5E11">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6000 mm</w:t>
            </w:r>
          </w:p>
        </w:tc>
        <w:tc>
          <w:tcPr>
            <w:tcW w:w="1701" w:type="dxa"/>
            <w:noWrap/>
            <w:tcMar>
              <w:top w:w="0" w:type="dxa"/>
              <w:left w:w="70" w:type="dxa"/>
              <w:bottom w:w="0" w:type="dxa"/>
              <w:right w:w="70" w:type="dxa"/>
            </w:tcMar>
            <w:vAlign w:val="center"/>
          </w:tcPr>
          <w:p w:rsidR="004F1727" w:rsidRPr="004F1727" w:rsidRDefault="004F1727" w:rsidP="00EC5E11">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3000 mm</w:t>
            </w:r>
          </w:p>
        </w:tc>
        <w:tc>
          <w:tcPr>
            <w:tcW w:w="1554" w:type="dxa"/>
          </w:tcPr>
          <w:p w:rsidR="004F1727" w:rsidRPr="004F1727" w:rsidRDefault="004F1727" w:rsidP="00EC5E11">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18 m²</w:t>
            </w:r>
          </w:p>
        </w:tc>
      </w:tr>
    </w:tbl>
    <w:p w:rsidR="004F1727" w:rsidRPr="004F1727" w:rsidRDefault="004F1727" w:rsidP="004F1727">
      <w:pPr>
        <w:rPr>
          <w:rFonts w:ascii="Tahoma" w:eastAsia="Times New Roman" w:hAnsi="Tahoma" w:cs="Tahoma"/>
          <w:sz w:val="16"/>
          <w:szCs w:val="16"/>
          <w:lang w:val="de-DE" w:eastAsia="nl-BE"/>
        </w:rPr>
      </w:pPr>
      <w:r w:rsidRPr="004F1727">
        <w:rPr>
          <w:rFonts w:ascii="Tahoma" w:eastAsia="Times New Roman" w:hAnsi="Tahoma" w:cs="Tahoma"/>
          <w:sz w:val="16"/>
          <w:szCs w:val="16"/>
          <w:lang w:val="de-DE" w:eastAsia="nl-BE"/>
        </w:rPr>
        <w:tab/>
        <w:t>* wobei jedes Teil den Garantiebedienungen eines Einzelteil entspricht</w:t>
      </w:r>
    </w:p>
    <w:p w:rsidR="004F1727" w:rsidRPr="004F1727" w:rsidRDefault="004F1727" w:rsidP="004F1727">
      <w:pPr>
        <w:rPr>
          <w:rFonts w:ascii="Tahoma" w:eastAsia="Times New Roman" w:hAnsi="Tahoma" w:cs="Tahoma"/>
          <w:sz w:val="16"/>
          <w:szCs w:val="16"/>
          <w:lang w:val="de-DE" w:eastAsia="nl-BE"/>
        </w:rPr>
      </w:pPr>
    </w:p>
    <w:p w:rsidR="004F1727" w:rsidRPr="004F1727" w:rsidRDefault="004F1727" w:rsidP="004F1727">
      <w:pPr>
        <w:rPr>
          <w:rFonts w:ascii="Tahoma" w:eastAsia="Times New Roman" w:hAnsi="Tahoma" w:cs="Tahoma"/>
          <w:sz w:val="16"/>
          <w:szCs w:val="16"/>
          <w:lang w:val="de-DE" w:eastAsia="nl-BE"/>
        </w:rPr>
      </w:pPr>
    </w:p>
    <w:tbl>
      <w:tblPr>
        <w:tblW w:w="83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0"/>
        <w:gridCol w:w="1843"/>
        <w:gridCol w:w="1701"/>
        <w:gridCol w:w="1554"/>
      </w:tblGrid>
      <w:tr w:rsidR="004F1727" w:rsidRPr="004F1727" w:rsidTr="00EC5E11">
        <w:trPr>
          <w:trHeight w:val="20"/>
        </w:trPr>
        <w:tc>
          <w:tcPr>
            <w:tcW w:w="3260" w:type="dxa"/>
            <w:noWrap/>
            <w:tcMar>
              <w:top w:w="0" w:type="dxa"/>
              <w:left w:w="70" w:type="dxa"/>
              <w:bottom w:w="0" w:type="dxa"/>
              <w:right w:w="70" w:type="dxa"/>
            </w:tcMar>
            <w:vAlign w:val="center"/>
            <w:hideMark/>
          </w:tcPr>
          <w:p w:rsidR="004F1727" w:rsidRPr="004F1727" w:rsidRDefault="004F1727" w:rsidP="004F1727">
            <w:pPr>
              <w:jc w:val="center"/>
              <w:rPr>
                <w:rFonts w:ascii="Tahoma" w:eastAsia="Times New Roman" w:hAnsi="Tahoma" w:cs="Tahoma"/>
                <w:i/>
                <w:sz w:val="16"/>
                <w:szCs w:val="16"/>
                <w:lang w:eastAsia="nl-BE"/>
              </w:rPr>
            </w:pPr>
            <w:proofErr w:type="spellStart"/>
            <w:r w:rsidRPr="004F1727">
              <w:rPr>
                <w:rFonts w:ascii="Tahoma" w:eastAsia="Times New Roman" w:hAnsi="Tahoma" w:cs="Tahoma"/>
                <w:i/>
                <w:sz w:val="16"/>
                <w:szCs w:val="16"/>
                <w:lang w:eastAsia="nl-BE"/>
              </w:rPr>
              <w:t>Verdunklungstuch</w:t>
            </w:r>
            <w:proofErr w:type="spellEnd"/>
          </w:p>
        </w:tc>
        <w:tc>
          <w:tcPr>
            <w:tcW w:w="1843" w:type="dxa"/>
            <w:vAlign w:val="center"/>
          </w:tcPr>
          <w:p w:rsidR="004F1727" w:rsidRPr="004F1727" w:rsidRDefault="004F1727" w:rsidP="004F1727">
            <w:pPr>
              <w:jc w:val="center"/>
              <w:rPr>
                <w:rFonts w:ascii="Tahoma" w:eastAsia="Times New Roman" w:hAnsi="Tahoma" w:cs="Tahoma"/>
                <w:b/>
                <w:sz w:val="16"/>
                <w:szCs w:val="16"/>
                <w:lang w:eastAsia="nl-BE"/>
              </w:rPr>
            </w:pPr>
            <w:r w:rsidRPr="004F1727">
              <w:rPr>
                <w:rFonts w:ascii="Tahoma" w:eastAsia="Times New Roman" w:hAnsi="Tahoma" w:cs="Tahoma"/>
                <w:b/>
                <w:sz w:val="16"/>
                <w:szCs w:val="16"/>
                <w:lang w:eastAsia="nl-BE"/>
              </w:rPr>
              <w:t xml:space="preserve">Max. </w:t>
            </w:r>
            <w:proofErr w:type="spellStart"/>
            <w:r w:rsidRPr="004F1727">
              <w:rPr>
                <w:rFonts w:ascii="Tahoma" w:eastAsia="Times New Roman" w:hAnsi="Tahoma" w:cs="Tahoma"/>
                <w:b/>
                <w:sz w:val="16"/>
                <w:szCs w:val="16"/>
                <w:lang w:eastAsia="nl-BE"/>
              </w:rPr>
              <w:t>Breite</w:t>
            </w:r>
            <w:proofErr w:type="spellEnd"/>
          </w:p>
        </w:tc>
        <w:tc>
          <w:tcPr>
            <w:tcW w:w="1701" w:type="dxa"/>
            <w:noWrap/>
            <w:tcMar>
              <w:top w:w="0" w:type="dxa"/>
              <w:left w:w="70" w:type="dxa"/>
              <w:bottom w:w="0" w:type="dxa"/>
              <w:right w:w="70" w:type="dxa"/>
            </w:tcMar>
            <w:vAlign w:val="center"/>
            <w:hideMark/>
          </w:tcPr>
          <w:p w:rsidR="004F1727" w:rsidRPr="004F1727" w:rsidRDefault="004F1727" w:rsidP="004F1727">
            <w:pPr>
              <w:jc w:val="center"/>
              <w:rPr>
                <w:rFonts w:ascii="Tahoma" w:eastAsia="Times New Roman" w:hAnsi="Tahoma" w:cs="Tahoma"/>
                <w:b/>
                <w:sz w:val="16"/>
                <w:szCs w:val="16"/>
                <w:lang w:eastAsia="nl-BE"/>
              </w:rPr>
            </w:pPr>
            <w:r w:rsidRPr="004F1727">
              <w:rPr>
                <w:rFonts w:ascii="Tahoma" w:eastAsia="Times New Roman" w:hAnsi="Tahoma" w:cs="Tahoma"/>
                <w:b/>
                <w:sz w:val="16"/>
                <w:szCs w:val="16"/>
                <w:lang w:eastAsia="nl-BE"/>
              </w:rPr>
              <w:t xml:space="preserve">Max. </w:t>
            </w:r>
            <w:proofErr w:type="spellStart"/>
            <w:r w:rsidRPr="004F1727">
              <w:rPr>
                <w:rFonts w:ascii="Tahoma" w:eastAsia="Times New Roman" w:hAnsi="Tahoma" w:cs="Tahoma"/>
                <w:b/>
                <w:sz w:val="16"/>
                <w:szCs w:val="16"/>
                <w:lang w:eastAsia="nl-BE"/>
              </w:rPr>
              <w:t>Höhe</w:t>
            </w:r>
            <w:proofErr w:type="spellEnd"/>
          </w:p>
        </w:tc>
        <w:tc>
          <w:tcPr>
            <w:tcW w:w="1554" w:type="dxa"/>
          </w:tcPr>
          <w:p w:rsidR="004F1727" w:rsidRPr="004F1727" w:rsidRDefault="004F1727" w:rsidP="004F1727">
            <w:pPr>
              <w:jc w:val="center"/>
              <w:rPr>
                <w:rFonts w:ascii="Tahoma" w:eastAsia="Times New Roman" w:hAnsi="Tahoma" w:cs="Tahoma"/>
                <w:b/>
                <w:sz w:val="16"/>
                <w:szCs w:val="16"/>
                <w:lang w:eastAsia="nl-BE"/>
              </w:rPr>
            </w:pPr>
            <w:r w:rsidRPr="004F1727">
              <w:rPr>
                <w:rFonts w:ascii="Tahoma" w:eastAsia="Times New Roman" w:hAnsi="Tahoma" w:cs="Tahoma"/>
                <w:b/>
                <w:sz w:val="16"/>
                <w:szCs w:val="16"/>
                <w:lang w:eastAsia="nl-BE"/>
              </w:rPr>
              <w:t xml:space="preserve">Max. </w:t>
            </w:r>
            <w:proofErr w:type="spellStart"/>
            <w:r w:rsidRPr="004F1727">
              <w:rPr>
                <w:rFonts w:ascii="Tahoma" w:eastAsia="Times New Roman" w:hAnsi="Tahoma" w:cs="Tahoma"/>
                <w:b/>
                <w:sz w:val="16"/>
                <w:szCs w:val="16"/>
                <w:lang w:eastAsia="nl-BE"/>
              </w:rPr>
              <w:t>Fläche</w:t>
            </w:r>
            <w:proofErr w:type="spellEnd"/>
          </w:p>
        </w:tc>
      </w:tr>
      <w:tr w:rsidR="004F1727" w:rsidRPr="004F1727" w:rsidTr="00EC5E11">
        <w:trPr>
          <w:trHeight w:val="20"/>
        </w:trPr>
        <w:tc>
          <w:tcPr>
            <w:tcW w:w="3260" w:type="dxa"/>
            <w:tcMar>
              <w:top w:w="0" w:type="dxa"/>
              <w:left w:w="70" w:type="dxa"/>
              <w:bottom w:w="0" w:type="dxa"/>
              <w:right w:w="70" w:type="dxa"/>
            </w:tcMar>
            <w:vAlign w:val="bottom"/>
            <w:hideMark/>
          </w:tcPr>
          <w:p w:rsidR="004F1727" w:rsidRPr="004F1727" w:rsidRDefault="004F1727" w:rsidP="004F1727">
            <w:pPr>
              <w:rPr>
                <w:rFonts w:ascii="Tahoma" w:eastAsia="Times New Roman" w:hAnsi="Tahoma" w:cs="Tahoma"/>
                <w:sz w:val="16"/>
                <w:szCs w:val="16"/>
                <w:lang w:eastAsia="nl-BE"/>
              </w:rPr>
            </w:pPr>
            <w:proofErr w:type="spellStart"/>
            <w:r w:rsidRPr="004F1727">
              <w:rPr>
                <w:rFonts w:ascii="Tahoma" w:eastAsia="Times New Roman" w:hAnsi="Tahoma" w:cs="Tahoma"/>
                <w:sz w:val="16"/>
                <w:szCs w:val="16"/>
                <w:lang w:eastAsia="nl-BE"/>
              </w:rPr>
              <w:t>Einzel</w:t>
            </w:r>
            <w:proofErr w:type="spellEnd"/>
            <w:r w:rsidRPr="004F1727">
              <w:rPr>
                <w:rFonts w:ascii="Tahoma" w:eastAsia="Times New Roman" w:hAnsi="Tahoma" w:cs="Tahoma"/>
                <w:sz w:val="16"/>
                <w:szCs w:val="16"/>
                <w:lang w:eastAsia="nl-BE"/>
              </w:rPr>
              <w:t xml:space="preserve"> (1 Teil - 1 </w:t>
            </w:r>
            <w:proofErr w:type="spellStart"/>
            <w:r w:rsidRPr="004F1727">
              <w:rPr>
                <w:rFonts w:ascii="Tahoma" w:eastAsia="Times New Roman" w:hAnsi="Tahoma" w:cs="Tahoma"/>
                <w:sz w:val="16"/>
                <w:szCs w:val="16"/>
                <w:lang w:eastAsia="nl-BE"/>
              </w:rPr>
              <w:t>Bedienung</w:t>
            </w:r>
            <w:proofErr w:type="spellEnd"/>
            <w:r w:rsidRPr="004F1727">
              <w:rPr>
                <w:rFonts w:ascii="Tahoma" w:eastAsia="Times New Roman" w:hAnsi="Tahoma" w:cs="Tahoma"/>
                <w:sz w:val="16"/>
                <w:szCs w:val="16"/>
                <w:lang w:eastAsia="nl-BE"/>
              </w:rPr>
              <w:t>)</w:t>
            </w:r>
          </w:p>
        </w:tc>
        <w:tc>
          <w:tcPr>
            <w:tcW w:w="1843" w:type="dxa"/>
            <w:noWrap/>
            <w:tcMar>
              <w:top w:w="0" w:type="dxa"/>
              <w:left w:w="70" w:type="dxa"/>
              <w:bottom w:w="0" w:type="dxa"/>
              <w:right w:w="70" w:type="dxa"/>
            </w:tcMar>
            <w:vAlign w:val="center"/>
            <w:hideMark/>
          </w:tcPr>
          <w:p w:rsidR="004F1727" w:rsidRPr="004F1727" w:rsidRDefault="004F1727" w:rsidP="004F1727">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1800 mm</w:t>
            </w:r>
          </w:p>
        </w:tc>
        <w:tc>
          <w:tcPr>
            <w:tcW w:w="1701" w:type="dxa"/>
            <w:noWrap/>
            <w:tcMar>
              <w:top w:w="0" w:type="dxa"/>
              <w:left w:w="70" w:type="dxa"/>
              <w:bottom w:w="0" w:type="dxa"/>
              <w:right w:w="70" w:type="dxa"/>
            </w:tcMar>
            <w:vAlign w:val="center"/>
          </w:tcPr>
          <w:p w:rsidR="004F1727" w:rsidRPr="004F1727" w:rsidRDefault="004F1727" w:rsidP="004F1727">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3000 mm</w:t>
            </w:r>
          </w:p>
        </w:tc>
        <w:tc>
          <w:tcPr>
            <w:tcW w:w="1554" w:type="dxa"/>
          </w:tcPr>
          <w:p w:rsidR="004F1727" w:rsidRPr="004F1727" w:rsidRDefault="004F1727" w:rsidP="004F1727">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5,4 m²</w:t>
            </w:r>
          </w:p>
        </w:tc>
      </w:tr>
      <w:tr w:rsidR="004F1727" w:rsidRPr="004F1727" w:rsidTr="00EC5E11">
        <w:trPr>
          <w:trHeight w:val="20"/>
        </w:trPr>
        <w:tc>
          <w:tcPr>
            <w:tcW w:w="3260" w:type="dxa"/>
            <w:tcMar>
              <w:top w:w="0" w:type="dxa"/>
              <w:left w:w="70" w:type="dxa"/>
              <w:bottom w:w="0" w:type="dxa"/>
              <w:right w:w="70" w:type="dxa"/>
            </w:tcMar>
            <w:hideMark/>
          </w:tcPr>
          <w:p w:rsidR="004F1727" w:rsidRPr="004F1727" w:rsidRDefault="004F1727" w:rsidP="004F1727">
            <w:pPr>
              <w:rPr>
                <w:rFonts w:ascii="Tahoma" w:eastAsia="Times New Roman" w:hAnsi="Tahoma" w:cs="Tahoma"/>
                <w:sz w:val="16"/>
                <w:szCs w:val="16"/>
                <w:lang w:eastAsia="nl-BE"/>
              </w:rPr>
            </w:pPr>
            <w:proofErr w:type="spellStart"/>
            <w:r w:rsidRPr="004F1727">
              <w:rPr>
                <w:rFonts w:ascii="Tahoma" w:eastAsia="Times New Roman" w:hAnsi="Tahoma" w:cs="Tahoma"/>
                <w:sz w:val="16"/>
                <w:szCs w:val="16"/>
                <w:lang w:eastAsia="nl-BE"/>
              </w:rPr>
              <w:t>Einzel</w:t>
            </w:r>
            <w:proofErr w:type="spellEnd"/>
            <w:r w:rsidRPr="004F1727">
              <w:rPr>
                <w:rFonts w:ascii="Tahoma" w:eastAsia="Times New Roman" w:hAnsi="Tahoma" w:cs="Tahoma"/>
                <w:sz w:val="16"/>
                <w:szCs w:val="16"/>
                <w:lang w:eastAsia="nl-BE"/>
              </w:rPr>
              <w:t xml:space="preserve"> (1 Teil - 1 Motor)</w:t>
            </w:r>
          </w:p>
        </w:tc>
        <w:tc>
          <w:tcPr>
            <w:tcW w:w="1843" w:type="dxa"/>
            <w:noWrap/>
            <w:tcMar>
              <w:top w:w="0" w:type="dxa"/>
              <w:left w:w="70" w:type="dxa"/>
              <w:bottom w:w="0" w:type="dxa"/>
              <w:right w:w="70" w:type="dxa"/>
            </w:tcMar>
            <w:vAlign w:val="center"/>
            <w:hideMark/>
          </w:tcPr>
          <w:p w:rsidR="004F1727" w:rsidRPr="004F1727" w:rsidRDefault="004F1727" w:rsidP="004F1727">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1800 mm</w:t>
            </w:r>
          </w:p>
        </w:tc>
        <w:tc>
          <w:tcPr>
            <w:tcW w:w="1701" w:type="dxa"/>
            <w:noWrap/>
            <w:tcMar>
              <w:top w:w="0" w:type="dxa"/>
              <w:left w:w="70" w:type="dxa"/>
              <w:bottom w:w="0" w:type="dxa"/>
              <w:right w:w="70" w:type="dxa"/>
            </w:tcMar>
            <w:vAlign w:val="center"/>
          </w:tcPr>
          <w:p w:rsidR="004F1727" w:rsidRPr="004F1727" w:rsidRDefault="004F1727" w:rsidP="004F1727">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3000 mm</w:t>
            </w:r>
          </w:p>
        </w:tc>
        <w:tc>
          <w:tcPr>
            <w:tcW w:w="1554" w:type="dxa"/>
          </w:tcPr>
          <w:p w:rsidR="004F1727" w:rsidRPr="004F1727" w:rsidRDefault="004F1727" w:rsidP="004F1727">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5,4 m²</w:t>
            </w:r>
          </w:p>
        </w:tc>
      </w:tr>
      <w:tr w:rsidR="004F1727" w:rsidRPr="004F1727" w:rsidTr="00EC5E11">
        <w:trPr>
          <w:trHeight w:val="20"/>
        </w:trPr>
        <w:tc>
          <w:tcPr>
            <w:tcW w:w="3260" w:type="dxa"/>
            <w:tcMar>
              <w:top w:w="0" w:type="dxa"/>
              <w:left w:w="70" w:type="dxa"/>
              <w:bottom w:w="0" w:type="dxa"/>
              <w:right w:w="70" w:type="dxa"/>
            </w:tcMar>
            <w:hideMark/>
          </w:tcPr>
          <w:p w:rsidR="004F1727" w:rsidRPr="004F1727" w:rsidRDefault="004F1727" w:rsidP="004F1727">
            <w:pPr>
              <w:rPr>
                <w:rFonts w:ascii="Tahoma" w:eastAsia="Times New Roman" w:hAnsi="Tahoma" w:cs="Tahoma"/>
                <w:sz w:val="16"/>
                <w:szCs w:val="16"/>
                <w:lang w:eastAsia="nl-BE"/>
              </w:rPr>
            </w:pPr>
            <w:proofErr w:type="spellStart"/>
            <w:r w:rsidRPr="004F1727">
              <w:rPr>
                <w:rFonts w:ascii="Tahoma" w:eastAsia="Times New Roman" w:hAnsi="Tahoma" w:cs="Tahoma"/>
                <w:sz w:val="16"/>
                <w:szCs w:val="16"/>
                <w:lang w:eastAsia="nl-BE"/>
              </w:rPr>
              <w:t>Gekoppelt</w:t>
            </w:r>
            <w:proofErr w:type="spellEnd"/>
            <w:r w:rsidRPr="004F1727">
              <w:rPr>
                <w:rFonts w:ascii="Tahoma" w:eastAsia="Times New Roman" w:hAnsi="Tahoma" w:cs="Tahoma"/>
                <w:sz w:val="16"/>
                <w:szCs w:val="16"/>
                <w:lang w:eastAsia="nl-BE"/>
              </w:rPr>
              <w:t xml:space="preserve"> (2 Teilen – 2 Motoren)</w:t>
            </w:r>
          </w:p>
        </w:tc>
        <w:tc>
          <w:tcPr>
            <w:tcW w:w="1843" w:type="dxa"/>
            <w:noWrap/>
            <w:tcMar>
              <w:top w:w="0" w:type="dxa"/>
              <w:left w:w="70" w:type="dxa"/>
              <w:bottom w:w="0" w:type="dxa"/>
              <w:right w:w="70" w:type="dxa"/>
            </w:tcMar>
            <w:vAlign w:val="center"/>
            <w:hideMark/>
          </w:tcPr>
          <w:p w:rsidR="004F1727" w:rsidRPr="004F1727" w:rsidRDefault="004F1727" w:rsidP="004F1727">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3600 mm</w:t>
            </w:r>
          </w:p>
        </w:tc>
        <w:tc>
          <w:tcPr>
            <w:tcW w:w="1701" w:type="dxa"/>
            <w:noWrap/>
            <w:tcMar>
              <w:top w:w="0" w:type="dxa"/>
              <w:left w:w="70" w:type="dxa"/>
              <w:bottom w:w="0" w:type="dxa"/>
              <w:right w:w="70" w:type="dxa"/>
            </w:tcMar>
            <w:vAlign w:val="center"/>
          </w:tcPr>
          <w:p w:rsidR="004F1727" w:rsidRPr="004F1727" w:rsidRDefault="004F1727" w:rsidP="004F1727">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3000 mm</w:t>
            </w:r>
          </w:p>
        </w:tc>
        <w:tc>
          <w:tcPr>
            <w:tcW w:w="1554" w:type="dxa"/>
          </w:tcPr>
          <w:p w:rsidR="004F1727" w:rsidRPr="004F1727" w:rsidRDefault="004F1727" w:rsidP="004F1727">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10,8 m²</w:t>
            </w:r>
          </w:p>
        </w:tc>
      </w:tr>
    </w:tbl>
    <w:p w:rsidR="004F1727" w:rsidRPr="004F1727" w:rsidRDefault="004F1727" w:rsidP="004F1727">
      <w:pPr>
        <w:rPr>
          <w:rFonts w:ascii="Tahoma" w:eastAsia="Times New Roman" w:hAnsi="Tahoma" w:cs="Tahoma"/>
          <w:sz w:val="16"/>
          <w:szCs w:val="16"/>
          <w:lang w:val="de-DE" w:eastAsia="nl-BE"/>
        </w:rPr>
      </w:pPr>
      <w:r w:rsidRPr="003E127E">
        <w:rPr>
          <w:rFonts w:ascii="Tahoma" w:eastAsia="Times New Roman" w:hAnsi="Tahoma" w:cs="Tahoma"/>
          <w:sz w:val="16"/>
          <w:szCs w:val="16"/>
          <w:lang w:val="de-DE" w:eastAsia="nl-BE"/>
        </w:rPr>
        <w:tab/>
      </w:r>
      <w:r w:rsidRPr="004F1727">
        <w:rPr>
          <w:rFonts w:ascii="Tahoma" w:eastAsia="Times New Roman" w:hAnsi="Tahoma" w:cs="Tahoma"/>
          <w:sz w:val="16"/>
          <w:szCs w:val="16"/>
          <w:lang w:val="de-DE" w:eastAsia="nl-BE"/>
        </w:rPr>
        <w:t xml:space="preserve">* wobei jedes Teil den Garantiebedienungen eines Einzelteil entspricht </w:t>
      </w:r>
      <w:proofErr w:type="spellStart"/>
      <w:r w:rsidRPr="004F1727">
        <w:rPr>
          <w:rFonts w:ascii="Tahoma" w:eastAsia="Times New Roman" w:hAnsi="Tahoma" w:cs="Tahoma"/>
          <w:sz w:val="16"/>
          <w:szCs w:val="16"/>
          <w:lang w:val="de-DE" w:eastAsia="nl-BE"/>
        </w:rPr>
        <w:t>doekdeel</w:t>
      </w:r>
      <w:proofErr w:type="spellEnd"/>
    </w:p>
    <w:p w:rsidR="004F1727" w:rsidRPr="004F1727" w:rsidRDefault="004F1727" w:rsidP="001F3141">
      <w:pPr>
        <w:spacing w:after="120"/>
        <w:rPr>
          <w:rFonts w:ascii="Tahoma" w:hAnsi="Tahoma" w:cs="Tahoma"/>
          <w:b/>
          <w:sz w:val="18"/>
          <w:szCs w:val="18"/>
          <w:highlight w:val="yellow"/>
          <w:u w:val="single"/>
          <w:lang w:val="de-DE"/>
        </w:rPr>
      </w:pPr>
    </w:p>
    <w:p w:rsidR="004F1727" w:rsidRDefault="004F1727" w:rsidP="001F3141">
      <w:pPr>
        <w:spacing w:after="120"/>
        <w:rPr>
          <w:rFonts w:ascii="Tahoma" w:hAnsi="Tahoma" w:cs="Tahoma"/>
          <w:b/>
          <w:sz w:val="18"/>
          <w:szCs w:val="18"/>
          <w:highlight w:val="yellow"/>
          <w:u w:val="single"/>
          <w:lang w:val="de-DE"/>
        </w:rPr>
      </w:pPr>
    </w:p>
    <w:p w:rsidR="00C8161E" w:rsidRPr="00FD35A6" w:rsidRDefault="00C8161E" w:rsidP="001F3141">
      <w:pPr>
        <w:spacing w:after="120"/>
        <w:rPr>
          <w:rFonts w:ascii="Tahoma" w:hAnsi="Tahoma" w:cs="Tahoma"/>
          <w:b/>
          <w:sz w:val="18"/>
          <w:szCs w:val="18"/>
          <w:u w:val="single"/>
          <w:lang w:val="de-DE"/>
        </w:rPr>
      </w:pPr>
      <w:r w:rsidRPr="00FD35A6">
        <w:rPr>
          <w:rFonts w:ascii="Tahoma" w:hAnsi="Tahoma" w:cs="Tahoma"/>
          <w:b/>
          <w:sz w:val="18"/>
          <w:szCs w:val="18"/>
          <w:u w:val="single"/>
          <w:lang w:val="de-DE"/>
        </w:rPr>
        <w:t>Seitenführungen</w:t>
      </w:r>
    </w:p>
    <w:p w:rsidR="00EF0B84" w:rsidRPr="00FD35A6" w:rsidRDefault="00C8161E" w:rsidP="009854EC">
      <w:pPr>
        <w:pStyle w:val="Lijstalinea"/>
        <w:numPr>
          <w:ilvl w:val="0"/>
          <w:numId w:val="23"/>
        </w:numPr>
        <w:rPr>
          <w:rFonts w:ascii="Tahoma" w:hAnsi="Tahoma" w:cs="Tahoma"/>
          <w:sz w:val="16"/>
          <w:szCs w:val="16"/>
          <w:lang w:val="de-DE"/>
        </w:rPr>
      </w:pPr>
      <w:r w:rsidRPr="00FD35A6">
        <w:rPr>
          <w:rFonts w:ascii="Tahoma" w:hAnsi="Tahoma" w:cs="Tahoma"/>
          <w:sz w:val="16"/>
          <w:szCs w:val="16"/>
          <w:lang w:val="de-DE"/>
        </w:rPr>
        <w:t xml:space="preserve">Bestehen aus </w:t>
      </w:r>
      <w:r w:rsidR="009854EC" w:rsidRPr="00FD35A6">
        <w:rPr>
          <w:rFonts w:ascii="Tahoma" w:hAnsi="Tahoma" w:cs="Tahoma"/>
          <w:sz w:val="16"/>
          <w:szCs w:val="16"/>
          <w:lang w:val="de-DE"/>
        </w:rPr>
        <w:t>extrudierten Aluminiumprofilen</w:t>
      </w:r>
    </w:p>
    <w:p w:rsidR="00A94FAB" w:rsidRPr="00FD35A6" w:rsidRDefault="00C8161E" w:rsidP="00A94FAB">
      <w:pPr>
        <w:pStyle w:val="Lijstalinea"/>
        <w:numPr>
          <w:ilvl w:val="0"/>
          <w:numId w:val="23"/>
        </w:numPr>
        <w:rPr>
          <w:rFonts w:ascii="Tahoma" w:hAnsi="Tahoma" w:cs="Tahoma"/>
          <w:sz w:val="16"/>
          <w:szCs w:val="16"/>
          <w:lang w:val="de-DE"/>
        </w:rPr>
      </w:pPr>
      <w:r w:rsidRPr="00FD35A6">
        <w:rPr>
          <w:rFonts w:ascii="Tahoma" w:hAnsi="Tahoma" w:cs="Tahoma"/>
          <w:sz w:val="16"/>
          <w:szCs w:val="16"/>
          <w:u w:val="single"/>
          <w:lang w:val="de-DE"/>
        </w:rPr>
        <w:t>Seitenführung</w:t>
      </w:r>
      <w:r w:rsidR="00800A7C" w:rsidRPr="00FD35A6">
        <w:rPr>
          <w:rFonts w:ascii="Tahoma" w:hAnsi="Tahoma" w:cs="Tahoma"/>
          <w:sz w:val="16"/>
          <w:szCs w:val="16"/>
          <w:u w:val="single"/>
          <w:lang w:val="de-DE"/>
        </w:rPr>
        <w:t xml:space="preserve"> </w:t>
      </w:r>
      <w:r w:rsidR="0082407D" w:rsidRPr="00FD35A6">
        <w:rPr>
          <w:rFonts w:ascii="Tahoma" w:hAnsi="Tahoma" w:cs="Tahoma"/>
          <w:sz w:val="16"/>
          <w:szCs w:val="16"/>
          <w:u w:val="single"/>
          <w:lang w:val="de-DE"/>
        </w:rPr>
        <w:t>(S)</w:t>
      </w:r>
      <w:r w:rsidR="00FC0264" w:rsidRPr="00FD35A6">
        <w:rPr>
          <w:rFonts w:ascii="Tahoma" w:hAnsi="Tahoma" w:cs="Tahoma"/>
          <w:sz w:val="16"/>
          <w:szCs w:val="16"/>
          <w:u w:val="single"/>
          <w:lang w:val="de-DE"/>
        </w:rPr>
        <w:t xml:space="preserve"> </w:t>
      </w:r>
      <w:r w:rsidR="005D0F8C" w:rsidRPr="00FD35A6">
        <w:rPr>
          <w:rFonts w:ascii="Tahoma" w:hAnsi="Tahoma" w:cs="Tahoma"/>
          <w:sz w:val="16"/>
          <w:szCs w:val="16"/>
          <w:lang w:val="de-DE"/>
        </w:rPr>
        <w:t>(</w:t>
      </w:r>
      <w:r w:rsidRPr="00FD35A6">
        <w:rPr>
          <w:rFonts w:ascii="Tahoma" w:hAnsi="Tahoma" w:cs="Tahoma"/>
          <w:sz w:val="16"/>
          <w:szCs w:val="16"/>
          <w:lang w:val="de-DE"/>
        </w:rPr>
        <w:t>2-Teilig</w:t>
      </w:r>
      <w:r w:rsidR="00E73B9B" w:rsidRPr="00FD35A6">
        <w:rPr>
          <w:rFonts w:ascii="Tahoma" w:hAnsi="Tahoma" w:cs="Tahoma"/>
          <w:sz w:val="16"/>
          <w:szCs w:val="16"/>
          <w:lang w:val="de-DE"/>
        </w:rPr>
        <w:t xml:space="preserve">): </w:t>
      </w:r>
      <w:r w:rsidR="00E73B9B" w:rsidRPr="00FD35A6">
        <w:rPr>
          <w:rFonts w:ascii="Tahoma" w:hAnsi="Tahoma" w:cs="Tahoma"/>
          <w:sz w:val="16"/>
          <w:szCs w:val="16"/>
          <w:u w:val="single"/>
          <w:lang w:val="de-DE"/>
        </w:rPr>
        <w:t>B</w:t>
      </w:r>
      <w:r w:rsidR="0082407D" w:rsidRPr="00FD35A6">
        <w:rPr>
          <w:rFonts w:ascii="Tahoma" w:hAnsi="Tahoma" w:cs="Tahoma"/>
          <w:sz w:val="16"/>
          <w:szCs w:val="16"/>
          <w:u w:val="single"/>
          <w:lang w:val="de-DE"/>
        </w:rPr>
        <w:t xml:space="preserve"> </w:t>
      </w:r>
      <w:r w:rsidR="00E73B9B" w:rsidRPr="00FD35A6">
        <w:rPr>
          <w:rFonts w:ascii="Tahoma" w:hAnsi="Tahoma" w:cs="Tahoma"/>
          <w:sz w:val="16"/>
          <w:szCs w:val="16"/>
          <w:u w:val="single"/>
          <w:lang w:val="de-DE"/>
        </w:rPr>
        <w:t>47</w:t>
      </w:r>
      <w:r w:rsidR="005D0F8C" w:rsidRPr="00FD35A6">
        <w:rPr>
          <w:rFonts w:ascii="Tahoma" w:hAnsi="Tahoma" w:cs="Tahoma"/>
          <w:sz w:val="16"/>
          <w:szCs w:val="16"/>
          <w:u w:val="single"/>
          <w:lang w:val="de-DE"/>
        </w:rPr>
        <w:t xml:space="preserve"> mm x </w:t>
      </w:r>
      <w:r w:rsidRPr="00FD35A6">
        <w:rPr>
          <w:rFonts w:ascii="Tahoma" w:hAnsi="Tahoma" w:cs="Tahoma"/>
          <w:sz w:val="16"/>
          <w:szCs w:val="16"/>
          <w:u w:val="single"/>
          <w:lang w:val="de-DE"/>
        </w:rPr>
        <w:t>T</w:t>
      </w:r>
      <w:r w:rsidR="0082407D" w:rsidRPr="00FD35A6">
        <w:rPr>
          <w:rFonts w:ascii="Tahoma" w:hAnsi="Tahoma" w:cs="Tahoma"/>
          <w:sz w:val="16"/>
          <w:szCs w:val="16"/>
          <w:u w:val="single"/>
          <w:lang w:val="de-DE"/>
        </w:rPr>
        <w:t xml:space="preserve"> </w:t>
      </w:r>
      <w:r w:rsidR="00E73B9B" w:rsidRPr="00FD35A6">
        <w:rPr>
          <w:rFonts w:ascii="Tahoma" w:hAnsi="Tahoma" w:cs="Tahoma"/>
          <w:sz w:val="16"/>
          <w:szCs w:val="16"/>
          <w:u w:val="single"/>
          <w:lang w:val="de-DE"/>
        </w:rPr>
        <w:t>65</w:t>
      </w:r>
      <w:r w:rsidR="005D0F8C" w:rsidRPr="00FD35A6">
        <w:rPr>
          <w:rFonts w:ascii="Tahoma" w:hAnsi="Tahoma" w:cs="Tahoma"/>
          <w:sz w:val="16"/>
          <w:szCs w:val="16"/>
          <w:u w:val="single"/>
          <w:lang w:val="de-DE"/>
        </w:rPr>
        <w:t xml:space="preserve"> mm</w:t>
      </w:r>
    </w:p>
    <w:p w:rsidR="0082407D" w:rsidRPr="002D570D" w:rsidRDefault="0082407D" w:rsidP="002D570D">
      <w:pPr>
        <w:pStyle w:val="Lijstalinea"/>
        <w:numPr>
          <w:ilvl w:val="0"/>
          <w:numId w:val="23"/>
        </w:numPr>
        <w:rPr>
          <w:rFonts w:ascii="Tahoma" w:hAnsi="Tahoma" w:cs="Tahoma"/>
          <w:color w:val="FF0000"/>
          <w:sz w:val="16"/>
          <w:szCs w:val="16"/>
          <w:lang w:val="de-DE"/>
        </w:rPr>
      </w:pPr>
      <w:r w:rsidRPr="002D570D">
        <w:rPr>
          <w:rFonts w:ascii="Tahoma" w:eastAsia="Times New Roman" w:hAnsi="Tahoma" w:cs="Tahoma"/>
          <w:color w:val="FF0000"/>
          <w:sz w:val="16"/>
          <w:szCs w:val="16"/>
          <w:lang w:val="de-DE" w:eastAsia="nl-BE"/>
        </w:rPr>
        <w:t>Seitenführung S +</w:t>
      </w:r>
      <w:r w:rsidR="00FC0264" w:rsidRPr="002D570D">
        <w:rPr>
          <w:rFonts w:ascii="Tahoma" w:eastAsia="Times New Roman" w:hAnsi="Tahoma" w:cs="Tahoma"/>
          <w:color w:val="FF0000"/>
          <w:sz w:val="16"/>
          <w:szCs w:val="16"/>
          <w:lang w:val="de-DE" w:eastAsia="nl-BE"/>
        </w:rPr>
        <w:t xml:space="preserve"> </w:t>
      </w:r>
      <w:r w:rsidRPr="002D570D">
        <w:rPr>
          <w:rFonts w:ascii="Tahoma" w:eastAsia="Times New Roman" w:hAnsi="Tahoma" w:cs="Tahoma"/>
          <w:color w:val="FF0000"/>
          <w:sz w:val="16"/>
          <w:szCs w:val="16"/>
          <w:lang w:val="de-DE" w:eastAsia="nl-BE"/>
        </w:rPr>
        <w:t>Austiefprofil U</w:t>
      </w:r>
      <w:r w:rsidR="00D37CF5" w:rsidRPr="002D570D">
        <w:rPr>
          <w:rFonts w:ascii="Tahoma" w:eastAsia="Times New Roman" w:hAnsi="Tahoma" w:cs="Tahoma"/>
          <w:color w:val="FF0000"/>
          <w:sz w:val="16"/>
          <w:szCs w:val="16"/>
          <w:lang w:val="de-DE" w:eastAsia="nl-BE"/>
        </w:rPr>
        <w:t xml:space="preserve"> </w:t>
      </w:r>
      <w:r w:rsidR="00FC0264" w:rsidRPr="002D570D">
        <w:rPr>
          <w:rFonts w:ascii="Tahoma" w:eastAsia="Times New Roman" w:hAnsi="Tahoma" w:cs="Tahoma"/>
          <w:color w:val="FF0000"/>
          <w:sz w:val="16"/>
          <w:szCs w:val="16"/>
          <w:lang w:val="de-DE" w:eastAsia="nl-BE"/>
        </w:rPr>
        <w:t>(</w:t>
      </w:r>
      <w:r w:rsidRPr="002D570D">
        <w:rPr>
          <w:rFonts w:ascii="Tahoma" w:eastAsia="Times New Roman" w:hAnsi="Tahoma" w:cs="Tahoma"/>
          <w:color w:val="FF0000"/>
          <w:sz w:val="16"/>
          <w:szCs w:val="16"/>
          <w:lang w:val="de-DE" w:eastAsia="nl-BE"/>
        </w:rPr>
        <w:t>B 47 mm x T 30 mm</w:t>
      </w:r>
      <w:r w:rsidR="00FC0264" w:rsidRPr="002D570D">
        <w:rPr>
          <w:rFonts w:ascii="Tahoma" w:eastAsia="Times New Roman" w:hAnsi="Tahoma" w:cs="Tahoma"/>
          <w:color w:val="FF0000"/>
          <w:sz w:val="16"/>
          <w:szCs w:val="16"/>
          <w:lang w:val="de-DE" w:eastAsia="nl-BE"/>
        </w:rPr>
        <w:t xml:space="preserve">) </w:t>
      </w:r>
      <w:r w:rsidR="002D570D" w:rsidRPr="002D570D">
        <w:rPr>
          <w:rFonts w:ascii="Tahoma" w:hAnsi="Tahoma" w:cs="Tahoma"/>
          <w:color w:val="FF0000"/>
          <w:sz w:val="16"/>
          <w:szCs w:val="16"/>
          <w:lang w:val="de-DE"/>
        </w:rPr>
        <w:t>für Montage Insektenschutz (fest/beweglich) zwischen Tuch und Rahmen + waagerechtes Gehäuse aus Aluminium oben zwischen den Austiefprofilen</w:t>
      </w:r>
    </w:p>
    <w:p w:rsidR="00EF0B84" w:rsidRPr="002D570D" w:rsidRDefault="00FC0264" w:rsidP="00DC50E6">
      <w:pPr>
        <w:pStyle w:val="Lijstalinea"/>
        <w:numPr>
          <w:ilvl w:val="0"/>
          <w:numId w:val="23"/>
        </w:numPr>
        <w:rPr>
          <w:rFonts w:ascii="Tahoma" w:hAnsi="Tahoma" w:cs="Tahoma"/>
          <w:sz w:val="16"/>
          <w:szCs w:val="16"/>
          <w:lang w:val="de-DE"/>
        </w:rPr>
      </w:pPr>
      <w:r w:rsidRPr="002D570D">
        <w:rPr>
          <w:rFonts w:ascii="Tahoma" w:hAnsi="Tahoma" w:cs="Tahoma"/>
          <w:sz w:val="16"/>
          <w:szCs w:val="16"/>
          <w:u w:val="single"/>
          <w:lang w:val="de-DE"/>
        </w:rPr>
        <w:t xml:space="preserve">Seitenführung </w:t>
      </w:r>
      <w:r w:rsidR="00FD35A6" w:rsidRPr="002D570D">
        <w:rPr>
          <w:rFonts w:ascii="Tahoma" w:hAnsi="Tahoma" w:cs="Tahoma"/>
          <w:sz w:val="16"/>
          <w:szCs w:val="16"/>
          <w:u w:val="single"/>
          <w:lang w:val="de-DE"/>
        </w:rPr>
        <w:t>g</w:t>
      </w:r>
      <w:r w:rsidR="003F476C" w:rsidRPr="002D570D">
        <w:rPr>
          <w:rFonts w:ascii="Tahoma" w:hAnsi="Tahoma" w:cs="Tahoma"/>
          <w:sz w:val="16"/>
          <w:szCs w:val="16"/>
          <w:u w:val="single"/>
          <w:lang w:val="de-DE"/>
        </w:rPr>
        <w:t xml:space="preserve">ekoppelt </w:t>
      </w:r>
      <w:r w:rsidR="00FD35A6" w:rsidRPr="002D570D">
        <w:rPr>
          <w:rFonts w:ascii="Tahoma" w:hAnsi="Tahoma" w:cs="Tahoma"/>
          <w:sz w:val="16"/>
          <w:szCs w:val="16"/>
          <w:u w:val="single"/>
          <w:lang w:val="de-DE"/>
        </w:rPr>
        <w:t xml:space="preserve">(K) </w:t>
      </w:r>
      <w:r w:rsidR="003F476C" w:rsidRPr="002D570D">
        <w:rPr>
          <w:rFonts w:ascii="Tahoma" w:hAnsi="Tahoma" w:cs="Tahoma"/>
          <w:sz w:val="16"/>
          <w:szCs w:val="16"/>
          <w:lang w:val="de-DE"/>
        </w:rPr>
        <w:t>(</w:t>
      </w:r>
      <w:r w:rsidR="0049006C" w:rsidRPr="002D570D">
        <w:rPr>
          <w:rFonts w:ascii="Tahoma" w:hAnsi="Tahoma" w:cs="Tahoma"/>
          <w:sz w:val="16"/>
          <w:szCs w:val="16"/>
          <w:lang w:val="de-DE"/>
        </w:rPr>
        <w:t>3</w:t>
      </w:r>
      <w:r w:rsidR="00E73B9B" w:rsidRPr="002D570D">
        <w:rPr>
          <w:rFonts w:ascii="Tahoma" w:hAnsi="Tahoma" w:cs="Tahoma"/>
          <w:sz w:val="16"/>
          <w:szCs w:val="16"/>
          <w:lang w:val="de-DE"/>
        </w:rPr>
        <w:t xml:space="preserve">-Teilig): </w:t>
      </w:r>
      <w:r w:rsidR="00E73B9B" w:rsidRPr="002D570D">
        <w:rPr>
          <w:rFonts w:ascii="Tahoma" w:hAnsi="Tahoma" w:cs="Tahoma"/>
          <w:sz w:val="16"/>
          <w:szCs w:val="16"/>
          <w:u w:val="single"/>
          <w:lang w:val="de-DE"/>
        </w:rPr>
        <w:t>B</w:t>
      </w:r>
      <w:r w:rsidR="00FD35A6" w:rsidRPr="002D570D">
        <w:rPr>
          <w:rFonts w:ascii="Tahoma" w:hAnsi="Tahoma" w:cs="Tahoma"/>
          <w:sz w:val="16"/>
          <w:szCs w:val="16"/>
          <w:u w:val="single"/>
          <w:lang w:val="de-DE"/>
        </w:rPr>
        <w:t xml:space="preserve"> </w:t>
      </w:r>
      <w:r w:rsidR="00E73B9B" w:rsidRPr="002D570D">
        <w:rPr>
          <w:rFonts w:ascii="Tahoma" w:hAnsi="Tahoma" w:cs="Tahoma"/>
          <w:sz w:val="16"/>
          <w:szCs w:val="16"/>
          <w:u w:val="single"/>
          <w:lang w:val="de-DE"/>
        </w:rPr>
        <w:t>58 mm x T</w:t>
      </w:r>
      <w:r w:rsidR="00FD35A6" w:rsidRPr="002D570D">
        <w:rPr>
          <w:rFonts w:ascii="Tahoma" w:hAnsi="Tahoma" w:cs="Tahoma"/>
          <w:sz w:val="16"/>
          <w:szCs w:val="16"/>
          <w:u w:val="single"/>
          <w:lang w:val="de-DE"/>
        </w:rPr>
        <w:t xml:space="preserve"> </w:t>
      </w:r>
      <w:r w:rsidR="00E73B9B" w:rsidRPr="002D570D">
        <w:rPr>
          <w:rFonts w:ascii="Tahoma" w:hAnsi="Tahoma" w:cs="Tahoma"/>
          <w:sz w:val="16"/>
          <w:szCs w:val="16"/>
          <w:u w:val="single"/>
          <w:lang w:val="de-DE"/>
        </w:rPr>
        <w:t>65</w:t>
      </w:r>
      <w:r w:rsidRPr="002D570D">
        <w:rPr>
          <w:rFonts w:ascii="Tahoma" w:hAnsi="Tahoma" w:cs="Tahoma"/>
          <w:sz w:val="16"/>
          <w:szCs w:val="16"/>
          <w:u w:val="single"/>
          <w:lang w:val="de-DE"/>
        </w:rPr>
        <w:t xml:space="preserve"> mm</w:t>
      </w:r>
    </w:p>
    <w:p w:rsidR="00FD35A6" w:rsidRPr="002D570D" w:rsidRDefault="00FD35A6" w:rsidP="00FD35A6">
      <w:pPr>
        <w:pStyle w:val="Lijstalinea"/>
        <w:numPr>
          <w:ilvl w:val="0"/>
          <w:numId w:val="23"/>
        </w:numPr>
        <w:rPr>
          <w:rFonts w:ascii="Tahoma" w:hAnsi="Tahoma" w:cs="Tahoma"/>
          <w:color w:val="FF0000"/>
          <w:sz w:val="16"/>
          <w:szCs w:val="16"/>
          <w:lang w:val="de-DE"/>
        </w:rPr>
      </w:pPr>
      <w:r w:rsidRPr="002D570D">
        <w:rPr>
          <w:rFonts w:ascii="Tahoma" w:eastAsia="Times New Roman" w:hAnsi="Tahoma" w:cs="Tahoma"/>
          <w:color w:val="FF0000"/>
          <w:sz w:val="16"/>
          <w:szCs w:val="16"/>
          <w:lang w:val="de-DE" w:eastAsia="nl-BE"/>
        </w:rPr>
        <w:t xml:space="preserve">Seitenführung gekoppelt K + Austiefprofil U (B 58 mm x T 30 mm) </w:t>
      </w:r>
      <w:r w:rsidR="002D570D" w:rsidRPr="002D570D">
        <w:rPr>
          <w:rFonts w:ascii="Tahoma" w:hAnsi="Tahoma" w:cs="Tahoma"/>
          <w:color w:val="FF0000"/>
          <w:sz w:val="16"/>
          <w:szCs w:val="16"/>
          <w:lang w:val="de-DE"/>
        </w:rPr>
        <w:t>für Montage Insektenschutz (fest/beweglich) zwischen Tuch und Rahmen + waagerechtes Gehäuse aus Aluminium oben zwischen den Austiefprofilen</w:t>
      </w:r>
    </w:p>
    <w:p w:rsidR="00EF0B84" w:rsidRPr="00FD35A6" w:rsidRDefault="00EF0B84" w:rsidP="00EF0B84">
      <w:pPr>
        <w:pStyle w:val="Lijstalinea"/>
        <w:numPr>
          <w:ilvl w:val="0"/>
          <w:numId w:val="23"/>
        </w:numPr>
        <w:rPr>
          <w:rFonts w:ascii="Tahoma" w:hAnsi="Tahoma" w:cs="Tahoma"/>
          <w:sz w:val="16"/>
          <w:szCs w:val="16"/>
          <w:lang w:val="de-DE"/>
        </w:rPr>
      </w:pPr>
      <w:r w:rsidRPr="00FD35A6">
        <w:rPr>
          <w:rFonts w:ascii="Tahoma" w:hAnsi="Tahoma" w:cs="Tahoma"/>
          <w:sz w:val="16"/>
          <w:szCs w:val="16"/>
          <w:lang w:val="de-DE"/>
        </w:rPr>
        <w:t xml:space="preserve">Diese werden direkt auf dem Rahmen geschraubt. An der Vorderseite sind </w:t>
      </w:r>
      <w:r w:rsidRPr="00FD35A6">
        <w:rPr>
          <w:rFonts w:ascii="Tahoma" w:hAnsi="Tahoma" w:cs="Tahoma"/>
          <w:sz w:val="16"/>
          <w:szCs w:val="16"/>
          <w:u w:val="single"/>
          <w:lang w:val="de-DE"/>
        </w:rPr>
        <w:t>keine Schrauben sichtbar</w:t>
      </w:r>
    </w:p>
    <w:p w:rsidR="00EF0B84" w:rsidRPr="003E127E" w:rsidRDefault="00EF0B84" w:rsidP="00EF0B84">
      <w:pPr>
        <w:pStyle w:val="Lijstalinea"/>
        <w:numPr>
          <w:ilvl w:val="0"/>
          <w:numId w:val="23"/>
        </w:numPr>
        <w:rPr>
          <w:rFonts w:ascii="Tahoma" w:hAnsi="Tahoma" w:cs="Tahoma"/>
          <w:sz w:val="16"/>
          <w:szCs w:val="16"/>
          <w:lang w:val="de-DE"/>
        </w:rPr>
      </w:pPr>
      <w:r w:rsidRPr="003E127E">
        <w:rPr>
          <w:rFonts w:ascii="Tahoma" w:hAnsi="Tahoma" w:cs="Tahoma"/>
          <w:sz w:val="16"/>
          <w:szCs w:val="16"/>
          <w:lang w:val="de-DE"/>
        </w:rPr>
        <w:t>Die äußeren Seitenführungen verfügen über einen Vorsprung, wodurch die Grundbreite des Profils in Bezug a</w:t>
      </w:r>
      <w:r w:rsidR="00FD35A6" w:rsidRPr="003E127E">
        <w:rPr>
          <w:rFonts w:ascii="Tahoma" w:hAnsi="Tahoma" w:cs="Tahoma"/>
          <w:sz w:val="16"/>
          <w:szCs w:val="16"/>
          <w:lang w:val="de-DE"/>
        </w:rPr>
        <w:t xml:space="preserve">uf die </w:t>
      </w:r>
      <w:r w:rsidR="00FD35A6" w:rsidRPr="003E127E">
        <w:rPr>
          <w:rFonts w:ascii="Tahoma" w:hAnsi="Tahoma" w:cs="Tahoma"/>
          <w:sz w:val="16"/>
          <w:szCs w:val="16"/>
          <w:lang w:val="de-DE"/>
        </w:rPr>
        <w:br/>
        <w:t>Abmessungen minimal ist</w:t>
      </w:r>
    </w:p>
    <w:p w:rsidR="00FD35A6" w:rsidRPr="003E127E" w:rsidRDefault="003E127E" w:rsidP="003E127E">
      <w:pPr>
        <w:pStyle w:val="Lijstalinea"/>
        <w:numPr>
          <w:ilvl w:val="0"/>
          <w:numId w:val="23"/>
        </w:numPr>
        <w:rPr>
          <w:rFonts w:ascii="Tahoma" w:hAnsi="Tahoma" w:cs="Tahoma"/>
          <w:sz w:val="16"/>
          <w:szCs w:val="16"/>
          <w:lang w:val="de-DE"/>
        </w:rPr>
      </w:pPr>
      <w:r w:rsidRPr="003E127E">
        <w:rPr>
          <w:rFonts w:ascii="Tahoma" w:hAnsi="Tahoma" w:cs="Tahoma"/>
          <w:sz w:val="16"/>
          <w:szCs w:val="16"/>
          <w:lang w:val="de-DE"/>
        </w:rPr>
        <w:t>Die Seitenführungen können für mindestens 2/3 verdeckt montiert werden (um 100 % verdeckt zu montieren : empfohlen beim Einzeichnen zu berücksichtigen)</w:t>
      </w:r>
    </w:p>
    <w:p w:rsidR="00EF0B84" w:rsidRPr="00FD35A6" w:rsidRDefault="00EF0B84" w:rsidP="00EF0B84">
      <w:pPr>
        <w:pStyle w:val="Lijstalinea"/>
        <w:numPr>
          <w:ilvl w:val="0"/>
          <w:numId w:val="23"/>
        </w:numPr>
        <w:rPr>
          <w:rFonts w:ascii="Tahoma" w:hAnsi="Tahoma" w:cs="Tahoma"/>
          <w:sz w:val="16"/>
          <w:szCs w:val="16"/>
          <w:lang w:val="de-DE"/>
        </w:rPr>
      </w:pPr>
      <w:r w:rsidRPr="003E127E">
        <w:rPr>
          <w:rFonts w:ascii="Tahoma" w:hAnsi="Tahoma" w:cs="Tahoma"/>
          <w:sz w:val="16"/>
          <w:szCs w:val="16"/>
          <w:lang w:val="de-DE"/>
        </w:rPr>
        <w:t>Die Seitenführungen sorgen zusammen mit dem Verstärkte Endschiene für die ideale Führung des Tuches beim Auf- und</w:t>
      </w:r>
      <w:r w:rsidRPr="003E127E">
        <w:rPr>
          <w:rFonts w:ascii="Tahoma" w:hAnsi="Tahoma" w:cs="Tahoma"/>
          <w:sz w:val="16"/>
          <w:szCs w:val="16"/>
          <w:lang w:val="de-DE"/>
        </w:rPr>
        <w:br/>
        <w:t>Abwärts</w:t>
      </w:r>
      <w:r w:rsidRPr="00FD35A6">
        <w:rPr>
          <w:rFonts w:ascii="Tahoma" w:hAnsi="Tahoma" w:cs="Tahoma"/>
          <w:sz w:val="16"/>
          <w:szCs w:val="16"/>
          <w:lang w:val="de-DE"/>
        </w:rPr>
        <w:t>-Bewegen</w:t>
      </w:r>
      <w:r w:rsidR="00FD35A6" w:rsidRPr="00FD35A6">
        <w:rPr>
          <w:rFonts w:ascii="Tahoma" w:hAnsi="Tahoma" w:cs="Tahoma"/>
          <w:sz w:val="16"/>
          <w:szCs w:val="16"/>
          <w:lang w:val="de-DE"/>
        </w:rPr>
        <w:t xml:space="preserve"> des senkrechten Sonnenschutzes</w:t>
      </w:r>
    </w:p>
    <w:p w:rsidR="00EF0B84" w:rsidRPr="00FD35A6" w:rsidRDefault="00EF0B84" w:rsidP="00EF0B84">
      <w:pPr>
        <w:pStyle w:val="Lijstalinea"/>
        <w:numPr>
          <w:ilvl w:val="0"/>
          <w:numId w:val="23"/>
        </w:numPr>
        <w:rPr>
          <w:rFonts w:ascii="Tahoma" w:hAnsi="Tahoma" w:cs="Tahoma"/>
          <w:sz w:val="16"/>
          <w:szCs w:val="16"/>
          <w:lang w:val="de-DE"/>
        </w:rPr>
      </w:pPr>
      <w:r w:rsidRPr="00FD35A6">
        <w:rPr>
          <w:rFonts w:ascii="Tahoma" w:hAnsi="Tahoma" w:cs="Tahoma"/>
          <w:sz w:val="16"/>
          <w:szCs w:val="16"/>
          <w:lang w:val="de-DE"/>
        </w:rPr>
        <w:t>Mit Hilfe der Stifte der Seitenkonsolen, der in den hohlen Kammern schieben, wird die Kassette befesti</w:t>
      </w:r>
      <w:r w:rsidR="00FD35A6" w:rsidRPr="00FD35A6">
        <w:rPr>
          <w:rFonts w:ascii="Tahoma" w:hAnsi="Tahoma" w:cs="Tahoma"/>
          <w:sz w:val="16"/>
          <w:szCs w:val="16"/>
          <w:lang w:val="de-DE"/>
        </w:rPr>
        <w:t>gt</w:t>
      </w:r>
    </w:p>
    <w:p w:rsidR="00EF0B84" w:rsidRPr="00FD35A6" w:rsidRDefault="00EF0B84" w:rsidP="00EF0B84">
      <w:pPr>
        <w:pStyle w:val="Lijstalinea"/>
        <w:numPr>
          <w:ilvl w:val="0"/>
          <w:numId w:val="23"/>
        </w:numPr>
        <w:rPr>
          <w:rFonts w:ascii="Tahoma" w:hAnsi="Tahoma" w:cs="Tahoma"/>
          <w:sz w:val="16"/>
          <w:szCs w:val="16"/>
          <w:u w:val="single"/>
          <w:lang w:val="de-DE"/>
        </w:rPr>
      </w:pPr>
      <w:r w:rsidRPr="00FD35A6">
        <w:rPr>
          <w:rFonts w:ascii="Tahoma" w:hAnsi="Tahoma" w:cs="Tahoma"/>
          <w:sz w:val="16"/>
          <w:szCs w:val="16"/>
          <w:lang w:val="de-DE"/>
        </w:rPr>
        <w:t xml:space="preserve">Jede Seitenführung ist mit einer HPVC-Seitenführung, mit einem </w:t>
      </w:r>
      <w:r w:rsidRPr="00FD35A6">
        <w:rPr>
          <w:rFonts w:ascii="Tahoma" w:hAnsi="Tahoma" w:cs="Tahoma"/>
          <w:sz w:val="16"/>
          <w:szCs w:val="16"/>
          <w:u w:val="single"/>
          <w:lang w:val="de-DE"/>
        </w:rPr>
        <w:t>Ko-extrudierten abnutzungsfesten Deckschicht (Smooth-</w:t>
      </w:r>
    </w:p>
    <w:p w:rsidR="00EF0B84" w:rsidRPr="00FD35A6" w:rsidRDefault="00EF0B84" w:rsidP="00EF0B84">
      <w:pPr>
        <w:pStyle w:val="Lijstalinea"/>
        <w:rPr>
          <w:rFonts w:ascii="Tahoma" w:hAnsi="Tahoma" w:cs="Tahoma"/>
          <w:sz w:val="16"/>
          <w:szCs w:val="16"/>
          <w:lang w:val="de-DE"/>
        </w:rPr>
      </w:pPr>
      <w:proofErr w:type="spellStart"/>
      <w:r w:rsidRPr="00FD35A6">
        <w:rPr>
          <w:rFonts w:ascii="Tahoma" w:hAnsi="Tahoma" w:cs="Tahoma"/>
          <w:sz w:val="16"/>
          <w:szCs w:val="16"/>
          <w:u w:val="single"/>
          <w:lang w:val="de-DE"/>
        </w:rPr>
        <w:t>technologie</w:t>
      </w:r>
      <w:proofErr w:type="spellEnd"/>
      <w:r w:rsidRPr="00FD35A6">
        <w:rPr>
          <w:rFonts w:ascii="Tahoma" w:hAnsi="Tahoma" w:cs="Tahoma"/>
          <w:sz w:val="16"/>
          <w:szCs w:val="16"/>
          <w:u w:val="single"/>
          <w:lang w:val="de-DE"/>
        </w:rPr>
        <w:t>)</w:t>
      </w:r>
      <w:r w:rsidRPr="00FD35A6">
        <w:rPr>
          <w:rFonts w:ascii="Tahoma" w:hAnsi="Tahoma" w:cs="Tahoma"/>
          <w:sz w:val="16"/>
          <w:szCs w:val="16"/>
          <w:lang w:val="de-DE"/>
        </w:rPr>
        <w:t xml:space="preserve"> ausgestattet. Die Seitenführungen sind verfügt mit Neoprenpufferzonen (60mm lang) um Windstöße </w:t>
      </w:r>
    </w:p>
    <w:p w:rsidR="00EF0B84" w:rsidRPr="00FD35A6" w:rsidRDefault="00EF0B84" w:rsidP="00EF0B84">
      <w:pPr>
        <w:pStyle w:val="Lijstalinea"/>
        <w:rPr>
          <w:rFonts w:ascii="Tahoma" w:hAnsi="Tahoma" w:cs="Tahoma"/>
          <w:sz w:val="16"/>
          <w:szCs w:val="16"/>
          <w:lang w:val="de-DE"/>
        </w:rPr>
      </w:pPr>
      <w:r w:rsidRPr="00FD35A6">
        <w:rPr>
          <w:rFonts w:ascii="Tahoma" w:hAnsi="Tahoma" w:cs="Tahoma"/>
          <w:sz w:val="16"/>
          <w:szCs w:val="16"/>
          <w:lang w:val="de-DE"/>
        </w:rPr>
        <w:t xml:space="preserve">auffangen zu können. In diesen Kunststoff-Seitenführungen wird der Symmetrische gelbe Reißverschluss eingeschoben, der an das Tuch geschweißt ist, und so das Tuch spannt. Bei korrekter Montage gibt es ausreichend Spiel zwischen dem Tuch, den Aluminiumseitenführungen und den Kunststoff-Reißverschlussführungen, um so eine reibungslose Funktion zu </w:t>
      </w:r>
    </w:p>
    <w:p w:rsidR="00EF0B84" w:rsidRPr="00FD35A6" w:rsidRDefault="00EF0B84" w:rsidP="00EF0B84">
      <w:pPr>
        <w:pStyle w:val="Lijstalinea"/>
        <w:spacing w:after="120"/>
        <w:contextualSpacing w:val="0"/>
        <w:rPr>
          <w:rFonts w:ascii="Tahoma" w:hAnsi="Tahoma" w:cs="Tahoma"/>
          <w:sz w:val="16"/>
          <w:szCs w:val="16"/>
          <w:lang w:val="de-DE"/>
        </w:rPr>
      </w:pPr>
      <w:r w:rsidRPr="00FD35A6">
        <w:rPr>
          <w:rFonts w:ascii="Tahoma" w:hAnsi="Tahoma" w:cs="Tahoma"/>
          <w:sz w:val="16"/>
          <w:szCs w:val="16"/>
          <w:lang w:val="de-DE"/>
        </w:rPr>
        <w:t>gewährleisten.</w:t>
      </w:r>
    </w:p>
    <w:p w:rsidR="00490E0B" w:rsidRDefault="00490E0B" w:rsidP="00EF0B84">
      <w:pPr>
        <w:spacing w:after="120"/>
        <w:rPr>
          <w:rFonts w:ascii="Tahoma" w:hAnsi="Tahoma" w:cs="Tahoma"/>
          <w:b/>
          <w:sz w:val="18"/>
          <w:szCs w:val="18"/>
          <w:highlight w:val="yellow"/>
          <w:u w:val="single"/>
          <w:lang w:val="de-DE"/>
        </w:rPr>
      </w:pPr>
    </w:p>
    <w:p w:rsidR="00490E0B" w:rsidRDefault="00490E0B" w:rsidP="00EF0B84">
      <w:pPr>
        <w:spacing w:after="120"/>
        <w:rPr>
          <w:rFonts w:ascii="Tahoma" w:hAnsi="Tahoma" w:cs="Tahoma"/>
          <w:b/>
          <w:sz w:val="18"/>
          <w:szCs w:val="18"/>
          <w:highlight w:val="yellow"/>
          <w:u w:val="single"/>
          <w:lang w:val="de-DE"/>
        </w:rPr>
      </w:pPr>
    </w:p>
    <w:p w:rsidR="002D570D" w:rsidRDefault="002D570D" w:rsidP="00EF0B84">
      <w:pPr>
        <w:spacing w:after="120"/>
        <w:rPr>
          <w:rFonts w:ascii="Tahoma" w:hAnsi="Tahoma" w:cs="Tahoma"/>
          <w:b/>
          <w:sz w:val="18"/>
          <w:szCs w:val="18"/>
          <w:highlight w:val="yellow"/>
          <w:u w:val="single"/>
          <w:lang w:val="de-DE"/>
        </w:rPr>
      </w:pPr>
    </w:p>
    <w:p w:rsidR="002D570D" w:rsidRDefault="002D570D" w:rsidP="00EF0B84">
      <w:pPr>
        <w:spacing w:after="120"/>
        <w:rPr>
          <w:rFonts w:ascii="Tahoma" w:hAnsi="Tahoma" w:cs="Tahoma"/>
          <w:b/>
          <w:sz w:val="18"/>
          <w:szCs w:val="18"/>
          <w:highlight w:val="yellow"/>
          <w:u w:val="single"/>
          <w:lang w:val="de-DE"/>
        </w:rPr>
      </w:pPr>
    </w:p>
    <w:p w:rsidR="00EF0B84" w:rsidRPr="000160EB" w:rsidRDefault="00EF0B84" w:rsidP="00EF0B84">
      <w:pPr>
        <w:spacing w:after="120"/>
        <w:rPr>
          <w:rFonts w:ascii="Tahoma" w:hAnsi="Tahoma" w:cs="Tahoma"/>
          <w:b/>
          <w:sz w:val="18"/>
          <w:szCs w:val="18"/>
          <w:u w:val="single"/>
          <w:lang w:val="de-DE"/>
        </w:rPr>
      </w:pPr>
      <w:r w:rsidRPr="000160EB">
        <w:rPr>
          <w:rFonts w:ascii="Tahoma" w:hAnsi="Tahoma" w:cs="Tahoma"/>
          <w:b/>
          <w:sz w:val="18"/>
          <w:szCs w:val="18"/>
          <w:u w:val="single"/>
          <w:lang w:val="de-DE"/>
        </w:rPr>
        <w:lastRenderedPageBreak/>
        <w:t>Endschiene</w:t>
      </w:r>
    </w:p>
    <w:p w:rsidR="00EF0B84" w:rsidRPr="000160EB" w:rsidRDefault="006F4BFB" w:rsidP="006F4BFB">
      <w:pPr>
        <w:pStyle w:val="Lijstalinea"/>
        <w:numPr>
          <w:ilvl w:val="0"/>
          <w:numId w:val="25"/>
        </w:numPr>
        <w:rPr>
          <w:rFonts w:ascii="Tahoma" w:hAnsi="Tahoma" w:cs="Tahoma"/>
          <w:sz w:val="16"/>
          <w:szCs w:val="16"/>
          <w:lang w:val="de-DE"/>
        </w:rPr>
      </w:pPr>
      <w:r w:rsidRPr="000160EB">
        <w:rPr>
          <w:rFonts w:ascii="Tahoma" w:hAnsi="Tahoma" w:cs="Tahoma"/>
          <w:sz w:val="16"/>
          <w:szCs w:val="16"/>
          <w:lang w:val="de-DE"/>
        </w:rPr>
        <w:t>Die Endschiene</w:t>
      </w:r>
      <w:r w:rsidR="00EF0B84" w:rsidRPr="000160EB">
        <w:rPr>
          <w:rFonts w:ascii="Tahoma" w:hAnsi="Tahoma" w:cs="Tahoma"/>
          <w:sz w:val="16"/>
          <w:szCs w:val="16"/>
          <w:lang w:val="de-DE"/>
        </w:rPr>
        <w:t xml:space="preserve"> besteht aus </w:t>
      </w:r>
      <w:r w:rsidRPr="000160EB">
        <w:rPr>
          <w:rFonts w:ascii="Tahoma" w:hAnsi="Tahoma" w:cs="Tahoma"/>
          <w:sz w:val="16"/>
          <w:szCs w:val="16"/>
          <w:lang w:val="de-DE"/>
        </w:rPr>
        <w:t xml:space="preserve">1 extrudiertem Aluminiumprofil </w:t>
      </w:r>
      <w:r w:rsidR="00EF0B84" w:rsidRPr="000160EB">
        <w:rPr>
          <w:rFonts w:ascii="Tahoma" w:hAnsi="Tahoma" w:cs="Tahoma"/>
          <w:sz w:val="16"/>
          <w:szCs w:val="16"/>
          <w:lang w:val="de-DE"/>
        </w:rPr>
        <w:t>und ist massiv mit Stäben aus galvanisiertem Stahl</w:t>
      </w:r>
      <w:r w:rsidRPr="000160EB">
        <w:rPr>
          <w:rFonts w:ascii="Tahoma" w:hAnsi="Tahoma" w:cs="Tahoma"/>
          <w:sz w:val="16"/>
          <w:szCs w:val="16"/>
          <w:lang w:val="de-DE"/>
        </w:rPr>
        <w:t xml:space="preserve"> verstärkt</w:t>
      </w:r>
    </w:p>
    <w:p w:rsidR="00EF0B84" w:rsidRPr="000160EB" w:rsidRDefault="00EF0B84" w:rsidP="00EF0B84">
      <w:pPr>
        <w:pStyle w:val="Lijstalinea"/>
        <w:numPr>
          <w:ilvl w:val="0"/>
          <w:numId w:val="25"/>
        </w:numPr>
        <w:rPr>
          <w:rFonts w:ascii="Tahoma" w:hAnsi="Tahoma" w:cs="Tahoma"/>
          <w:sz w:val="16"/>
          <w:szCs w:val="16"/>
          <w:lang w:val="de-DE"/>
        </w:rPr>
      </w:pPr>
      <w:r w:rsidRPr="000160EB">
        <w:rPr>
          <w:rFonts w:ascii="Tahoma" w:hAnsi="Tahoma" w:cs="Tahoma"/>
          <w:sz w:val="16"/>
          <w:szCs w:val="16"/>
          <w:lang w:val="de-DE"/>
        </w:rPr>
        <w:t xml:space="preserve">Der Schweißnaht </w:t>
      </w:r>
      <w:r w:rsidR="006F4BFB" w:rsidRPr="000160EB">
        <w:rPr>
          <w:rFonts w:ascii="Tahoma" w:hAnsi="Tahoma" w:cs="Tahoma"/>
          <w:sz w:val="16"/>
          <w:szCs w:val="16"/>
          <w:lang w:val="de-DE"/>
        </w:rPr>
        <w:t>ist in der Endschiene versteckt</w:t>
      </w:r>
    </w:p>
    <w:p w:rsidR="00EF0B84" w:rsidRPr="000160EB" w:rsidRDefault="00EF0B84" w:rsidP="00EF0B84">
      <w:pPr>
        <w:pStyle w:val="Lijstalinea"/>
        <w:numPr>
          <w:ilvl w:val="0"/>
          <w:numId w:val="25"/>
        </w:numPr>
        <w:rPr>
          <w:rFonts w:ascii="Tahoma" w:hAnsi="Tahoma" w:cs="Tahoma"/>
          <w:sz w:val="16"/>
          <w:szCs w:val="16"/>
          <w:lang w:val="de-DE"/>
        </w:rPr>
      </w:pPr>
      <w:r w:rsidRPr="000160EB">
        <w:rPr>
          <w:rFonts w:ascii="Tahoma" w:hAnsi="Tahoma" w:cs="Tahoma"/>
          <w:sz w:val="16"/>
          <w:szCs w:val="16"/>
          <w:lang w:val="de-DE"/>
        </w:rPr>
        <w:t>Abmessungen Endschiene: H 50 mm x P 30 mm (exkl. Abdichtungslippe)</w:t>
      </w:r>
    </w:p>
    <w:p w:rsidR="00EF0B84" w:rsidRPr="000160EB" w:rsidRDefault="00EF0B84" w:rsidP="00EF0B84">
      <w:pPr>
        <w:pStyle w:val="Lijstalinea"/>
        <w:numPr>
          <w:ilvl w:val="1"/>
          <w:numId w:val="25"/>
        </w:numPr>
        <w:rPr>
          <w:rFonts w:ascii="Tahoma" w:hAnsi="Tahoma" w:cs="Tahoma"/>
          <w:sz w:val="16"/>
          <w:szCs w:val="16"/>
          <w:lang w:val="de-DE"/>
        </w:rPr>
      </w:pPr>
      <w:r w:rsidRPr="000160EB">
        <w:rPr>
          <w:rFonts w:ascii="Tahoma" w:hAnsi="Tahoma" w:cs="Tahoma"/>
          <w:sz w:val="16"/>
          <w:szCs w:val="16"/>
          <w:lang w:val="de-DE"/>
        </w:rPr>
        <w:t>Gewicht Endschiene:  0,90 kg/lm</w:t>
      </w:r>
    </w:p>
    <w:p w:rsidR="00EF0B84" w:rsidRPr="000160EB" w:rsidRDefault="00EF0B84" w:rsidP="006F4BFB">
      <w:pPr>
        <w:pStyle w:val="Lijstalinea"/>
        <w:numPr>
          <w:ilvl w:val="1"/>
          <w:numId w:val="25"/>
        </w:numPr>
        <w:rPr>
          <w:rFonts w:ascii="Tahoma" w:hAnsi="Tahoma" w:cs="Tahoma"/>
          <w:sz w:val="16"/>
          <w:szCs w:val="16"/>
          <w:lang w:val="de-DE"/>
        </w:rPr>
      </w:pPr>
      <w:r w:rsidRPr="000160EB">
        <w:rPr>
          <w:rFonts w:ascii="Tahoma" w:hAnsi="Tahoma" w:cs="Tahoma"/>
          <w:sz w:val="16"/>
          <w:szCs w:val="16"/>
          <w:lang w:val="de-DE"/>
        </w:rPr>
        <w:t xml:space="preserve">Gewicht </w:t>
      </w:r>
      <w:r w:rsidR="006F4BFB" w:rsidRPr="000160EB">
        <w:rPr>
          <w:rFonts w:ascii="Tahoma" w:hAnsi="Tahoma" w:cs="Tahoma"/>
          <w:sz w:val="16"/>
          <w:szCs w:val="16"/>
          <w:lang w:val="de-DE"/>
        </w:rPr>
        <w:t>Stahlstäbe</w:t>
      </w:r>
      <w:r w:rsidRPr="000160EB">
        <w:rPr>
          <w:rFonts w:ascii="Tahoma" w:hAnsi="Tahoma" w:cs="Tahoma"/>
          <w:sz w:val="16"/>
          <w:szCs w:val="16"/>
          <w:lang w:val="de-DE"/>
        </w:rPr>
        <w:t>: 15 mm x 25 mm = 3,12 kg/lm</w:t>
      </w:r>
    </w:p>
    <w:p w:rsidR="00EF0B84" w:rsidRPr="000160EB" w:rsidRDefault="00EF0B84" w:rsidP="006F4BFB">
      <w:pPr>
        <w:pStyle w:val="Lijstalinea"/>
        <w:numPr>
          <w:ilvl w:val="0"/>
          <w:numId w:val="25"/>
        </w:numPr>
        <w:rPr>
          <w:rFonts w:ascii="Tahoma" w:hAnsi="Tahoma" w:cs="Tahoma"/>
          <w:sz w:val="16"/>
          <w:szCs w:val="16"/>
          <w:lang w:val="de-DE"/>
        </w:rPr>
      </w:pPr>
      <w:r w:rsidRPr="000160EB">
        <w:rPr>
          <w:rFonts w:ascii="Tahoma" w:hAnsi="Tahoma" w:cs="Tahoma"/>
          <w:sz w:val="16"/>
          <w:szCs w:val="16"/>
          <w:lang w:val="de-DE"/>
        </w:rPr>
        <w:t xml:space="preserve">Diese </w:t>
      </w:r>
      <w:r w:rsidR="006F4BFB" w:rsidRPr="000160EB">
        <w:rPr>
          <w:rFonts w:ascii="Tahoma" w:hAnsi="Tahoma" w:cs="Tahoma"/>
          <w:sz w:val="16"/>
          <w:szCs w:val="16"/>
          <w:lang w:val="de-DE"/>
        </w:rPr>
        <w:t>Stäbe sind</w:t>
      </w:r>
      <w:r w:rsidRPr="000160EB">
        <w:rPr>
          <w:rFonts w:ascii="Tahoma" w:hAnsi="Tahoma" w:cs="Tahoma"/>
          <w:sz w:val="16"/>
          <w:szCs w:val="16"/>
          <w:lang w:val="de-DE"/>
        </w:rPr>
        <w:t xml:space="preserve"> mit PE-Schaum umhüllt, um einen Kontakt zwischen A</w:t>
      </w:r>
      <w:r w:rsidR="000160EB" w:rsidRPr="000160EB">
        <w:rPr>
          <w:rFonts w:ascii="Tahoma" w:hAnsi="Tahoma" w:cs="Tahoma"/>
          <w:sz w:val="16"/>
          <w:szCs w:val="16"/>
          <w:lang w:val="de-DE"/>
        </w:rPr>
        <w:t>luminium und Stahl zu vermeiden</w:t>
      </w:r>
    </w:p>
    <w:p w:rsidR="00EF0B84" w:rsidRPr="000160EB" w:rsidRDefault="00EF0B84" w:rsidP="00EF0B84">
      <w:pPr>
        <w:pStyle w:val="Lijstalinea"/>
        <w:numPr>
          <w:ilvl w:val="0"/>
          <w:numId w:val="25"/>
        </w:numPr>
        <w:spacing w:after="120"/>
        <w:ind w:left="714" w:hanging="357"/>
        <w:contextualSpacing w:val="0"/>
        <w:rPr>
          <w:rFonts w:ascii="Tahoma" w:hAnsi="Tahoma" w:cs="Tahoma"/>
          <w:sz w:val="16"/>
          <w:szCs w:val="16"/>
          <w:lang w:val="de-DE"/>
        </w:rPr>
      </w:pPr>
      <w:r w:rsidRPr="000160EB">
        <w:rPr>
          <w:rFonts w:ascii="Tahoma" w:hAnsi="Tahoma" w:cs="Tahoma"/>
          <w:sz w:val="16"/>
          <w:szCs w:val="16"/>
          <w:lang w:val="de-DE"/>
        </w:rPr>
        <w:t xml:space="preserve">Die Endschiene wird mit </w:t>
      </w:r>
      <w:r w:rsidRPr="000160EB">
        <w:rPr>
          <w:rFonts w:ascii="Tahoma" w:hAnsi="Tahoma" w:cs="Tahoma"/>
          <w:sz w:val="16"/>
          <w:szCs w:val="16"/>
          <w:u w:val="single"/>
          <w:lang w:val="de-DE"/>
        </w:rPr>
        <w:t>Kunststoffendkappen</w:t>
      </w:r>
      <w:r w:rsidRPr="000160EB">
        <w:rPr>
          <w:rFonts w:ascii="Tahoma" w:hAnsi="Tahoma" w:cs="Tahoma"/>
          <w:sz w:val="16"/>
          <w:szCs w:val="16"/>
          <w:lang w:val="de-DE"/>
        </w:rPr>
        <w:t xml:space="preserve"> versehen. 4 Farben verfügbar: </w:t>
      </w:r>
      <w:proofErr w:type="spellStart"/>
      <w:r w:rsidRPr="000160EB">
        <w:rPr>
          <w:rFonts w:ascii="Tahoma" w:hAnsi="Tahoma" w:cs="Tahoma"/>
          <w:color w:val="FF0000"/>
          <w:sz w:val="16"/>
          <w:szCs w:val="16"/>
          <w:lang w:val="de-DE"/>
        </w:rPr>
        <w:t>Weiss</w:t>
      </w:r>
      <w:proofErr w:type="spellEnd"/>
      <w:r w:rsidRPr="000160EB">
        <w:rPr>
          <w:rFonts w:ascii="Tahoma" w:hAnsi="Tahoma" w:cs="Tahoma"/>
          <w:color w:val="FF0000"/>
          <w:sz w:val="16"/>
          <w:szCs w:val="16"/>
          <w:lang w:val="de-DE"/>
        </w:rPr>
        <w:t>, Grau, Schwarz, Beige</w:t>
      </w:r>
    </w:p>
    <w:p w:rsidR="00490E0B" w:rsidRDefault="00490E0B" w:rsidP="00DC50E6">
      <w:pPr>
        <w:rPr>
          <w:rFonts w:ascii="Tahoma" w:hAnsi="Tahoma" w:cs="Tahoma"/>
          <w:b/>
          <w:sz w:val="18"/>
          <w:szCs w:val="18"/>
          <w:highlight w:val="yellow"/>
          <w:u w:val="single"/>
          <w:lang w:val="de-DE"/>
        </w:rPr>
      </w:pPr>
    </w:p>
    <w:p w:rsidR="00490E0B" w:rsidRDefault="00490E0B" w:rsidP="00DC50E6">
      <w:pPr>
        <w:rPr>
          <w:rFonts w:ascii="Tahoma" w:hAnsi="Tahoma" w:cs="Tahoma"/>
          <w:b/>
          <w:sz w:val="18"/>
          <w:szCs w:val="18"/>
          <w:highlight w:val="yellow"/>
          <w:u w:val="single"/>
          <w:lang w:val="de-DE"/>
        </w:rPr>
      </w:pPr>
    </w:p>
    <w:p w:rsidR="00490E0B" w:rsidRDefault="00490E0B" w:rsidP="00DC50E6">
      <w:pPr>
        <w:rPr>
          <w:rFonts w:ascii="Tahoma" w:hAnsi="Tahoma" w:cs="Tahoma"/>
          <w:b/>
          <w:sz w:val="18"/>
          <w:szCs w:val="18"/>
          <w:highlight w:val="yellow"/>
          <w:u w:val="single"/>
          <w:lang w:val="de-DE"/>
        </w:rPr>
      </w:pPr>
    </w:p>
    <w:p w:rsidR="00D63862" w:rsidRPr="00490E0B" w:rsidRDefault="00D60B12" w:rsidP="00DC50E6">
      <w:pPr>
        <w:rPr>
          <w:rFonts w:ascii="Tahoma" w:hAnsi="Tahoma" w:cs="Tahoma"/>
          <w:b/>
          <w:sz w:val="18"/>
          <w:szCs w:val="18"/>
          <w:u w:val="single"/>
          <w:lang w:val="de-DE"/>
        </w:rPr>
      </w:pPr>
      <w:r w:rsidRPr="00490E0B">
        <w:rPr>
          <w:rFonts w:ascii="Tahoma" w:hAnsi="Tahoma" w:cs="Tahoma"/>
          <w:b/>
          <w:sz w:val="18"/>
          <w:szCs w:val="18"/>
          <w:u w:val="single"/>
          <w:lang w:val="de-DE"/>
        </w:rPr>
        <w:t xml:space="preserve">Führungssystem </w:t>
      </w:r>
    </w:p>
    <w:p w:rsidR="004866DD" w:rsidRPr="00490E0B" w:rsidRDefault="00780616" w:rsidP="00EF0B84">
      <w:pPr>
        <w:spacing w:after="120"/>
        <w:rPr>
          <w:rFonts w:ascii="Tahoma" w:hAnsi="Tahoma" w:cs="Tahoma"/>
          <w:b/>
          <w:sz w:val="18"/>
          <w:szCs w:val="18"/>
          <w:u w:val="single"/>
          <w:lang w:val="de-DE"/>
        </w:rPr>
      </w:pPr>
      <w:r w:rsidRPr="00490E0B">
        <w:rPr>
          <w:rFonts w:ascii="Tahoma" w:hAnsi="Tahoma" w:cs="Tahoma"/>
          <w:b/>
          <w:sz w:val="18"/>
          <w:szCs w:val="18"/>
          <w:u w:val="single"/>
          <w:lang w:val="de-DE"/>
        </w:rPr>
        <w:t>Smooth-technologie</w:t>
      </w:r>
    </w:p>
    <w:p w:rsidR="00CE477B" w:rsidRPr="00490E0B" w:rsidRDefault="00490E0B" w:rsidP="00CE477B">
      <w:pPr>
        <w:pStyle w:val="Lijstalinea"/>
        <w:numPr>
          <w:ilvl w:val="0"/>
          <w:numId w:val="26"/>
        </w:numPr>
        <w:rPr>
          <w:rFonts w:ascii="Tahoma" w:hAnsi="Tahoma" w:cs="Tahoma"/>
          <w:sz w:val="16"/>
          <w:szCs w:val="16"/>
          <w:lang w:val="de-DE"/>
        </w:rPr>
      </w:pPr>
      <w:r w:rsidRPr="00490E0B">
        <w:rPr>
          <w:rFonts w:ascii="Tahoma" w:hAnsi="Tahoma" w:cs="Tahoma"/>
          <w:sz w:val="16"/>
          <w:szCs w:val="16"/>
          <w:lang w:val="de-DE"/>
        </w:rPr>
        <w:t xml:space="preserve">Dieses System </w:t>
      </w:r>
      <w:r w:rsidR="00332334" w:rsidRPr="00490E0B">
        <w:rPr>
          <w:rFonts w:ascii="Tahoma" w:hAnsi="Tahoma" w:cs="Tahoma"/>
          <w:sz w:val="16"/>
          <w:szCs w:val="16"/>
          <w:lang w:val="de-DE"/>
        </w:rPr>
        <w:t xml:space="preserve">sorgt </w:t>
      </w:r>
      <w:r w:rsidRPr="00490E0B">
        <w:rPr>
          <w:rFonts w:ascii="Tahoma" w:hAnsi="Tahoma" w:cs="Tahoma"/>
          <w:sz w:val="16"/>
          <w:szCs w:val="16"/>
          <w:lang w:val="de-DE"/>
        </w:rPr>
        <w:t xml:space="preserve">für </w:t>
      </w:r>
      <w:r w:rsidR="00332334" w:rsidRPr="00490E0B">
        <w:rPr>
          <w:rFonts w:ascii="Tahoma" w:hAnsi="Tahoma" w:cs="Tahoma"/>
          <w:sz w:val="16"/>
          <w:szCs w:val="16"/>
          <w:lang w:val="de-DE"/>
        </w:rPr>
        <w:t>die Führun</w:t>
      </w:r>
      <w:r w:rsidR="006F4BFB">
        <w:rPr>
          <w:rFonts w:ascii="Tahoma" w:hAnsi="Tahoma" w:cs="Tahoma"/>
          <w:sz w:val="16"/>
          <w:szCs w:val="16"/>
          <w:lang w:val="de-DE"/>
        </w:rPr>
        <w:t>g des Tuchs und der Endschiene.</w:t>
      </w:r>
    </w:p>
    <w:p w:rsidR="00CE477B" w:rsidRPr="00490E0B" w:rsidRDefault="00F6664C" w:rsidP="00490E0B">
      <w:pPr>
        <w:pStyle w:val="Lijstalinea"/>
        <w:numPr>
          <w:ilvl w:val="0"/>
          <w:numId w:val="26"/>
        </w:numPr>
        <w:rPr>
          <w:rFonts w:ascii="Tahoma" w:hAnsi="Tahoma" w:cs="Tahoma"/>
          <w:sz w:val="16"/>
          <w:szCs w:val="16"/>
          <w:lang w:val="de-DE"/>
        </w:rPr>
      </w:pPr>
      <w:r w:rsidRPr="00490E0B">
        <w:rPr>
          <w:rFonts w:ascii="Tahoma" w:hAnsi="Tahoma" w:cs="Tahoma"/>
          <w:sz w:val="16"/>
          <w:szCs w:val="16"/>
          <w:lang w:val="de-DE"/>
        </w:rPr>
        <w:t xml:space="preserve">Dank der </w:t>
      </w:r>
      <w:r w:rsidR="00505FC6" w:rsidRPr="00490E0B">
        <w:rPr>
          <w:rFonts w:ascii="Tahoma" w:hAnsi="Tahoma" w:cs="Tahoma"/>
          <w:sz w:val="16"/>
          <w:szCs w:val="16"/>
          <w:lang w:val="de-DE"/>
        </w:rPr>
        <w:t>patentierte</w:t>
      </w:r>
      <w:r w:rsidR="00780616" w:rsidRPr="00490E0B">
        <w:rPr>
          <w:rFonts w:ascii="Tahoma" w:hAnsi="Tahoma" w:cs="Tahoma"/>
          <w:sz w:val="16"/>
          <w:szCs w:val="16"/>
          <w:lang w:val="de-DE"/>
        </w:rPr>
        <w:t xml:space="preserve"> Smooth-t</w:t>
      </w:r>
      <w:r w:rsidRPr="00490E0B">
        <w:rPr>
          <w:rFonts w:ascii="Tahoma" w:hAnsi="Tahoma" w:cs="Tahoma"/>
          <w:sz w:val="16"/>
          <w:szCs w:val="16"/>
          <w:lang w:val="de-DE"/>
        </w:rPr>
        <w:t xml:space="preserve">echnologie ist </w:t>
      </w:r>
      <w:r w:rsidR="00332334" w:rsidRPr="00490E0B">
        <w:rPr>
          <w:rFonts w:ascii="Tahoma" w:hAnsi="Tahoma" w:cs="Tahoma"/>
          <w:sz w:val="16"/>
          <w:szCs w:val="16"/>
          <w:lang w:val="de-DE"/>
        </w:rPr>
        <w:t xml:space="preserve">eine fließende und </w:t>
      </w:r>
      <w:r w:rsidR="00490E0B" w:rsidRPr="00490E0B">
        <w:rPr>
          <w:rFonts w:ascii="Tahoma" w:hAnsi="Tahoma" w:cs="Tahoma"/>
          <w:sz w:val="16"/>
          <w:szCs w:val="16"/>
          <w:lang w:val="de-DE"/>
        </w:rPr>
        <w:t>geräuscharme</w:t>
      </w:r>
      <w:r w:rsidR="00505FC6" w:rsidRPr="00490E0B">
        <w:rPr>
          <w:rFonts w:ascii="Tahoma" w:hAnsi="Tahoma" w:cs="Tahoma"/>
          <w:sz w:val="16"/>
          <w:szCs w:val="16"/>
          <w:lang w:val="de-DE"/>
        </w:rPr>
        <w:t xml:space="preserve"> </w:t>
      </w:r>
      <w:r w:rsidRPr="00490E0B">
        <w:rPr>
          <w:rFonts w:ascii="Tahoma" w:hAnsi="Tahoma" w:cs="Tahoma"/>
          <w:sz w:val="16"/>
          <w:szCs w:val="16"/>
          <w:lang w:val="de-DE"/>
        </w:rPr>
        <w:t>Fahrbewegung des Tuches in die</w:t>
      </w:r>
      <w:r w:rsidR="00780616" w:rsidRPr="00490E0B">
        <w:rPr>
          <w:rFonts w:ascii="Tahoma" w:hAnsi="Tahoma" w:cs="Tahoma"/>
          <w:sz w:val="16"/>
          <w:szCs w:val="16"/>
          <w:lang w:val="de-DE"/>
        </w:rPr>
        <w:br/>
        <w:t>H</w:t>
      </w:r>
      <w:r w:rsidRPr="00490E0B">
        <w:rPr>
          <w:rFonts w:ascii="Tahoma" w:hAnsi="Tahoma" w:cs="Tahoma"/>
          <w:sz w:val="16"/>
          <w:szCs w:val="16"/>
          <w:lang w:val="de-DE"/>
        </w:rPr>
        <w:t>PVC</w:t>
      </w:r>
      <w:r w:rsidR="00780616" w:rsidRPr="00490E0B">
        <w:rPr>
          <w:rFonts w:ascii="Tahoma" w:hAnsi="Tahoma" w:cs="Tahoma"/>
          <w:sz w:val="16"/>
          <w:szCs w:val="16"/>
          <w:lang w:val="de-DE"/>
        </w:rPr>
        <w:t>-</w:t>
      </w:r>
      <w:r w:rsidR="00490E0B" w:rsidRPr="00490E0B">
        <w:rPr>
          <w:rFonts w:ascii="Tahoma" w:hAnsi="Tahoma" w:cs="Tahoma"/>
          <w:sz w:val="16"/>
          <w:szCs w:val="16"/>
          <w:lang w:val="de-DE"/>
        </w:rPr>
        <w:t xml:space="preserve">Reißverschlussführung </w:t>
      </w:r>
      <w:r w:rsidRPr="00490E0B">
        <w:rPr>
          <w:rFonts w:ascii="Tahoma" w:hAnsi="Tahoma" w:cs="Tahoma"/>
          <w:sz w:val="16"/>
          <w:szCs w:val="16"/>
          <w:lang w:val="de-DE"/>
        </w:rPr>
        <w:t>garantiert. Das</w:t>
      </w:r>
      <w:r w:rsidR="00505FC6" w:rsidRPr="00490E0B">
        <w:rPr>
          <w:rFonts w:ascii="Tahoma" w:hAnsi="Tahoma" w:cs="Tahoma"/>
          <w:sz w:val="16"/>
          <w:szCs w:val="16"/>
          <w:lang w:val="de-DE"/>
        </w:rPr>
        <w:t xml:space="preserve"> </w:t>
      </w:r>
      <w:r w:rsidRPr="00490E0B">
        <w:rPr>
          <w:rFonts w:ascii="Tahoma" w:hAnsi="Tahoma" w:cs="Tahoma"/>
          <w:sz w:val="16"/>
          <w:szCs w:val="16"/>
          <w:lang w:val="de-DE"/>
        </w:rPr>
        <w:t xml:space="preserve">intelligente windfeste </w:t>
      </w:r>
      <w:r w:rsidR="00490E0B" w:rsidRPr="00490E0B">
        <w:rPr>
          <w:rFonts w:ascii="Tahoma" w:hAnsi="Tahoma" w:cs="Tahoma"/>
          <w:sz w:val="16"/>
          <w:szCs w:val="16"/>
          <w:lang w:val="de-DE"/>
        </w:rPr>
        <w:t xml:space="preserve">Reißverschlussführung </w:t>
      </w:r>
      <w:r w:rsidRPr="00490E0B">
        <w:rPr>
          <w:rFonts w:ascii="Tahoma" w:hAnsi="Tahoma" w:cs="Tahoma"/>
          <w:sz w:val="16"/>
          <w:szCs w:val="16"/>
          <w:lang w:val="de-DE"/>
        </w:rPr>
        <w:t xml:space="preserve">hat eine </w:t>
      </w:r>
      <w:proofErr w:type="spellStart"/>
      <w:r w:rsidR="00490E0B" w:rsidRPr="00490E0B">
        <w:rPr>
          <w:rFonts w:ascii="Tahoma" w:hAnsi="Tahoma" w:cs="Tahoma"/>
          <w:sz w:val="16"/>
          <w:szCs w:val="16"/>
          <w:lang w:val="de-DE"/>
        </w:rPr>
        <w:t>c</w:t>
      </w:r>
      <w:r w:rsidRPr="00490E0B">
        <w:rPr>
          <w:rFonts w:ascii="Tahoma" w:hAnsi="Tahoma" w:cs="Tahoma"/>
          <w:sz w:val="16"/>
          <w:szCs w:val="16"/>
          <w:lang w:val="de-DE"/>
        </w:rPr>
        <w:t>o</w:t>
      </w:r>
      <w:proofErr w:type="spellEnd"/>
      <w:r w:rsidRPr="00490E0B">
        <w:rPr>
          <w:rFonts w:ascii="Tahoma" w:hAnsi="Tahoma" w:cs="Tahoma"/>
          <w:sz w:val="16"/>
          <w:szCs w:val="16"/>
          <w:lang w:val="de-DE"/>
        </w:rPr>
        <w:t>-extrudierte abnutzungsfeste</w:t>
      </w:r>
      <w:r w:rsidR="00CE477B" w:rsidRPr="00490E0B">
        <w:rPr>
          <w:rFonts w:ascii="Tahoma" w:hAnsi="Tahoma" w:cs="Tahoma"/>
          <w:sz w:val="16"/>
          <w:szCs w:val="16"/>
          <w:lang w:val="de-DE"/>
        </w:rPr>
        <w:t xml:space="preserve"> </w:t>
      </w:r>
      <w:r w:rsidR="00780616" w:rsidRPr="00490E0B">
        <w:rPr>
          <w:rFonts w:ascii="Tahoma" w:hAnsi="Tahoma" w:cs="Tahoma"/>
          <w:sz w:val="16"/>
          <w:szCs w:val="16"/>
          <w:lang w:val="de-DE"/>
        </w:rPr>
        <w:t>Deckschicht:</w:t>
      </w:r>
    </w:p>
    <w:p w:rsidR="00490E0B" w:rsidRPr="00490E0B" w:rsidRDefault="00490E0B" w:rsidP="00490E0B">
      <w:pPr>
        <w:pStyle w:val="Lijstalinea"/>
        <w:numPr>
          <w:ilvl w:val="1"/>
          <w:numId w:val="26"/>
        </w:numPr>
        <w:autoSpaceDE w:val="0"/>
        <w:autoSpaceDN w:val="0"/>
        <w:adjustRightInd w:val="0"/>
        <w:rPr>
          <w:rFonts w:ascii="Tahoma" w:hAnsi="Tahoma" w:cs="Tahoma"/>
          <w:sz w:val="16"/>
          <w:szCs w:val="16"/>
          <w:lang w:val="de-DE"/>
        </w:rPr>
      </w:pPr>
      <w:r w:rsidRPr="00490E0B">
        <w:rPr>
          <w:rFonts w:ascii="Tahoma" w:hAnsi="Tahoma" w:cs="Tahoma"/>
          <w:sz w:val="16"/>
          <w:szCs w:val="16"/>
          <w:lang w:val="de-DE"/>
        </w:rPr>
        <w:t xml:space="preserve">gewährleistet ein straffes Tuch mit wenig Falten </w:t>
      </w:r>
    </w:p>
    <w:p w:rsidR="003E401E" w:rsidRPr="00490E0B" w:rsidRDefault="003E401E" w:rsidP="00490E0B">
      <w:pPr>
        <w:pStyle w:val="Lijstalinea"/>
        <w:numPr>
          <w:ilvl w:val="1"/>
          <w:numId w:val="26"/>
        </w:numPr>
        <w:autoSpaceDE w:val="0"/>
        <w:autoSpaceDN w:val="0"/>
        <w:adjustRightInd w:val="0"/>
        <w:rPr>
          <w:rFonts w:ascii="Tahoma" w:hAnsi="Tahoma" w:cs="Tahoma"/>
          <w:sz w:val="16"/>
          <w:szCs w:val="16"/>
          <w:lang w:val="de-DE"/>
        </w:rPr>
      </w:pPr>
      <w:r w:rsidRPr="00490E0B">
        <w:rPr>
          <w:rFonts w:ascii="Tahoma" w:hAnsi="Tahoma" w:cs="Tahoma"/>
          <w:sz w:val="16"/>
          <w:szCs w:val="16"/>
          <w:lang w:val="de-DE"/>
        </w:rPr>
        <w:t>braucht keine jährliche Pflege</w:t>
      </w:r>
      <w:r w:rsidR="00780616" w:rsidRPr="00490E0B">
        <w:rPr>
          <w:rFonts w:ascii="Tahoma" w:hAnsi="Tahoma" w:cs="Tahoma"/>
          <w:sz w:val="16"/>
          <w:szCs w:val="16"/>
          <w:lang w:val="de-DE"/>
        </w:rPr>
        <w:t xml:space="preserve"> mit ein</w:t>
      </w:r>
      <w:r w:rsidR="00490E0B" w:rsidRPr="00490E0B">
        <w:rPr>
          <w:rFonts w:ascii="Tahoma" w:hAnsi="Tahoma" w:cs="Tahoma"/>
          <w:sz w:val="16"/>
          <w:szCs w:val="16"/>
          <w:lang w:val="de-DE"/>
        </w:rPr>
        <w:t>em</w:t>
      </w:r>
      <w:r w:rsidR="00780616" w:rsidRPr="00490E0B">
        <w:rPr>
          <w:rFonts w:ascii="Tahoma" w:hAnsi="Tahoma" w:cs="Tahoma"/>
          <w:sz w:val="16"/>
          <w:szCs w:val="16"/>
          <w:lang w:val="de-DE"/>
        </w:rPr>
        <w:t xml:space="preserve"> Schmiermittel</w:t>
      </w:r>
    </w:p>
    <w:p w:rsidR="00C454B1" w:rsidRPr="00984068" w:rsidRDefault="00C454B1" w:rsidP="00DC50E6">
      <w:pPr>
        <w:rPr>
          <w:rFonts w:ascii="Tahoma" w:hAnsi="Tahoma" w:cs="Tahoma"/>
          <w:sz w:val="16"/>
          <w:szCs w:val="16"/>
          <w:highlight w:val="yellow"/>
          <w:lang w:val="de-DE"/>
        </w:rPr>
      </w:pPr>
    </w:p>
    <w:p w:rsidR="00CE477B" w:rsidRPr="00984068" w:rsidRDefault="00CE477B" w:rsidP="00CE477B">
      <w:pPr>
        <w:spacing w:after="120"/>
        <w:rPr>
          <w:rFonts w:ascii="Tahoma" w:hAnsi="Tahoma" w:cs="Tahoma"/>
          <w:b/>
          <w:sz w:val="18"/>
          <w:szCs w:val="18"/>
          <w:highlight w:val="yellow"/>
          <w:u w:val="single"/>
          <w:lang w:val="de-DE"/>
        </w:rPr>
      </w:pPr>
    </w:p>
    <w:p w:rsidR="00CE477B" w:rsidRPr="00984068" w:rsidRDefault="00CE477B" w:rsidP="00CE477B">
      <w:pPr>
        <w:spacing w:after="120"/>
        <w:rPr>
          <w:rFonts w:ascii="Tahoma" w:hAnsi="Tahoma" w:cs="Tahoma"/>
          <w:b/>
          <w:sz w:val="18"/>
          <w:szCs w:val="18"/>
          <w:highlight w:val="yellow"/>
          <w:u w:val="single"/>
          <w:lang w:val="de-DE"/>
        </w:rPr>
      </w:pPr>
    </w:p>
    <w:p w:rsidR="00C454B1" w:rsidRPr="00490E0B" w:rsidRDefault="001454C4" w:rsidP="00CE477B">
      <w:pPr>
        <w:spacing w:after="120"/>
        <w:rPr>
          <w:rFonts w:ascii="Tahoma" w:hAnsi="Tahoma" w:cs="Tahoma"/>
          <w:b/>
          <w:sz w:val="18"/>
          <w:szCs w:val="18"/>
          <w:u w:val="single"/>
          <w:lang w:val="de-DE"/>
        </w:rPr>
      </w:pPr>
      <w:r w:rsidRPr="00490E0B">
        <w:rPr>
          <w:rFonts w:ascii="Tahoma" w:hAnsi="Tahoma" w:cs="Tahoma"/>
          <w:b/>
          <w:sz w:val="18"/>
          <w:szCs w:val="18"/>
          <w:u w:val="single"/>
          <w:lang w:val="de-DE"/>
        </w:rPr>
        <w:t>Betätigung</w:t>
      </w:r>
    </w:p>
    <w:p w:rsidR="0016397F" w:rsidRPr="00490E0B" w:rsidRDefault="0016397F" w:rsidP="00DC50E6">
      <w:pPr>
        <w:pStyle w:val="Lijstalinea"/>
        <w:numPr>
          <w:ilvl w:val="0"/>
          <w:numId w:val="27"/>
        </w:numPr>
        <w:rPr>
          <w:rFonts w:ascii="Tahoma" w:hAnsi="Tahoma" w:cs="Tahoma"/>
          <w:sz w:val="16"/>
          <w:szCs w:val="16"/>
          <w:lang w:val="de-DE"/>
        </w:rPr>
      </w:pPr>
      <w:r w:rsidRPr="00490E0B">
        <w:rPr>
          <w:rFonts w:ascii="Tahoma" w:hAnsi="Tahoma" w:cs="Tahoma"/>
          <w:sz w:val="16"/>
          <w:szCs w:val="16"/>
          <w:lang w:val="de-DE"/>
        </w:rPr>
        <w:t>Betätigung Lüftung:</w:t>
      </w:r>
    </w:p>
    <w:p w:rsidR="0016397F" w:rsidRPr="00490E0B" w:rsidRDefault="0016397F" w:rsidP="0016397F">
      <w:pPr>
        <w:pStyle w:val="Lijstalinea"/>
        <w:numPr>
          <w:ilvl w:val="1"/>
          <w:numId w:val="27"/>
        </w:numPr>
        <w:rPr>
          <w:rFonts w:ascii="Tahoma" w:hAnsi="Tahoma" w:cs="Tahoma"/>
          <w:sz w:val="16"/>
          <w:szCs w:val="16"/>
          <w:lang w:val="de-DE"/>
        </w:rPr>
      </w:pPr>
      <w:proofErr w:type="spellStart"/>
      <w:r w:rsidRPr="00490E0B">
        <w:rPr>
          <w:rFonts w:ascii="Tahoma" w:hAnsi="Tahoma" w:cs="Tahoma"/>
          <w:color w:val="FF0000"/>
          <w:sz w:val="16"/>
          <w:szCs w:val="16"/>
          <w:lang w:val="de-DE"/>
        </w:rPr>
        <w:t>Einhängegestange</w:t>
      </w:r>
      <w:proofErr w:type="spellEnd"/>
      <w:r w:rsidRPr="00490E0B">
        <w:rPr>
          <w:rFonts w:ascii="Tahoma" w:hAnsi="Tahoma" w:cs="Tahoma"/>
          <w:sz w:val="16"/>
          <w:szCs w:val="16"/>
          <w:lang w:val="de-DE"/>
        </w:rPr>
        <w:t>:</w:t>
      </w:r>
    </w:p>
    <w:p w:rsidR="00E6278A" w:rsidRPr="00490E0B" w:rsidRDefault="00E6278A" w:rsidP="00E6278A">
      <w:pPr>
        <w:pStyle w:val="Lijstalinea"/>
        <w:numPr>
          <w:ilvl w:val="2"/>
          <w:numId w:val="27"/>
        </w:numPr>
        <w:rPr>
          <w:rFonts w:ascii="Tahoma" w:hAnsi="Tahoma" w:cs="Tahoma"/>
          <w:sz w:val="16"/>
          <w:szCs w:val="16"/>
          <w:lang w:val="de-DE"/>
        </w:rPr>
      </w:pPr>
      <w:r w:rsidRPr="00490E0B">
        <w:rPr>
          <w:rFonts w:ascii="Tahoma" w:hAnsi="Tahoma" w:cs="Tahoma"/>
          <w:sz w:val="16"/>
          <w:szCs w:val="16"/>
          <w:lang w:val="de-DE"/>
        </w:rPr>
        <w:t>Fest oder abnehmbar</w:t>
      </w:r>
    </w:p>
    <w:p w:rsidR="00E6278A" w:rsidRPr="00490E0B" w:rsidRDefault="00E6278A" w:rsidP="00E6278A">
      <w:pPr>
        <w:pStyle w:val="Lijstalinea"/>
        <w:numPr>
          <w:ilvl w:val="2"/>
          <w:numId w:val="27"/>
        </w:numPr>
        <w:rPr>
          <w:rFonts w:ascii="Tahoma" w:hAnsi="Tahoma" w:cs="Tahoma"/>
          <w:sz w:val="16"/>
          <w:szCs w:val="16"/>
          <w:lang w:val="de-DE"/>
        </w:rPr>
      </w:pPr>
      <w:r w:rsidRPr="00490E0B">
        <w:rPr>
          <w:rFonts w:ascii="Tahoma" w:hAnsi="Tahoma" w:cs="Tahoma"/>
          <w:sz w:val="16"/>
          <w:szCs w:val="16"/>
          <w:lang w:val="de-DE"/>
        </w:rPr>
        <w:t xml:space="preserve">verfügbar in </w:t>
      </w:r>
      <w:r w:rsidRPr="00490E0B">
        <w:rPr>
          <w:rFonts w:ascii="Tahoma" w:hAnsi="Tahoma" w:cs="Tahoma"/>
          <w:color w:val="FF0000"/>
          <w:sz w:val="16"/>
          <w:szCs w:val="16"/>
          <w:lang w:val="de-DE"/>
        </w:rPr>
        <w:t>Weiß, Creme, Schwarz</w:t>
      </w:r>
    </w:p>
    <w:p w:rsidR="00E6278A" w:rsidRPr="00490E0B" w:rsidRDefault="00E6278A" w:rsidP="00E6278A">
      <w:pPr>
        <w:pStyle w:val="Lijstalinea"/>
        <w:numPr>
          <w:ilvl w:val="1"/>
          <w:numId w:val="27"/>
        </w:numPr>
        <w:rPr>
          <w:rFonts w:ascii="Tahoma" w:hAnsi="Tahoma" w:cs="Tahoma"/>
          <w:sz w:val="16"/>
          <w:szCs w:val="16"/>
          <w:lang w:val="de-DE"/>
        </w:rPr>
      </w:pPr>
      <w:r w:rsidRPr="00490E0B">
        <w:rPr>
          <w:rFonts w:ascii="Tahoma" w:hAnsi="Tahoma" w:cs="Tahoma"/>
          <w:color w:val="FF0000"/>
          <w:sz w:val="16"/>
          <w:szCs w:val="16"/>
          <w:lang w:val="de-DE"/>
        </w:rPr>
        <w:t>Elektrische Bedienung</w:t>
      </w:r>
      <w:r w:rsidRPr="00490E0B">
        <w:rPr>
          <w:rFonts w:ascii="Tahoma" w:hAnsi="Tahoma" w:cs="Tahoma"/>
          <w:sz w:val="16"/>
          <w:szCs w:val="16"/>
          <w:lang w:val="de-DE"/>
        </w:rPr>
        <w:t>: 24VDC-Motor</w:t>
      </w:r>
    </w:p>
    <w:p w:rsidR="00CE477B" w:rsidRPr="00490E0B" w:rsidRDefault="00E6278A" w:rsidP="00E6278A">
      <w:pPr>
        <w:pStyle w:val="Lijstalinea"/>
        <w:numPr>
          <w:ilvl w:val="0"/>
          <w:numId w:val="27"/>
        </w:numPr>
        <w:rPr>
          <w:rFonts w:ascii="Tahoma" w:hAnsi="Tahoma" w:cs="Tahoma"/>
          <w:sz w:val="16"/>
          <w:szCs w:val="16"/>
          <w:lang w:val="de-DE"/>
        </w:rPr>
      </w:pPr>
      <w:r w:rsidRPr="00490E0B">
        <w:rPr>
          <w:rFonts w:ascii="Tahoma" w:hAnsi="Tahoma" w:cs="Tahoma"/>
          <w:sz w:val="16"/>
          <w:szCs w:val="16"/>
          <w:lang w:val="de-DE"/>
        </w:rPr>
        <w:t xml:space="preserve">Betätigung Screen: </w:t>
      </w:r>
      <w:r w:rsidRPr="00DE701B">
        <w:rPr>
          <w:rFonts w:ascii="Tahoma" w:hAnsi="Tahoma" w:cs="Tahoma"/>
          <w:sz w:val="16"/>
          <w:szCs w:val="16"/>
          <w:lang w:val="de-DE"/>
        </w:rPr>
        <w:t>e</w:t>
      </w:r>
      <w:r w:rsidR="001454C4" w:rsidRPr="00DE701B">
        <w:rPr>
          <w:rFonts w:ascii="Tahoma" w:hAnsi="Tahoma" w:cs="Tahoma"/>
          <w:sz w:val="16"/>
          <w:szCs w:val="16"/>
          <w:lang w:val="de-DE"/>
        </w:rPr>
        <w:t>lektrisch</w:t>
      </w:r>
      <w:r w:rsidR="00C46BA9" w:rsidRPr="00DE701B">
        <w:rPr>
          <w:rFonts w:ascii="Tahoma" w:hAnsi="Tahoma" w:cs="Tahoma"/>
          <w:sz w:val="16"/>
          <w:szCs w:val="16"/>
          <w:lang w:val="de-DE"/>
        </w:rPr>
        <w:t xml:space="preserve"> </w:t>
      </w:r>
      <w:r w:rsidRPr="00DE701B">
        <w:rPr>
          <w:rFonts w:ascii="Tahoma" w:hAnsi="Tahoma" w:cs="Tahoma"/>
          <w:sz w:val="16"/>
          <w:szCs w:val="16"/>
          <w:lang w:val="de-DE"/>
        </w:rPr>
        <w:t>(230</w:t>
      </w:r>
      <w:r w:rsidRPr="00490E0B">
        <w:rPr>
          <w:rFonts w:ascii="Tahoma" w:hAnsi="Tahoma" w:cs="Tahoma"/>
          <w:sz w:val="16"/>
          <w:szCs w:val="16"/>
          <w:lang w:val="de-DE"/>
        </w:rPr>
        <w:t>-VAC-Rohrmotor</w:t>
      </w:r>
      <w:r w:rsidR="001454C4" w:rsidRPr="00490E0B">
        <w:rPr>
          <w:rFonts w:ascii="Tahoma" w:hAnsi="Tahoma" w:cs="Tahoma"/>
          <w:sz w:val="16"/>
          <w:szCs w:val="16"/>
          <w:lang w:val="de-DE"/>
        </w:rPr>
        <w:t>, ohne Nothandbetätigung</w:t>
      </w:r>
      <w:r w:rsidRPr="00490E0B">
        <w:rPr>
          <w:rFonts w:ascii="Tahoma" w:hAnsi="Tahoma" w:cs="Tahoma"/>
          <w:sz w:val="16"/>
          <w:szCs w:val="16"/>
          <w:lang w:val="de-DE"/>
        </w:rPr>
        <w:t>)</w:t>
      </w:r>
    </w:p>
    <w:p w:rsidR="00CE477B" w:rsidRPr="00490E0B" w:rsidRDefault="001454C4" w:rsidP="00C46BA9">
      <w:pPr>
        <w:pStyle w:val="Lijstalinea"/>
        <w:numPr>
          <w:ilvl w:val="0"/>
          <w:numId w:val="27"/>
        </w:numPr>
        <w:rPr>
          <w:rFonts w:ascii="Tahoma" w:hAnsi="Tahoma" w:cs="Tahoma"/>
          <w:sz w:val="16"/>
          <w:szCs w:val="16"/>
          <w:lang w:val="de-DE"/>
        </w:rPr>
      </w:pPr>
      <w:r w:rsidRPr="00490E0B">
        <w:rPr>
          <w:rFonts w:ascii="Tahoma" w:hAnsi="Tahoma" w:cs="Tahoma"/>
          <w:sz w:val="16"/>
          <w:szCs w:val="16"/>
          <w:lang w:val="de-DE"/>
        </w:rPr>
        <w:t>Der Anschluss wird durch den Sonnenschutztechniker vorgenommen.</w:t>
      </w:r>
      <w:r w:rsidR="00C46BA9" w:rsidRPr="00490E0B">
        <w:rPr>
          <w:rFonts w:ascii="Tahoma" w:hAnsi="Tahoma" w:cs="Tahoma"/>
          <w:sz w:val="16"/>
          <w:szCs w:val="16"/>
          <w:lang w:val="de-DE"/>
        </w:rPr>
        <w:t xml:space="preserve"> Die Stromversorgung und die gesamte Verkabelung sind bauseitig </w:t>
      </w:r>
      <w:r w:rsidR="00E6278A" w:rsidRPr="00490E0B">
        <w:rPr>
          <w:rFonts w:ascii="Tahoma" w:hAnsi="Tahoma" w:cs="Tahoma"/>
          <w:sz w:val="16"/>
          <w:szCs w:val="16"/>
          <w:lang w:val="de-DE"/>
        </w:rPr>
        <w:t>durch den Elektriker vorzusehen</w:t>
      </w:r>
    </w:p>
    <w:p w:rsidR="00CE477B" w:rsidRPr="00490E0B" w:rsidRDefault="00F6664C" w:rsidP="00780616">
      <w:pPr>
        <w:pStyle w:val="Lijstalinea"/>
        <w:numPr>
          <w:ilvl w:val="0"/>
          <w:numId w:val="27"/>
        </w:numPr>
        <w:rPr>
          <w:rFonts w:ascii="Tahoma" w:hAnsi="Tahoma" w:cs="Tahoma"/>
          <w:sz w:val="16"/>
          <w:szCs w:val="16"/>
          <w:lang w:val="de-DE"/>
        </w:rPr>
      </w:pPr>
      <w:r w:rsidRPr="00490E0B">
        <w:rPr>
          <w:rFonts w:ascii="Tahoma" w:hAnsi="Tahoma" w:cs="Tahoma"/>
          <w:sz w:val="16"/>
          <w:szCs w:val="16"/>
          <w:lang w:val="de-DE"/>
        </w:rPr>
        <w:t>Standard</w:t>
      </w:r>
      <w:r w:rsidR="001454C4" w:rsidRPr="00490E0B">
        <w:rPr>
          <w:rFonts w:ascii="Tahoma" w:hAnsi="Tahoma" w:cs="Tahoma"/>
          <w:sz w:val="16"/>
          <w:szCs w:val="16"/>
          <w:lang w:val="de-DE"/>
        </w:rPr>
        <w:t xml:space="preserve"> Kabel</w:t>
      </w:r>
      <w:r w:rsidRPr="00490E0B">
        <w:rPr>
          <w:rFonts w:ascii="Tahoma" w:hAnsi="Tahoma" w:cs="Tahoma"/>
          <w:sz w:val="16"/>
          <w:szCs w:val="16"/>
          <w:lang w:val="de-DE"/>
        </w:rPr>
        <w:t xml:space="preserve"> mit</w:t>
      </w:r>
      <w:r w:rsidR="001454C4" w:rsidRPr="00490E0B">
        <w:rPr>
          <w:rFonts w:ascii="Tahoma" w:hAnsi="Tahoma" w:cs="Tahoma"/>
          <w:sz w:val="16"/>
          <w:szCs w:val="16"/>
          <w:lang w:val="de-DE"/>
        </w:rPr>
        <w:t xml:space="preserve"> </w:t>
      </w:r>
      <w:r w:rsidRPr="00490E0B">
        <w:rPr>
          <w:rFonts w:ascii="Tahoma" w:hAnsi="Tahoma" w:cs="Tahoma"/>
          <w:sz w:val="16"/>
          <w:szCs w:val="16"/>
          <w:lang w:val="de-DE"/>
        </w:rPr>
        <w:t>UV-Mantel (RR</w:t>
      </w:r>
      <w:r w:rsidR="001454C4" w:rsidRPr="00490E0B">
        <w:rPr>
          <w:rFonts w:ascii="Tahoma" w:hAnsi="Tahoma" w:cs="Tahoma"/>
          <w:sz w:val="16"/>
          <w:szCs w:val="16"/>
          <w:lang w:val="de-DE"/>
        </w:rPr>
        <w:t>-F</w:t>
      </w:r>
      <w:r w:rsidRPr="00490E0B">
        <w:rPr>
          <w:rFonts w:ascii="Tahoma" w:hAnsi="Tahoma" w:cs="Tahoma"/>
          <w:sz w:val="16"/>
          <w:szCs w:val="16"/>
          <w:lang w:val="de-DE"/>
        </w:rPr>
        <w:t>/RN-F</w:t>
      </w:r>
      <w:r w:rsidR="00E6278A" w:rsidRPr="00490E0B">
        <w:rPr>
          <w:rFonts w:ascii="Tahoma" w:hAnsi="Tahoma" w:cs="Tahoma"/>
          <w:sz w:val="16"/>
          <w:szCs w:val="16"/>
          <w:lang w:val="de-DE"/>
        </w:rPr>
        <w:t>)</w:t>
      </w:r>
    </w:p>
    <w:p w:rsidR="007A1706" w:rsidRDefault="007A1706" w:rsidP="007A1706">
      <w:pPr>
        <w:pStyle w:val="Lijstalinea"/>
        <w:numPr>
          <w:ilvl w:val="0"/>
          <w:numId w:val="27"/>
        </w:numPr>
        <w:rPr>
          <w:rFonts w:ascii="Tahoma" w:hAnsi="Tahoma" w:cs="Tahoma"/>
          <w:sz w:val="16"/>
          <w:szCs w:val="16"/>
          <w:lang w:val="en-GB"/>
        </w:rPr>
      </w:pPr>
      <w:proofErr w:type="spellStart"/>
      <w:r>
        <w:rPr>
          <w:rFonts w:ascii="Tahoma" w:hAnsi="Tahoma" w:cs="Tahoma"/>
          <w:color w:val="FF0000"/>
          <w:sz w:val="16"/>
          <w:szCs w:val="16"/>
          <w:lang w:val="en-GB"/>
        </w:rPr>
        <w:t>Detecto</w:t>
      </w:r>
      <w:proofErr w:type="spellEnd"/>
      <w:r>
        <w:rPr>
          <w:rFonts w:ascii="Tahoma" w:hAnsi="Tahoma" w:cs="Tahoma"/>
          <w:color w:val="FF0000"/>
          <w:sz w:val="16"/>
          <w:szCs w:val="16"/>
          <w:lang w:val="en-GB"/>
        </w:rPr>
        <w:t xml:space="preserve">® </w:t>
      </w:r>
      <w:proofErr w:type="spellStart"/>
      <w:r>
        <w:rPr>
          <w:rFonts w:ascii="Tahoma" w:hAnsi="Tahoma" w:cs="Tahoma"/>
          <w:color w:val="FF0000"/>
          <w:sz w:val="16"/>
          <w:szCs w:val="16"/>
          <w:lang w:val="en-GB"/>
        </w:rPr>
        <w:t>Rensonmotor</w:t>
      </w:r>
      <w:proofErr w:type="spellEnd"/>
      <w:r>
        <w:rPr>
          <w:rFonts w:ascii="Tahoma" w:hAnsi="Tahoma" w:cs="Tahoma"/>
          <w:color w:val="FF0000"/>
          <w:sz w:val="16"/>
          <w:szCs w:val="16"/>
          <w:lang w:val="en-GB"/>
        </w:rPr>
        <w:t xml:space="preserve"> Safety First</w:t>
      </w:r>
    </w:p>
    <w:p w:rsidR="007A1706" w:rsidRDefault="007A1706" w:rsidP="007A1706">
      <w:pPr>
        <w:pStyle w:val="Lijstalinea"/>
        <w:numPr>
          <w:ilvl w:val="1"/>
          <w:numId w:val="27"/>
        </w:numPr>
        <w:rPr>
          <w:rFonts w:ascii="Tahoma" w:hAnsi="Tahoma" w:cs="Tahoma"/>
          <w:sz w:val="16"/>
          <w:szCs w:val="16"/>
          <w:lang w:val="en-GB"/>
        </w:rPr>
      </w:pPr>
      <w:proofErr w:type="spellStart"/>
      <w:r>
        <w:rPr>
          <w:rFonts w:ascii="Tahoma" w:hAnsi="Tahoma" w:cs="Tahoma"/>
          <w:sz w:val="16"/>
          <w:szCs w:val="16"/>
          <w:lang w:val="en-GB"/>
        </w:rPr>
        <w:t>Elektronischer</w:t>
      </w:r>
      <w:proofErr w:type="spellEnd"/>
      <w:r>
        <w:rPr>
          <w:rFonts w:ascii="Tahoma" w:hAnsi="Tahoma" w:cs="Tahoma"/>
          <w:sz w:val="16"/>
          <w:szCs w:val="16"/>
          <w:lang w:val="en-GB"/>
        </w:rPr>
        <w:t xml:space="preserve"> Motor</w:t>
      </w:r>
    </w:p>
    <w:p w:rsidR="007A1706" w:rsidRDefault="007A1706" w:rsidP="007A1706">
      <w:pPr>
        <w:pStyle w:val="Lijstalinea"/>
        <w:numPr>
          <w:ilvl w:val="1"/>
          <w:numId w:val="27"/>
        </w:numPr>
        <w:rPr>
          <w:rFonts w:ascii="Tahoma" w:hAnsi="Tahoma" w:cs="Tahoma"/>
          <w:sz w:val="16"/>
          <w:szCs w:val="16"/>
          <w:lang w:val="de-DE"/>
        </w:rPr>
      </w:pPr>
      <w:r>
        <w:rPr>
          <w:rFonts w:ascii="Tahoma" w:hAnsi="Tahoma" w:cs="Tahoma"/>
          <w:sz w:val="16"/>
          <w:szCs w:val="16"/>
          <w:lang w:val="de-DE"/>
        </w:rPr>
        <w:t>Sicheres und robustes System mit Hinderniserkennung</w:t>
      </w:r>
    </w:p>
    <w:p w:rsidR="007A1706" w:rsidRDefault="007A1706" w:rsidP="007A1706">
      <w:pPr>
        <w:pStyle w:val="Lijstalinea"/>
        <w:numPr>
          <w:ilvl w:val="1"/>
          <w:numId w:val="27"/>
        </w:numPr>
        <w:rPr>
          <w:rFonts w:ascii="Tahoma" w:hAnsi="Tahoma" w:cs="Tahoma"/>
          <w:sz w:val="16"/>
          <w:szCs w:val="16"/>
          <w:lang w:val="de-DE"/>
        </w:rPr>
      </w:pPr>
      <w:r>
        <w:rPr>
          <w:rFonts w:ascii="Tahoma" w:hAnsi="Tahoma" w:cs="Tahoma"/>
          <w:sz w:val="16"/>
          <w:szCs w:val="16"/>
          <w:lang w:val="de-DE"/>
        </w:rPr>
        <w:t>Schnelle und einfache Installation durch automatische Erkennung der Endpunkte</w:t>
      </w:r>
    </w:p>
    <w:p w:rsidR="007A1706" w:rsidRDefault="007A1706" w:rsidP="007A1706">
      <w:pPr>
        <w:pStyle w:val="Lijstalinea"/>
        <w:numPr>
          <w:ilvl w:val="1"/>
          <w:numId w:val="27"/>
        </w:numPr>
        <w:rPr>
          <w:rFonts w:ascii="Tahoma" w:hAnsi="Tahoma" w:cs="Tahoma"/>
          <w:sz w:val="16"/>
          <w:szCs w:val="16"/>
          <w:lang w:val="de-DE"/>
        </w:rPr>
      </w:pPr>
      <w:r>
        <w:rPr>
          <w:rFonts w:ascii="Tahoma" w:hAnsi="Tahoma" w:cs="Tahoma"/>
          <w:sz w:val="16"/>
          <w:szCs w:val="16"/>
          <w:lang w:val="de-DE"/>
        </w:rPr>
        <w:t>Endpunkte werden automatisch neu installiert, um eine perfekte Tuchspannung zu gewährleisten</w:t>
      </w:r>
    </w:p>
    <w:p w:rsidR="00C454B1" w:rsidRPr="00984068" w:rsidRDefault="00C454B1" w:rsidP="00DC50E6">
      <w:pPr>
        <w:rPr>
          <w:rFonts w:ascii="Tahoma" w:hAnsi="Tahoma" w:cs="Tahoma"/>
          <w:sz w:val="16"/>
          <w:szCs w:val="16"/>
          <w:highlight w:val="yellow"/>
          <w:lang w:val="de-DE"/>
        </w:rPr>
      </w:pPr>
    </w:p>
    <w:p w:rsidR="000C6D06" w:rsidRPr="0016397F" w:rsidRDefault="000C6D06" w:rsidP="00CE477B">
      <w:pPr>
        <w:spacing w:after="120"/>
        <w:rPr>
          <w:rFonts w:ascii="Tahoma" w:eastAsia="Times New Roman" w:hAnsi="Tahoma" w:cs="Tahoma"/>
          <w:b/>
          <w:sz w:val="18"/>
          <w:szCs w:val="18"/>
          <w:u w:val="single"/>
          <w:lang w:val="de-DE" w:eastAsia="nl-BE"/>
        </w:rPr>
      </w:pPr>
    </w:p>
    <w:p w:rsidR="000C6D06" w:rsidRPr="0016397F" w:rsidRDefault="000C6D06" w:rsidP="00CE477B">
      <w:pPr>
        <w:spacing w:after="120"/>
        <w:rPr>
          <w:rFonts w:ascii="Tahoma" w:eastAsia="Times New Roman" w:hAnsi="Tahoma" w:cs="Tahoma"/>
          <w:b/>
          <w:sz w:val="18"/>
          <w:szCs w:val="18"/>
          <w:u w:val="single"/>
          <w:lang w:val="de-DE" w:eastAsia="nl-BE"/>
        </w:rPr>
      </w:pPr>
    </w:p>
    <w:p w:rsidR="00C454B1" w:rsidRPr="0016397F" w:rsidRDefault="003F476C" w:rsidP="00CE477B">
      <w:pPr>
        <w:spacing w:after="120"/>
        <w:rPr>
          <w:rFonts w:ascii="Tahoma" w:hAnsi="Tahoma" w:cs="Tahoma"/>
          <w:b/>
          <w:sz w:val="18"/>
          <w:szCs w:val="18"/>
          <w:u w:val="single"/>
          <w:lang w:val="de-DE"/>
        </w:rPr>
      </w:pPr>
      <w:r w:rsidRPr="0016397F">
        <w:rPr>
          <w:rFonts w:ascii="Tahoma" w:eastAsia="Times New Roman" w:hAnsi="Tahoma" w:cs="Tahoma"/>
          <w:b/>
          <w:sz w:val="18"/>
          <w:szCs w:val="18"/>
          <w:u w:val="single"/>
          <w:lang w:val="de-DE" w:eastAsia="nl-BE"/>
        </w:rPr>
        <w:t>Connect</w:t>
      </w:r>
      <w:r w:rsidR="000C6D06" w:rsidRPr="0016397F">
        <w:rPr>
          <w:rFonts w:ascii="Tahoma" w:eastAsia="Times New Roman" w:hAnsi="Tahoma" w:cs="Tahoma"/>
          <w:b/>
          <w:sz w:val="18"/>
          <w:szCs w:val="18"/>
          <w:u w:val="single"/>
          <w:lang w:val="de-DE" w:eastAsia="nl-BE"/>
        </w:rPr>
        <w:t xml:space="preserve"> &amp; </w:t>
      </w:r>
      <w:r w:rsidRPr="0016397F">
        <w:rPr>
          <w:rFonts w:ascii="Tahoma" w:hAnsi="Tahoma" w:cs="Tahoma"/>
          <w:b/>
          <w:sz w:val="18"/>
          <w:szCs w:val="18"/>
          <w:u w:val="single"/>
          <w:lang w:val="de-DE"/>
        </w:rPr>
        <w:t>Go</w:t>
      </w:r>
      <w:r w:rsidRPr="0016397F">
        <w:rPr>
          <w:rFonts w:ascii="Tahoma" w:eastAsia="Times New Roman" w:hAnsi="Tahoma" w:cs="Tahoma"/>
          <w:b/>
          <w:sz w:val="18"/>
          <w:szCs w:val="18"/>
          <w:u w:val="single"/>
          <w:lang w:val="de-DE" w:eastAsia="nl-BE"/>
        </w:rPr>
        <w:t>-</w:t>
      </w:r>
      <w:r w:rsidR="00F80266" w:rsidRPr="0016397F">
        <w:rPr>
          <w:rFonts w:ascii="Tahoma" w:hAnsi="Tahoma" w:cs="Tahoma"/>
          <w:b/>
          <w:sz w:val="18"/>
          <w:szCs w:val="18"/>
          <w:u w:val="single"/>
          <w:lang w:val="de-DE"/>
        </w:rPr>
        <w:t>technologie</w:t>
      </w:r>
    </w:p>
    <w:p w:rsidR="00CE477B" w:rsidRPr="0016397F" w:rsidRDefault="00332334" w:rsidP="00DC50E6">
      <w:pPr>
        <w:pStyle w:val="Lijstalinea"/>
        <w:numPr>
          <w:ilvl w:val="0"/>
          <w:numId w:val="28"/>
        </w:numPr>
        <w:rPr>
          <w:rFonts w:ascii="Tahoma" w:hAnsi="Tahoma" w:cs="Tahoma"/>
          <w:sz w:val="16"/>
          <w:szCs w:val="16"/>
          <w:lang w:val="de-DE"/>
        </w:rPr>
      </w:pPr>
      <w:r w:rsidRPr="0016397F">
        <w:rPr>
          <w:rFonts w:ascii="Tahoma" w:hAnsi="Tahoma" w:cs="Tahoma"/>
          <w:sz w:val="16"/>
          <w:szCs w:val="16"/>
          <w:lang w:val="de-DE"/>
        </w:rPr>
        <w:t>Der Stecker befindet sich auf</w:t>
      </w:r>
      <w:r w:rsidR="00D60B12" w:rsidRPr="0016397F">
        <w:rPr>
          <w:rFonts w:ascii="Tahoma" w:hAnsi="Tahoma" w:cs="Tahoma"/>
          <w:sz w:val="16"/>
          <w:szCs w:val="16"/>
          <w:lang w:val="de-DE"/>
        </w:rPr>
        <w:t xml:space="preserve"> das </w:t>
      </w:r>
      <w:r w:rsidRPr="0016397F">
        <w:rPr>
          <w:rFonts w:ascii="Tahoma" w:hAnsi="Tahoma" w:cs="Tahoma"/>
          <w:sz w:val="16"/>
          <w:szCs w:val="16"/>
          <w:lang w:val="de-DE"/>
        </w:rPr>
        <w:t>Motoreinschubteil der Tuchrolle und wird a</w:t>
      </w:r>
      <w:r w:rsidR="000C6D06" w:rsidRPr="0016397F">
        <w:rPr>
          <w:rFonts w:ascii="Tahoma" w:hAnsi="Tahoma" w:cs="Tahoma"/>
          <w:sz w:val="16"/>
          <w:szCs w:val="16"/>
          <w:lang w:val="de-DE"/>
        </w:rPr>
        <w:t xml:space="preserve">uf dem weiblichen Teil </w:t>
      </w:r>
      <w:proofErr w:type="spellStart"/>
      <w:r w:rsidR="000C6D06" w:rsidRPr="0016397F">
        <w:rPr>
          <w:rFonts w:ascii="Tahoma" w:hAnsi="Tahoma" w:cs="Tahoma"/>
          <w:sz w:val="16"/>
          <w:szCs w:val="16"/>
          <w:lang w:val="de-DE"/>
        </w:rPr>
        <w:t>geklipst</w:t>
      </w:r>
      <w:proofErr w:type="spellEnd"/>
    </w:p>
    <w:p w:rsidR="00CE477B" w:rsidRPr="0016397F" w:rsidRDefault="00D60B12" w:rsidP="00DC50E6">
      <w:pPr>
        <w:pStyle w:val="Lijstalinea"/>
        <w:numPr>
          <w:ilvl w:val="0"/>
          <w:numId w:val="28"/>
        </w:numPr>
        <w:rPr>
          <w:rFonts w:ascii="Tahoma" w:hAnsi="Tahoma" w:cs="Tahoma"/>
          <w:sz w:val="16"/>
          <w:szCs w:val="16"/>
          <w:lang w:val="de-DE"/>
        </w:rPr>
      </w:pPr>
      <w:r w:rsidRPr="0016397F">
        <w:rPr>
          <w:rFonts w:ascii="Tahoma" w:hAnsi="Tahoma" w:cs="Tahoma"/>
          <w:sz w:val="16"/>
          <w:szCs w:val="16"/>
          <w:lang w:val="de-DE"/>
        </w:rPr>
        <w:t>Di</w:t>
      </w:r>
      <w:r w:rsidR="00FC73AA" w:rsidRPr="0016397F">
        <w:rPr>
          <w:rFonts w:ascii="Tahoma" w:hAnsi="Tahoma" w:cs="Tahoma"/>
          <w:sz w:val="16"/>
          <w:szCs w:val="16"/>
          <w:lang w:val="de-DE"/>
        </w:rPr>
        <w:t>e eine Seite der Tuchrolle umfass</w:t>
      </w:r>
      <w:r w:rsidRPr="0016397F">
        <w:rPr>
          <w:rFonts w:ascii="Tahoma" w:hAnsi="Tahoma" w:cs="Tahoma"/>
          <w:sz w:val="16"/>
          <w:szCs w:val="16"/>
          <w:lang w:val="de-DE"/>
        </w:rPr>
        <w:t>t ein Motorschubteil, die andere Seite ein Lagerschubteil</w:t>
      </w:r>
    </w:p>
    <w:p w:rsidR="00CE477B" w:rsidRPr="0016397F" w:rsidRDefault="00D60B12" w:rsidP="00DC50E6">
      <w:pPr>
        <w:pStyle w:val="Lijstalinea"/>
        <w:numPr>
          <w:ilvl w:val="0"/>
          <w:numId w:val="28"/>
        </w:numPr>
        <w:rPr>
          <w:rFonts w:ascii="Tahoma" w:hAnsi="Tahoma" w:cs="Tahoma"/>
          <w:sz w:val="16"/>
          <w:szCs w:val="16"/>
          <w:lang w:val="de-DE"/>
        </w:rPr>
      </w:pPr>
      <w:r w:rsidRPr="0016397F">
        <w:rPr>
          <w:rFonts w:ascii="Tahoma" w:hAnsi="Tahoma" w:cs="Tahoma"/>
          <w:sz w:val="16"/>
          <w:szCs w:val="16"/>
          <w:lang w:val="de-DE"/>
        </w:rPr>
        <w:t>Wenn die Tuchrolle in den Kasten gesetzt wird, bewegen die Schieber in die beiden End</w:t>
      </w:r>
      <w:r w:rsidR="0016397F" w:rsidRPr="0016397F">
        <w:rPr>
          <w:rFonts w:ascii="Tahoma" w:hAnsi="Tahoma" w:cs="Tahoma"/>
          <w:sz w:val="16"/>
          <w:szCs w:val="16"/>
          <w:lang w:val="de-DE"/>
        </w:rPr>
        <w:t>kappen</w:t>
      </w:r>
    </w:p>
    <w:p w:rsidR="00CE477B" w:rsidRPr="0016397F" w:rsidRDefault="00332334" w:rsidP="00F80266">
      <w:pPr>
        <w:pStyle w:val="Lijstalinea"/>
        <w:numPr>
          <w:ilvl w:val="0"/>
          <w:numId w:val="28"/>
        </w:numPr>
        <w:rPr>
          <w:rFonts w:ascii="Tahoma" w:hAnsi="Tahoma" w:cs="Tahoma"/>
          <w:sz w:val="16"/>
          <w:szCs w:val="16"/>
          <w:lang w:val="de-DE"/>
        </w:rPr>
      </w:pPr>
      <w:r w:rsidRPr="0016397F">
        <w:rPr>
          <w:rFonts w:ascii="Tahoma" w:hAnsi="Tahoma" w:cs="Tahoma"/>
          <w:sz w:val="16"/>
          <w:szCs w:val="16"/>
          <w:lang w:val="de-DE"/>
        </w:rPr>
        <w:t xml:space="preserve">Auf diese Weise schieben </w:t>
      </w:r>
      <w:r w:rsidR="000C6D06" w:rsidRPr="0016397F">
        <w:rPr>
          <w:rFonts w:ascii="Tahoma" w:hAnsi="Tahoma" w:cs="Tahoma"/>
          <w:sz w:val="16"/>
          <w:szCs w:val="16"/>
          <w:lang w:val="de-DE"/>
        </w:rPr>
        <w:t>beide Teile perfekt ineinander</w:t>
      </w:r>
    </w:p>
    <w:p w:rsidR="00325102" w:rsidRPr="0016397F" w:rsidRDefault="00332334" w:rsidP="00CE477B">
      <w:pPr>
        <w:pStyle w:val="Lijstalinea"/>
        <w:numPr>
          <w:ilvl w:val="0"/>
          <w:numId w:val="28"/>
        </w:numPr>
        <w:spacing w:after="120"/>
        <w:ind w:left="714" w:hanging="357"/>
        <w:contextualSpacing w:val="0"/>
        <w:rPr>
          <w:rFonts w:ascii="Tahoma" w:hAnsi="Tahoma" w:cs="Tahoma"/>
          <w:sz w:val="16"/>
          <w:szCs w:val="16"/>
          <w:lang w:val="de-DE"/>
        </w:rPr>
      </w:pPr>
      <w:r w:rsidRPr="0016397F">
        <w:rPr>
          <w:rFonts w:ascii="Tahoma" w:hAnsi="Tahoma" w:cs="Tahoma"/>
          <w:sz w:val="16"/>
          <w:szCs w:val="16"/>
          <w:lang w:val="de-DE"/>
        </w:rPr>
        <w:t>Diese patentierte elektronische Kupplung ermöglicht eine</w:t>
      </w:r>
      <w:r w:rsidR="000C6D06" w:rsidRPr="0016397F">
        <w:rPr>
          <w:rFonts w:ascii="Tahoma" w:hAnsi="Tahoma" w:cs="Tahoma"/>
          <w:sz w:val="16"/>
          <w:szCs w:val="16"/>
          <w:lang w:val="de-DE"/>
        </w:rPr>
        <w:t xml:space="preserve"> schnelle und einfache Montage</w:t>
      </w:r>
    </w:p>
    <w:p w:rsidR="000C6D06" w:rsidRPr="000C6D06" w:rsidRDefault="000C6D06" w:rsidP="00CE477B">
      <w:pPr>
        <w:spacing w:after="120"/>
        <w:rPr>
          <w:rFonts w:ascii="Tahoma" w:hAnsi="Tahoma" w:cs="Tahoma"/>
          <w:b/>
          <w:bCs/>
          <w:sz w:val="18"/>
          <w:szCs w:val="18"/>
          <w:u w:val="single"/>
          <w:lang w:val="de-DE"/>
        </w:rPr>
      </w:pPr>
    </w:p>
    <w:p w:rsidR="000C6D06" w:rsidRPr="000C6D06" w:rsidRDefault="000C6D06" w:rsidP="00CE477B">
      <w:pPr>
        <w:spacing w:after="120"/>
        <w:rPr>
          <w:rFonts w:ascii="Tahoma" w:hAnsi="Tahoma" w:cs="Tahoma"/>
          <w:b/>
          <w:bCs/>
          <w:sz w:val="18"/>
          <w:szCs w:val="18"/>
          <w:u w:val="single"/>
          <w:lang w:val="de-DE"/>
        </w:rPr>
      </w:pPr>
    </w:p>
    <w:p w:rsidR="00CE477B" w:rsidRPr="000C6D06" w:rsidRDefault="00CE477B" w:rsidP="00CE477B">
      <w:pPr>
        <w:spacing w:after="120"/>
        <w:rPr>
          <w:rFonts w:ascii="Tahoma" w:hAnsi="Tahoma" w:cs="Tahoma"/>
          <w:b/>
          <w:bCs/>
          <w:sz w:val="18"/>
          <w:szCs w:val="18"/>
          <w:u w:val="single"/>
        </w:rPr>
      </w:pPr>
      <w:proofErr w:type="spellStart"/>
      <w:r w:rsidRPr="000C6D06">
        <w:rPr>
          <w:rFonts w:ascii="Tahoma" w:hAnsi="Tahoma" w:cs="Tahoma"/>
          <w:b/>
          <w:bCs/>
          <w:sz w:val="18"/>
          <w:szCs w:val="18"/>
          <w:u w:val="single"/>
        </w:rPr>
        <w:t>Click&amp;Safe</w:t>
      </w:r>
      <w:proofErr w:type="spellEnd"/>
    </w:p>
    <w:p w:rsidR="00CE477B" w:rsidRPr="000C6D06" w:rsidRDefault="00C1098F" w:rsidP="00A6347D">
      <w:pPr>
        <w:pStyle w:val="Lijstalinea"/>
        <w:numPr>
          <w:ilvl w:val="0"/>
          <w:numId w:val="28"/>
        </w:numPr>
        <w:spacing w:after="120"/>
        <w:ind w:left="714" w:hanging="357"/>
        <w:contextualSpacing w:val="0"/>
        <w:rPr>
          <w:rFonts w:ascii="Tahoma" w:hAnsi="Tahoma" w:cs="Tahoma"/>
          <w:sz w:val="16"/>
          <w:szCs w:val="16"/>
          <w:lang w:val="de-DE"/>
        </w:rPr>
      </w:pPr>
      <w:r w:rsidRPr="000C6D06">
        <w:rPr>
          <w:rFonts w:ascii="Tahoma" w:hAnsi="Tahoma" w:cs="Tahoma"/>
          <w:sz w:val="16"/>
          <w:szCs w:val="16"/>
          <w:lang w:val="de-DE"/>
        </w:rPr>
        <w:t xml:space="preserve">Wenn die Tuchwelle im Kasten montiert wird, klicken die beiden Schieber in der horizontalen Führung der beiden </w:t>
      </w:r>
      <w:r w:rsidR="000C6D06" w:rsidRPr="000C6D06">
        <w:rPr>
          <w:rFonts w:ascii="Tahoma" w:hAnsi="Tahoma" w:cs="Tahoma"/>
          <w:sz w:val="16"/>
          <w:szCs w:val="16"/>
          <w:lang w:val="de-DE"/>
        </w:rPr>
        <w:t>End</w:t>
      </w:r>
      <w:r w:rsidRPr="000C6D06">
        <w:rPr>
          <w:rFonts w:ascii="Tahoma" w:hAnsi="Tahoma" w:cs="Tahoma"/>
          <w:sz w:val="16"/>
          <w:szCs w:val="16"/>
          <w:lang w:val="de-DE"/>
        </w:rPr>
        <w:t>kappen zusammen, wodurch eine Verschraubung zwischen Tuchwe</w:t>
      </w:r>
      <w:r w:rsidR="000C6D06" w:rsidRPr="000C6D06">
        <w:rPr>
          <w:rFonts w:ascii="Tahoma" w:hAnsi="Tahoma" w:cs="Tahoma"/>
          <w:sz w:val="16"/>
          <w:szCs w:val="16"/>
          <w:lang w:val="de-DE"/>
        </w:rPr>
        <w:t>lle und Kasten überflüssig wird</w:t>
      </w:r>
    </w:p>
    <w:p w:rsidR="000C6D06" w:rsidRPr="000C6D06" w:rsidRDefault="000C6D06" w:rsidP="00CE477B">
      <w:pPr>
        <w:spacing w:after="120"/>
        <w:rPr>
          <w:rFonts w:ascii="Tahoma" w:hAnsi="Tahoma" w:cs="Tahoma"/>
          <w:b/>
          <w:sz w:val="18"/>
          <w:szCs w:val="18"/>
          <w:u w:val="single"/>
          <w:lang w:val="de-DE"/>
        </w:rPr>
      </w:pPr>
    </w:p>
    <w:p w:rsidR="000C6D06" w:rsidRDefault="000C6D06" w:rsidP="00CE477B">
      <w:pPr>
        <w:spacing w:after="120"/>
        <w:rPr>
          <w:rFonts w:ascii="Tahoma" w:hAnsi="Tahoma" w:cs="Tahoma"/>
          <w:b/>
          <w:sz w:val="18"/>
          <w:szCs w:val="18"/>
          <w:u w:val="single"/>
          <w:lang w:val="de-DE"/>
        </w:rPr>
      </w:pPr>
    </w:p>
    <w:p w:rsidR="006A54E3" w:rsidRDefault="006A54E3" w:rsidP="00CE477B">
      <w:pPr>
        <w:spacing w:after="120"/>
        <w:rPr>
          <w:rFonts w:ascii="Tahoma" w:hAnsi="Tahoma" w:cs="Tahoma"/>
          <w:b/>
          <w:sz w:val="18"/>
          <w:szCs w:val="18"/>
          <w:u w:val="single"/>
          <w:lang w:val="de-DE"/>
        </w:rPr>
      </w:pPr>
    </w:p>
    <w:p w:rsidR="006A54E3" w:rsidRDefault="006A54E3" w:rsidP="00CE477B">
      <w:pPr>
        <w:spacing w:after="120"/>
        <w:rPr>
          <w:rFonts w:ascii="Tahoma" w:hAnsi="Tahoma" w:cs="Tahoma"/>
          <w:b/>
          <w:sz w:val="18"/>
          <w:szCs w:val="18"/>
          <w:u w:val="single"/>
          <w:lang w:val="de-DE"/>
        </w:rPr>
      </w:pPr>
    </w:p>
    <w:p w:rsidR="006A54E3" w:rsidRDefault="006A54E3" w:rsidP="00CE477B">
      <w:pPr>
        <w:spacing w:after="120"/>
        <w:rPr>
          <w:rFonts w:ascii="Tahoma" w:hAnsi="Tahoma" w:cs="Tahoma"/>
          <w:b/>
          <w:sz w:val="18"/>
          <w:szCs w:val="18"/>
          <w:u w:val="single"/>
          <w:lang w:val="de-DE"/>
        </w:rPr>
      </w:pPr>
    </w:p>
    <w:p w:rsidR="006A54E3" w:rsidRPr="000C6D06" w:rsidRDefault="006A54E3" w:rsidP="00CE477B">
      <w:pPr>
        <w:spacing w:after="120"/>
        <w:rPr>
          <w:rFonts w:ascii="Tahoma" w:hAnsi="Tahoma" w:cs="Tahoma"/>
          <w:b/>
          <w:sz w:val="18"/>
          <w:szCs w:val="18"/>
          <w:u w:val="single"/>
          <w:lang w:val="de-DE"/>
        </w:rPr>
      </w:pPr>
    </w:p>
    <w:p w:rsidR="006C0A4A" w:rsidRPr="000C6D06" w:rsidRDefault="008B41E3" w:rsidP="00CE477B">
      <w:pPr>
        <w:spacing w:after="120"/>
        <w:rPr>
          <w:rFonts w:ascii="Tahoma" w:hAnsi="Tahoma" w:cs="Tahoma"/>
          <w:b/>
          <w:sz w:val="18"/>
          <w:szCs w:val="18"/>
          <w:u w:val="single"/>
          <w:lang w:val="de-DE"/>
        </w:rPr>
      </w:pPr>
      <w:r w:rsidRPr="000C6D06">
        <w:rPr>
          <w:rFonts w:ascii="Tahoma" w:hAnsi="Tahoma" w:cs="Tahoma"/>
          <w:b/>
          <w:sz w:val="18"/>
          <w:szCs w:val="18"/>
          <w:u w:val="single"/>
          <w:lang w:val="de-DE"/>
        </w:rPr>
        <w:lastRenderedPageBreak/>
        <w:t>Garantie</w:t>
      </w:r>
    </w:p>
    <w:p w:rsidR="00E34936" w:rsidRPr="000C6D06" w:rsidRDefault="000C6D06" w:rsidP="00E34936">
      <w:pPr>
        <w:pStyle w:val="Lijstalinea"/>
        <w:numPr>
          <w:ilvl w:val="0"/>
          <w:numId w:val="34"/>
        </w:numPr>
        <w:rPr>
          <w:rFonts w:ascii="Tahoma" w:hAnsi="Tahoma" w:cs="Tahoma"/>
          <w:sz w:val="16"/>
          <w:szCs w:val="16"/>
          <w:lang w:val="de-DE"/>
        </w:rPr>
      </w:pPr>
      <w:r w:rsidRPr="000C6D06">
        <w:rPr>
          <w:rFonts w:ascii="Tahoma" w:hAnsi="Tahoma" w:cs="Tahoma"/>
          <w:sz w:val="16"/>
          <w:szCs w:val="16"/>
          <w:lang w:val="de-DE"/>
        </w:rPr>
        <w:t>10 Jahre</w:t>
      </w:r>
      <w:r w:rsidR="00E34936" w:rsidRPr="000C6D06">
        <w:rPr>
          <w:rFonts w:ascii="Tahoma" w:hAnsi="Tahoma" w:cs="Tahoma"/>
          <w:sz w:val="16"/>
          <w:szCs w:val="16"/>
          <w:lang w:val="de-DE"/>
        </w:rPr>
        <w:t xml:space="preserve"> Garantie auf die Farbbeständigkeit der Al</w:t>
      </w:r>
      <w:r w:rsidRPr="000C6D06">
        <w:rPr>
          <w:rFonts w:ascii="Tahoma" w:hAnsi="Tahoma" w:cs="Tahoma"/>
          <w:sz w:val="16"/>
          <w:szCs w:val="16"/>
          <w:lang w:val="de-DE"/>
        </w:rPr>
        <w:t>uminiumkomponenten des Produkts</w:t>
      </w:r>
    </w:p>
    <w:p w:rsidR="00E34936" w:rsidRPr="000C6D06" w:rsidRDefault="000C6D06" w:rsidP="00E34936">
      <w:pPr>
        <w:pStyle w:val="Lijstalinea"/>
        <w:numPr>
          <w:ilvl w:val="0"/>
          <w:numId w:val="34"/>
        </w:numPr>
        <w:rPr>
          <w:rFonts w:ascii="Tahoma" w:hAnsi="Tahoma" w:cs="Tahoma"/>
          <w:sz w:val="16"/>
          <w:szCs w:val="16"/>
          <w:lang w:val="de-DE"/>
        </w:rPr>
      </w:pPr>
      <w:r w:rsidRPr="000C6D06">
        <w:rPr>
          <w:rFonts w:ascii="Tahoma" w:hAnsi="Tahoma" w:cs="Tahoma"/>
          <w:sz w:val="16"/>
          <w:szCs w:val="16"/>
          <w:lang w:val="de-DE"/>
        </w:rPr>
        <w:t>7 Jahre</w:t>
      </w:r>
      <w:r w:rsidR="00E34936" w:rsidRPr="000C6D06">
        <w:rPr>
          <w:rFonts w:ascii="Tahoma" w:hAnsi="Tahoma" w:cs="Tahoma"/>
          <w:sz w:val="16"/>
          <w:szCs w:val="16"/>
          <w:lang w:val="de-DE"/>
        </w:rPr>
        <w:t xml:space="preserve"> Garantie</w:t>
      </w:r>
      <w:r w:rsidRPr="000C6D06">
        <w:rPr>
          <w:rFonts w:ascii="Tahoma" w:hAnsi="Tahoma" w:cs="Tahoma"/>
          <w:sz w:val="16"/>
          <w:szCs w:val="16"/>
          <w:lang w:val="de-DE"/>
        </w:rPr>
        <w:t xml:space="preserve"> auf die Fixscreen-Technologie</w:t>
      </w:r>
    </w:p>
    <w:p w:rsidR="00E34936" w:rsidRPr="000C6D06" w:rsidRDefault="00E34936" w:rsidP="00E34936">
      <w:pPr>
        <w:pStyle w:val="Lijstalinea"/>
        <w:numPr>
          <w:ilvl w:val="1"/>
          <w:numId w:val="34"/>
        </w:numPr>
        <w:rPr>
          <w:rFonts w:ascii="Tahoma" w:hAnsi="Tahoma" w:cs="Tahoma"/>
          <w:sz w:val="16"/>
          <w:szCs w:val="16"/>
          <w:lang w:val="de-DE"/>
        </w:rPr>
      </w:pPr>
      <w:r w:rsidRPr="000C6D06">
        <w:rPr>
          <w:rFonts w:ascii="Tahoma" w:hAnsi="Tahoma" w:cs="Tahoma"/>
          <w:sz w:val="16"/>
          <w:szCs w:val="16"/>
          <w:lang w:val="de-DE"/>
        </w:rPr>
        <w:t>Reißverschluss bleibt in Seitenführung</w:t>
      </w:r>
    </w:p>
    <w:p w:rsidR="00E34936" w:rsidRPr="000C6D06" w:rsidRDefault="00E34936" w:rsidP="00E34936">
      <w:pPr>
        <w:pStyle w:val="Lijstalinea"/>
        <w:numPr>
          <w:ilvl w:val="1"/>
          <w:numId w:val="34"/>
        </w:numPr>
        <w:rPr>
          <w:rFonts w:ascii="Tahoma" w:hAnsi="Tahoma" w:cs="Tahoma"/>
          <w:sz w:val="16"/>
          <w:szCs w:val="16"/>
          <w:lang w:val="de-DE"/>
        </w:rPr>
      </w:pPr>
      <w:r w:rsidRPr="000C6D06">
        <w:rPr>
          <w:rFonts w:ascii="Tahoma" w:hAnsi="Tahoma" w:cs="Tahoma"/>
          <w:sz w:val="16"/>
          <w:szCs w:val="16"/>
          <w:lang w:val="de-DE"/>
        </w:rPr>
        <w:t>Reißverschluss mit dem Tuch optimal verschweißt</w:t>
      </w:r>
    </w:p>
    <w:p w:rsidR="00E34936" w:rsidRPr="000C6D06" w:rsidRDefault="000C6D06" w:rsidP="00E34936">
      <w:pPr>
        <w:pStyle w:val="Lijstalinea"/>
        <w:numPr>
          <w:ilvl w:val="0"/>
          <w:numId w:val="34"/>
        </w:numPr>
        <w:rPr>
          <w:rFonts w:ascii="Tahoma" w:hAnsi="Tahoma" w:cs="Tahoma"/>
          <w:sz w:val="16"/>
          <w:szCs w:val="16"/>
          <w:lang w:val="de-DE"/>
        </w:rPr>
      </w:pPr>
      <w:r w:rsidRPr="000C6D06">
        <w:rPr>
          <w:rFonts w:ascii="Tahoma" w:hAnsi="Tahoma" w:cs="Tahoma"/>
          <w:sz w:val="16"/>
          <w:szCs w:val="16"/>
          <w:lang w:val="de-DE"/>
        </w:rPr>
        <w:t>5 Jahre</w:t>
      </w:r>
      <w:r w:rsidR="00E34936" w:rsidRPr="000C6D06">
        <w:rPr>
          <w:rFonts w:ascii="Tahoma" w:hAnsi="Tahoma" w:cs="Tahoma"/>
          <w:sz w:val="16"/>
          <w:szCs w:val="16"/>
          <w:lang w:val="de-DE"/>
        </w:rPr>
        <w:t xml:space="preserve"> Garantie auf alle Mängel, die bei normaler Verwendung und normaler Wartu</w:t>
      </w:r>
      <w:r w:rsidRPr="000C6D06">
        <w:rPr>
          <w:rFonts w:ascii="Tahoma" w:hAnsi="Tahoma" w:cs="Tahoma"/>
          <w:sz w:val="16"/>
          <w:szCs w:val="16"/>
          <w:lang w:val="de-DE"/>
        </w:rPr>
        <w:t>ng bzw. Pflege auftreten können</w:t>
      </w:r>
    </w:p>
    <w:p w:rsidR="00E34936" w:rsidRPr="000C6D06" w:rsidRDefault="000C6D06" w:rsidP="00E34936">
      <w:pPr>
        <w:pStyle w:val="Lijstalinea"/>
        <w:numPr>
          <w:ilvl w:val="0"/>
          <w:numId w:val="34"/>
        </w:numPr>
        <w:rPr>
          <w:rFonts w:ascii="Tahoma" w:hAnsi="Tahoma" w:cs="Tahoma"/>
          <w:sz w:val="16"/>
          <w:szCs w:val="16"/>
          <w:lang w:val="de-DE"/>
        </w:rPr>
      </w:pPr>
      <w:r w:rsidRPr="000C6D06">
        <w:rPr>
          <w:rFonts w:ascii="Tahoma" w:hAnsi="Tahoma" w:cs="Tahoma"/>
          <w:sz w:val="16"/>
          <w:szCs w:val="16"/>
          <w:lang w:val="de-DE"/>
        </w:rPr>
        <w:t>5 Jahre</w:t>
      </w:r>
      <w:r w:rsidR="00E34936" w:rsidRPr="000C6D06">
        <w:rPr>
          <w:rFonts w:ascii="Tahoma" w:hAnsi="Tahoma" w:cs="Tahoma"/>
          <w:sz w:val="16"/>
          <w:szCs w:val="16"/>
          <w:lang w:val="de-DE"/>
        </w:rPr>
        <w:t xml:space="preserve"> Garantie</w:t>
      </w:r>
      <w:r w:rsidRPr="000C6D06">
        <w:rPr>
          <w:rFonts w:ascii="Tahoma" w:hAnsi="Tahoma" w:cs="Tahoma"/>
          <w:sz w:val="16"/>
          <w:szCs w:val="16"/>
          <w:lang w:val="de-DE"/>
        </w:rPr>
        <w:t xml:space="preserve"> zur Pulverbeschichtung</w:t>
      </w:r>
    </w:p>
    <w:p w:rsidR="00E34936" w:rsidRPr="000C6D06" w:rsidRDefault="000C6D06" w:rsidP="00E34936">
      <w:pPr>
        <w:pStyle w:val="Lijstalinea"/>
        <w:numPr>
          <w:ilvl w:val="0"/>
          <w:numId w:val="34"/>
        </w:numPr>
        <w:rPr>
          <w:rFonts w:ascii="Tahoma" w:hAnsi="Tahoma" w:cs="Tahoma"/>
          <w:sz w:val="16"/>
          <w:szCs w:val="16"/>
          <w:lang w:val="de-DE"/>
        </w:rPr>
      </w:pPr>
      <w:r w:rsidRPr="000C6D06">
        <w:rPr>
          <w:rFonts w:ascii="Tahoma" w:hAnsi="Tahoma" w:cs="Tahoma"/>
          <w:sz w:val="16"/>
          <w:szCs w:val="16"/>
          <w:lang w:val="de-DE"/>
        </w:rPr>
        <w:t>5 Jahre</w:t>
      </w:r>
      <w:r w:rsidR="00E34936" w:rsidRPr="000C6D06">
        <w:rPr>
          <w:rFonts w:ascii="Tahoma" w:hAnsi="Tahoma" w:cs="Tahoma"/>
          <w:sz w:val="16"/>
          <w:szCs w:val="16"/>
          <w:lang w:val="de-DE"/>
        </w:rPr>
        <w:t xml:space="preserve"> Garantie</w:t>
      </w:r>
      <w:r w:rsidRPr="000C6D06">
        <w:rPr>
          <w:rFonts w:ascii="Tahoma" w:hAnsi="Tahoma" w:cs="Tahoma"/>
          <w:sz w:val="16"/>
          <w:szCs w:val="16"/>
          <w:lang w:val="de-DE"/>
        </w:rPr>
        <w:t xml:space="preserve"> zur Motorantrieb</w:t>
      </w:r>
    </w:p>
    <w:p w:rsidR="008B41E3" w:rsidRPr="000C6D06" w:rsidRDefault="000C6D06" w:rsidP="00DC50E6">
      <w:pPr>
        <w:pStyle w:val="Lijstalinea"/>
        <w:numPr>
          <w:ilvl w:val="0"/>
          <w:numId w:val="34"/>
        </w:numPr>
        <w:spacing w:after="120"/>
        <w:ind w:left="714" w:hanging="357"/>
        <w:contextualSpacing w:val="0"/>
        <w:rPr>
          <w:rFonts w:ascii="Tahoma" w:hAnsi="Tahoma" w:cs="Tahoma"/>
          <w:sz w:val="16"/>
          <w:szCs w:val="16"/>
          <w:lang w:val="de-DE"/>
        </w:rPr>
      </w:pPr>
      <w:r w:rsidRPr="000C6D06">
        <w:rPr>
          <w:rFonts w:ascii="Tahoma" w:hAnsi="Tahoma" w:cs="Tahoma"/>
          <w:sz w:val="16"/>
          <w:szCs w:val="16"/>
          <w:lang w:val="de-DE"/>
        </w:rPr>
        <w:t>5 Jahre</w:t>
      </w:r>
      <w:r w:rsidR="00E34936" w:rsidRPr="000C6D06">
        <w:rPr>
          <w:rFonts w:ascii="Tahoma" w:hAnsi="Tahoma" w:cs="Tahoma"/>
          <w:sz w:val="16"/>
          <w:szCs w:val="16"/>
          <w:lang w:val="de-DE"/>
        </w:rPr>
        <w:t xml:space="preserve"> Garantie</w:t>
      </w:r>
      <w:r w:rsidRPr="000C6D06">
        <w:rPr>
          <w:rFonts w:ascii="Tahoma" w:hAnsi="Tahoma" w:cs="Tahoma"/>
          <w:sz w:val="16"/>
          <w:szCs w:val="16"/>
          <w:lang w:val="de-DE"/>
        </w:rPr>
        <w:t xml:space="preserve"> auf die Tücher Kollektion</w:t>
      </w:r>
    </w:p>
    <w:p w:rsidR="00976629" w:rsidRDefault="00976629" w:rsidP="00CE477B">
      <w:pPr>
        <w:spacing w:after="120"/>
        <w:rPr>
          <w:rFonts w:ascii="Tahoma" w:hAnsi="Tahoma" w:cs="Tahoma"/>
          <w:b/>
          <w:sz w:val="18"/>
          <w:szCs w:val="18"/>
          <w:highlight w:val="yellow"/>
          <w:u w:val="single"/>
          <w:lang w:val="de-DE"/>
        </w:rPr>
      </w:pPr>
    </w:p>
    <w:p w:rsidR="006A54E3" w:rsidRDefault="006A54E3" w:rsidP="00CE477B">
      <w:pPr>
        <w:spacing w:after="120"/>
        <w:rPr>
          <w:rFonts w:ascii="Tahoma" w:hAnsi="Tahoma" w:cs="Tahoma"/>
          <w:b/>
          <w:sz w:val="18"/>
          <w:szCs w:val="18"/>
          <w:highlight w:val="yellow"/>
          <w:u w:val="single"/>
          <w:lang w:val="de-DE"/>
        </w:rPr>
      </w:pPr>
    </w:p>
    <w:p w:rsidR="00C454B1" w:rsidRPr="00976629" w:rsidRDefault="008B41E3" w:rsidP="00CE477B">
      <w:pPr>
        <w:spacing w:after="120"/>
        <w:rPr>
          <w:rFonts w:ascii="Tahoma" w:hAnsi="Tahoma" w:cs="Tahoma"/>
          <w:b/>
          <w:sz w:val="18"/>
          <w:szCs w:val="18"/>
          <w:u w:val="single"/>
          <w:lang w:val="de-DE"/>
        </w:rPr>
      </w:pPr>
      <w:r w:rsidRPr="00976629">
        <w:rPr>
          <w:rFonts w:ascii="Tahoma" w:hAnsi="Tahoma" w:cs="Tahoma"/>
          <w:b/>
          <w:sz w:val="18"/>
          <w:szCs w:val="18"/>
          <w:u w:val="single"/>
          <w:lang w:val="de-DE"/>
        </w:rPr>
        <w:t>Windklasse</w:t>
      </w:r>
    </w:p>
    <w:p w:rsidR="00CE477B" w:rsidRPr="00976629" w:rsidRDefault="000B40E9" w:rsidP="00DC50E6">
      <w:pPr>
        <w:pStyle w:val="Lijstalinea"/>
        <w:numPr>
          <w:ilvl w:val="0"/>
          <w:numId w:val="29"/>
        </w:numPr>
        <w:rPr>
          <w:rFonts w:ascii="Tahoma" w:hAnsi="Tahoma" w:cs="Tahoma"/>
          <w:sz w:val="16"/>
          <w:szCs w:val="16"/>
          <w:lang w:val="de-DE"/>
        </w:rPr>
      </w:pPr>
      <w:r w:rsidRPr="00976629">
        <w:rPr>
          <w:rFonts w:ascii="Tahoma" w:hAnsi="Tahoma" w:cs="Tahoma"/>
          <w:sz w:val="16"/>
          <w:szCs w:val="16"/>
          <w:lang w:val="de-DE"/>
        </w:rPr>
        <w:t>Dieser Screen entspricht der Europäischen Norm EN 13561 (Konform Windwiderstandsklasse 3)</w:t>
      </w:r>
    </w:p>
    <w:p w:rsidR="00CE477B" w:rsidRPr="00976629" w:rsidRDefault="000B40E9" w:rsidP="00DC50E6">
      <w:pPr>
        <w:pStyle w:val="Lijstalinea"/>
        <w:numPr>
          <w:ilvl w:val="0"/>
          <w:numId w:val="29"/>
        </w:numPr>
        <w:rPr>
          <w:rFonts w:ascii="Tahoma" w:hAnsi="Tahoma" w:cs="Tahoma"/>
          <w:sz w:val="16"/>
          <w:szCs w:val="16"/>
          <w:lang w:val="de-DE"/>
        </w:rPr>
      </w:pPr>
      <w:r w:rsidRPr="00976629">
        <w:rPr>
          <w:rFonts w:ascii="Tahoma" w:hAnsi="Tahoma" w:cs="Tahoma"/>
          <w:sz w:val="16"/>
          <w:szCs w:val="16"/>
          <w:lang w:val="de-DE"/>
        </w:rPr>
        <w:t>Garantie bis 130 km/h in geschlossener Position</w:t>
      </w:r>
    </w:p>
    <w:p w:rsidR="00976629" w:rsidRPr="00976629" w:rsidRDefault="00976629" w:rsidP="00976629">
      <w:pPr>
        <w:pStyle w:val="Lijstalinea"/>
        <w:numPr>
          <w:ilvl w:val="0"/>
          <w:numId w:val="29"/>
        </w:numPr>
        <w:ind w:left="714" w:hanging="357"/>
        <w:contextualSpacing w:val="0"/>
        <w:rPr>
          <w:rFonts w:ascii="Tahoma" w:hAnsi="Tahoma" w:cs="Tahoma"/>
          <w:sz w:val="16"/>
          <w:szCs w:val="16"/>
          <w:lang w:val="de-DE"/>
        </w:rPr>
      </w:pPr>
      <w:r w:rsidRPr="00976629">
        <w:rPr>
          <w:rFonts w:ascii="Tahoma" w:hAnsi="Tahoma" w:cs="Tahoma"/>
          <w:sz w:val="16"/>
          <w:szCs w:val="16"/>
          <w:lang w:val="de-DE"/>
        </w:rPr>
        <w:t>Für Maße außerhalb des Standards, kann eine Garantieprüfung für den Windwiderstand auf Anfrage erstellt werden</w:t>
      </w:r>
    </w:p>
    <w:p w:rsidR="00325102" w:rsidRPr="00976629" w:rsidRDefault="000B1281" w:rsidP="00976629">
      <w:pPr>
        <w:pStyle w:val="Lijstalinea"/>
        <w:numPr>
          <w:ilvl w:val="0"/>
          <w:numId w:val="29"/>
        </w:numPr>
        <w:ind w:left="714" w:hanging="357"/>
        <w:contextualSpacing w:val="0"/>
        <w:rPr>
          <w:rFonts w:ascii="Tahoma" w:hAnsi="Tahoma" w:cs="Tahoma"/>
          <w:sz w:val="16"/>
          <w:szCs w:val="16"/>
          <w:lang w:val="de-DE"/>
        </w:rPr>
      </w:pPr>
      <w:r w:rsidRPr="00976629">
        <w:rPr>
          <w:rFonts w:ascii="Tahoma" w:hAnsi="Tahoma" w:cs="Tahoma"/>
          <w:sz w:val="16"/>
          <w:szCs w:val="16"/>
          <w:lang w:val="de-DE"/>
        </w:rPr>
        <w:t>Prüfbericht über Windtunneltest des Von Force Technologie Institut (N° 113-25809): windwiderstand bis 127 km/h (getestet</w:t>
      </w:r>
      <w:r w:rsidR="00CE477B" w:rsidRPr="00976629">
        <w:rPr>
          <w:rFonts w:ascii="Tahoma" w:hAnsi="Tahoma" w:cs="Tahoma"/>
          <w:sz w:val="16"/>
          <w:szCs w:val="16"/>
          <w:lang w:val="de-DE"/>
        </w:rPr>
        <w:t xml:space="preserve"> </w:t>
      </w:r>
      <w:r w:rsidRPr="00976629">
        <w:rPr>
          <w:rFonts w:ascii="Tahoma" w:hAnsi="Tahoma" w:cs="Tahoma"/>
          <w:sz w:val="16"/>
          <w:szCs w:val="16"/>
          <w:lang w:val="de-DE"/>
        </w:rPr>
        <w:t>für ein Screen 3000 mm x 3000 mm)</w:t>
      </w:r>
    </w:p>
    <w:p w:rsidR="00976629" w:rsidRDefault="00976629" w:rsidP="00CE477B">
      <w:pPr>
        <w:spacing w:after="120"/>
        <w:rPr>
          <w:rFonts w:ascii="Tahoma" w:hAnsi="Tahoma" w:cs="Tahoma"/>
          <w:b/>
          <w:sz w:val="18"/>
          <w:szCs w:val="18"/>
          <w:u w:val="single"/>
          <w:lang w:val="de-DE"/>
        </w:rPr>
      </w:pPr>
    </w:p>
    <w:p w:rsidR="00976629" w:rsidRDefault="00976629" w:rsidP="00CE477B">
      <w:pPr>
        <w:spacing w:after="120"/>
        <w:rPr>
          <w:rFonts w:ascii="Tahoma" w:hAnsi="Tahoma" w:cs="Tahoma"/>
          <w:b/>
          <w:sz w:val="18"/>
          <w:szCs w:val="18"/>
          <w:u w:val="single"/>
          <w:lang w:val="de-DE"/>
        </w:rPr>
      </w:pPr>
    </w:p>
    <w:p w:rsidR="00C454B1" w:rsidRPr="00976629" w:rsidRDefault="000B40E9" w:rsidP="00CE477B">
      <w:pPr>
        <w:spacing w:after="120"/>
        <w:rPr>
          <w:rFonts w:ascii="Tahoma" w:hAnsi="Tahoma" w:cs="Tahoma"/>
          <w:b/>
          <w:sz w:val="18"/>
          <w:szCs w:val="18"/>
          <w:u w:val="single"/>
          <w:lang w:val="de-DE"/>
        </w:rPr>
      </w:pPr>
      <w:r w:rsidRPr="00976629">
        <w:rPr>
          <w:rFonts w:ascii="Tahoma" w:hAnsi="Tahoma" w:cs="Tahoma"/>
          <w:b/>
          <w:sz w:val="18"/>
          <w:szCs w:val="18"/>
          <w:u w:val="single"/>
          <w:lang w:val="de-DE"/>
        </w:rPr>
        <w:t>Normen und Zertifikate</w:t>
      </w:r>
    </w:p>
    <w:p w:rsidR="00CE477B" w:rsidRPr="00976629" w:rsidRDefault="000B40E9" w:rsidP="00CE477B">
      <w:pPr>
        <w:pStyle w:val="Lijstalinea"/>
        <w:numPr>
          <w:ilvl w:val="0"/>
          <w:numId w:val="32"/>
        </w:numPr>
        <w:rPr>
          <w:rFonts w:ascii="Tahoma" w:hAnsi="Tahoma" w:cs="Tahoma"/>
          <w:sz w:val="16"/>
          <w:szCs w:val="16"/>
          <w:lang w:val="de-DE"/>
        </w:rPr>
      </w:pPr>
      <w:r w:rsidRPr="00976629">
        <w:rPr>
          <w:rFonts w:ascii="Tahoma" w:hAnsi="Tahoma" w:cs="Tahoma"/>
          <w:sz w:val="16"/>
          <w:szCs w:val="16"/>
          <w:lang w:val="de-DE"/>
        </w:rPr>
        <w:t>Dieses Produkt wurde gemäß folgenden Normen hergestellt, entspricht folgenden Normen und wurde gemäß folgenden</w:t>
      </w:r>
      <w:r w:rsidR="00CE477B" w:rsidRPr="00976629">
        <w:rPr>
          <w:rFonts w:ascii="Tahoma" w:hAnsi="Tahoma" w:cs="Tahoma"/>
          <w:sz w:val="16"/>
          <w:szCs w:val="16"/>
          <w:lang w:val="de-DE"/>
        </w:rPr>
        <w:br/>
      </w:r>
      <w:r w:rsidRPr="00976629">
        <w:rPr>
          <w:rFonts w:ascii="Tahoma" w:hAnsi="Tahoma" w:cs="Tahoma"/>
          <w:sz w:val="16"/>
          <w:szCs w:val="16"/>
          <w:lang w:val="de-DE"/>
        </w:rPr>
        <w:t>Normen geprüft:  EN 13561</w:t>
      </w:r>
    </w:p>
    <w:p w:rsidR="00CE477B" w:rsidRPr="00976629" w:rsidRDefault="00AB2A1D" w:rsidP="000B40E9">
      <w:pPr>
        <w:pStyle w:val="Lijstalinea"/>
        <w:numPr>
          <w:ilvl w:val="0"/>
          <w:numId w:val="31"/>
        </w:numPr>
        <w:rPr>
          <w:rFonts w:ascii="Tahoma" w:hAnsi="Tahoma" w:cs="Tahoma"/>
          <w:sz w:val="16"/>
          <w:szCs w:val="16"/>
          <w:lang w:val="de-DE"/>
        </w:rPr>
      </w:pPr>
      <w:r>
        <w:rPr>
          <w:rFonts w:ascii="Tahoma" w:hAnsi="Tahoma" w:cs="Tahoma"/>
          <w:sz w:val="16"/>
          <w:szCs w:val="16"/>
          <w:lang w:val="de-DE"/>
        </w:rPr>
        <w:t xml:space="preserve">EU </w:t>
      </w:r>
      <w:bookmarkStart w:id="0" w:name="_GoBack"/>
      <w:bookmarkEnd w:id="0"/>
      <w:r w:rsidR="000B40E9" w:rsidRPr="00976629">
        <w:rPr>
          <w:rFonts w:ascii="Tahoma" w:hAnsi="Tahoma" w:cs="Tahoma"/>
          <w:sz w:val="16"/>
          <w:szCs w:val="16"/>
          <w:lang w:val="de-DE"/>
        </w:rPr>
        <w:t>- Konformitätserklärung - Den folgenden EG-Richtlinien entspricht:</w:t>
      </w:r>
    </w:p>
    <w:p w:rsidR="00CE477B" w:rsidRPr="00976629" w:rsidRDefault="000B40E9" w:rsidP="000B40E9">
      <w:pPr>
        <w:pStyle w:val="Lijstalinea"/>
        <w:numPr>
          <w:ilvl w:val="1"/>
          <w:numId w:val="31"/>
        </w:numPr>
        <w:rPr>
          <w:rFonts w:ascii="Tahoma" w:hAnsi="Tahoma" w:cs="Tahoma"/>
          <w:sz w:val="16"/>
          <w:szCs w:val="16"/>
          <w:lang w:val="de-DE"/>
        </w:rPr>
      </w:pPr>
      <w:r w:rsidRPr="00976629">
        <w:rPr>
          <w:rFonts w:ascii="Tahoma" w:hAnsi="Tahoma" w:cs="Tahoma"/>
          <w:sz w:val="16"/>
          <w:szCs w:val="16"/>
          <w:lang w:val="de-DE"/>
        </w:rPr>
        <w:t>Maschinenrichtlinie 2006/42/EG</w:t>
      </w:r>
    </w:p>
    <w:p w:rsidR="00CE477B" w:rsidRPr="00976629" w:rsidRDefault="000B40E9" w:rsidP="000B40E9">
      <w:pPr>
        <w:pStyle w:val="Lijstalinea"/>
        <w:numPr>
          <w:ilvl w:val="1"/>
          <w:numId w:val="31"/>
        </w:numPr>
        <w:rPr>
          <w:rFonts w:ascii="Tahoma" w:hAnsi="Tahoma" w:cs="Tahoma"/>
          <w:sz w:val="16"/>
          <w:szCs w:val="16"/>
          <w:lang w:val="de-DE"/>
        </w:rPr>
      </w:pPr>
      <w:r w:rsidRPr="00976629">
        <w:rPr>
          <w:rFonts w:ascii="Tahoma" w:hAnsi="Tahoma" w:cs="Tahoma"/>
          <w:sz w:val="16"/>
          <w:szCs w:val="16"/>
          <w:lang w:val="de-DE"/>
        </w:rPr>
        <w:t xml:space="preserve">Niederspannungsrichtlinie </w:t>
      </w:r>
      <w:r w:rsidR="005E2C07">
        <w:rPr>
          <w:rFonts w:ascii="Tahoma" w:hAnsi="Tahoma" w:cs="Tahoma"/>
          <w:sz w:val="16"/>
          <w:szCs w:val="16"/>
          <w:lang w:val="de-DE"/>
        </w:rPr>
        <w:t>2014/35/EU</w:t>
      </w:r>
    </w:p>
    <w:p w:rsidR="00AA5A74" w:rsidRPr="00976629" w:rsidRDefault="000B40E9" w:rsidP="00CE477B">
      <w:pPr>
        <w:pStyle w:val="Lijstalinea"/>
        <w:numPr>
          <w:ilvl w:val="1"/>
          <w:numId w:val="31"/>
        </w:numPr>
        <w:rPr>
          <w:rFonts w:ascii="Tahoma" w:hAnsi="Tahoma" w:cs="Tahoma"/>
          <w:sz w:val="16"/>
          <w:szCs w:val="16"/>
          <w:lang w:val="de-DE"/>
        </w:rPr>
      </w:pPr>
      <w:r w:rsidRPr="00976629">
        <w:rPr>
          <w:rFonts w:ascii="Tahoma" w:hAnsi="Tahoma" w:cs="Tahoma"/>
          <w:sz w:val="16"/>
          <w:szCs w:val="16"/>
          <w:lang w:val="de-DE"/>
        </w:rPr>
        <w:t xml:space="preserve">EMV-Richtlinie </w:t>
      </w:r>
      <w:r w:rsidR="005E2C07">
        <w:rPr>
          <w:rFonts w:ascii="Tahoma" w:hAnsi="Tahoma" w:cs="Tahoma"/>
          <w:sz w:val="16"/>
          <w:szCs w:val="16"/>
          <w:lang w:val="de-DE"/>
        </w:rPr>
        <w:t>2014/30/EU</w:t>
      </w:r>
    </w:p>
    <w:p w:rsidR="00A6347D" w:rsidRPr="00976629" w:rsidRDefault="00A6347D" w:rsidP="00A6347D">
      <w:pPr>
        <w:pStyle w:val="Lijstalinea"/>
        <w:numPr>
          <w:ilvl w:val="0"/>
          <w:numId w:val="31"/>
        </w:numPr>
        <w:rPr>
          <w:rFonts w:ascii="Tahoma" w:hAnsi="Tahoma" w:cs="Tahoma"/>
          <w:sz w:val="16"/>
          <w:szCs w:val="16"/>
          <w:lang w:val="de-DE"/>
        </w:rPr>
      </w:pPr>
      <w:r w:rsidRPr="00976629">
        <w:rPr>
          <w:rFonts w:ascii="Tahoma" w:hAnsi="Tahoma" w:cs="Tahoma"/>
          <w:sz w:val="16"/>
          <w:szCs w:val="16"/>
          <w:lang w:val="de-DE"/>
        </w:rPr>
        <w:t>Leistungserkl</w:t>
      </w:r>
      <w:r w:rsidR="00AF2909" w:rsidRPr="00976629">
        <w:rPr>
          <w:rFonts w:ascii="Tahoma" w:hAnsi="Tahoma" w:cs="Tahoma"/>
          <w:sz w:val="16"/>
          <w:szCs w:val="16"/>
          <w:lang w:val="de-DE"/>
        </w:rPr>
        <w:t>ä</w:t>
      </w:r>
      <w:r w:rsidRPr="00976629">
        <w:rPr>
          <w:rFonts w:ascii="Tahoma" w:hAnsi="Tahoma" w:cs="Tahoma"/>
          <w:sz w:val="16"/>
          <w:szCs w:val="16"/>
          <w:lang w:val="de-DE"/>
        </w:rPr>
        <w:t>rung (</w:t>
      </w:r>
      <w:r w:rsidR="005510DA">
        <w:rPr>
          <w:rFonts w:ascii="Tahoma" w:hAnsi="Tahoma" w:cs="Tahoma"/>
          <w:sz w:val="16"/>
          <w:szCs w:val="16"/>
          <w:lang w:val="de-DE"/>
        </w:rPr>
        <w:t>DOP-2015SC0002</w:t>
      </w:r>
      <w:r w:rsidRPr="00976629">
        <w:rPr>
          <w:rFonts w:ascii="Tahoma" w:hAnsi="Tahoma" w:cs="Tahoma"/>
          <w:sz w:val="16"/>
          <w:szCs w:val="16"/>
          <w:lang w:val="de-DE"/>
        </w:rPr>
        <w:t>)</w:t>
      </w:r>
    </w:p>
    <w:sectPr w:rsidR="00A6347D" w:rsidRPr="00976629" w:rsidSect="008D4876">
      <w:footerReference w:type="default" r:id="rId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4B1" w:rsidRDefault="00C454B1" w:rsidP="00C454B1">
      <w:r>
        <w:separator/>
      </w:r>
    </w:p>
  </w:endnote>
  <w:endnote w:type="continuationSeparator" w:id="0">
    <w:p w:rsidR="00C454B1" w:rsidRDefault="00C454B1" w:rsidP="00C4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CF5" w:rsidRPr="00802493" w:rsidRDefault="00802493" w:rsidP="00802493">
    <w:pPr>
      <w:pStyle w:val="Voettekst"/>
      <w:rPr>
        <w:color w:val="A6A6A6" w:themeColor="background1" w:themeShade="A6"/>
        <w:sz w:val="16"/>
        <w:lang w:val="de-DE"/>
      </w:rPr>
    </w:pPr>
    <w:r w:rsidRPr="00802493">
      <w:rPr>
        <w:color w:val="A6A6A6" w:themeColor="background1" w:themeShade="A6"/>
        <w:sz w:val="16"/>
        <w:lang w:val="de-DE"/>
      </w:rPr>
      <w:t>Vor</w:t>
    </w:r>
    <w:r w:rsidR="00FF3144">
      <w:rPr>
        <w:color w:val="A6A6A6" w:themeColor="background1" w:themeShade="A6"/>
        <w:sz w:val="16"/>
        <w:lang w:val="de-DE"/>
      </w:rPr>
      <w:t>behaltlich der offiziellen Testb</w:t>
    </w:r>
    <w:r w:rsidRPr="00802493">
      <w:rPr>
        <w:color w:val="A6A6A6" w:themeColor="background1" w:themeShade="A6"/>
        <w:sz w:val="16"/>
        <w:lang w:val="de-DE"/>
      </w:rPr>
      <w:t>erichte</w:t>
    </w:r>
    <w:r w:rsidRPr="00802493">
      <w:rPr>
        <w:rStyle w:val="mt-translation-content2"/>
        <w:rFonts w:ascii="Helvetica" w:hAnsi="Helvetica" w:cs="Arial"/>
        <w:color w:val="222222"/>
        <w:sz w:val="23"/>
        <w:szCs w:val="23"/>
        <w:lang w:val="de-DE"/>
        <w:specVanish w:val="0"/>
      </w:rPr>
      <w:t xml:space="preserve"> </w:t>
    </w:r>
    <w:r>
      <w:rPr>
        <w:rStyle w:val="mt-translation-content2"/>
        <w:rFonts w:ascii="Helvetica" w:hAnsi="Helvetica" w:cs="Arial"/>
        <w:color w:val="222222"/>
        <w:sz w:val="23"/>
        <w:szCs w:val="23"/>
        <w:lang w:val="de-DE"/>
        <w:specVanish w:val="0"/>
      </w:rPr>
      <w:t xml:space="preserve">  </w:t>
    </w:r>
    <w:r>
      <w:rPr>
        <w:rStyle w:val="mt-translation-content2"/>
        <w:rFonts w:ascii="Helvetica" w:hAnsi="Helvetica" w:cs="Arial"/>
        <w:color w:val="222222"/>
        <w:sz w:val="23"/>
        <w:szCs w:val="23"/>
        <w:lang w:val="de-DE"/>
        <w:specVanish w:val="0"/>
      </w:rPr>
      <w:tab/>
    </w:r>
    <w:r>
      <w:rPr>
        <w:rStyle w:val="mt-translation-content2"/>
        <w:rFonts w:ascii="Helvetica" w:hAnsi="Helvetica" w:cs="Arial"/>
        <w:color w:val="222222"/>
        <w:sz w:val="23"/>
        <w:szCs w:val="23"/>
        <w:lang w:val="de-DE"/>
        <w:specVanish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4B1" w:rsidRDefault="00C454B1" w:rsidP="00C454B1">
      <w:r>
        <w:separator/>
      </w:r>
    </w:p>
  </w:footnote>
  <w:footnote w:type="continuationSeparator" w:id="0">
    <w:p w:rsidR="00C454B1" w:rsidRDefault="00C454B1" w:rsidP="00C45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7EEF"/>
    <w:multiLevelType w:val="hybridMultilevel"/>
    <w:tmpl w:val="64F80F50"/>
    <w:lvl w:ilvl="0" w:tplc="E0C45482">
      <w:start w:val="21"/>
      <w:numFmt w:val="bullet"/>
      <w:lvlText w:val="-"/>
      <w:lvlJc w:val="left"/>
      <w:pPr>
        <w:ind w:left="720" w:hanging="360"/>
      </w:pPr>
      <w:rPr>
        <w:rFonts w:ascii="Tahoma" w:eastAsia="Times New Roman" w:hAnsi="Tahoma" w:cs="Tahoma" w:hint="default"/>
        <w:sz w:val="16"/>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963A33"/>
    <w:multiLevelType w:val="hybridMultilevel"/>
    <w:tmpl w:val="CBFE6478"/>
    <w:lvl w:ilvl="0" w:tplc="4C40B9A8">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676017"/>
    <w:multiLevelType w:val="hybridMultilevel"/>
    <w:tmpl w:val="871E1436"/>
    <w:lvl w:ilvl="0" w:tplc="687CFC0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8C813A2"/>
    <w:multiLevelType w:val="hybridMultilevel"/>
    <w:tmpl w:val="AFAC09E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A4B155A"/>
    <w:multiLevelType w:val="hybridMultilevel"/>
    <w:tmpl w:val="C3DEC60E"/>
    <w:lvl w:ilvl="0" w:tplc="4C40B9A8">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F0736C"/>
    <w:multiLevelType w:val="hybridMultilevel"/>
    <w:tmpl w:val="79820682"/>
    <w:lvl w:ilvl="0" w:tplc="C1A4637A">
      <w:start w:val="5"/>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4DB5B22"/>
    <w:multiLevelType w:val="hybridMultilevel"/>
    <w:tmpl w:val="3D2E6E1C"/>
    <w:lvl w:ilvl="0" w:tplc="4C40B9A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71F3A87"/>
    <w:multiLevelType w:val="hybridMultilevel"/>
    <w:tmpl w:val="2B023640"/>
    <w:lvl w:ilvl="0" w:tplc="C1A4637A">
      <w:start w:val="5"/>
      <w:numFmt w:val="bullet"/>
      <w:lvlText w:val="-"/>
      <w:lvlJc w:val="left"/>
      <w:pPr>
        <w:ind w:left="766" w:hanging="360"/>
      </w:pPr>
      <w:rPr>
        <w:rFonts w:ascii="Tahoma" w:eastAsia="Times New Roman" w:hAnsi="Tahoma" w:cs="Tahoma" w:hint="default"/>
      </w:rPr>
    </w:lvl>
    <w:lvl w:ilvl="1" w:tplc="08130003">
      <w:start w:val="1"/>
      <w:numFmt w:val="bullet"/>
      <w:lvlText w:val="o"/>
      <w:lvlJc w:val="left"/>
      <w:pPr>
        <w:ind w:left="1486" w:hanging="360"/>
      </w:pPr>
      <w:rPr>
        <w:rFonts w:ascii="Courier New" w:hAnsi="Courier New" w:cs="Courier New" w:hint="default"/>
      </w:rPr>
    </w:lvl>
    <w:lvl w:ilvl="2" w:tplc="08130005" w:tentative="1">
      <w:start w:val="1"/>
      <w:numFmt w:val="bullet"/>
      <w:lvlText w:val=""/>
      <w:lvlJc w:val="left"/>
      <w:pPr>
        <w:ind w:left="2206" w:hanging="360"/>
      </w:pPr>
      <w:rPr>
        <w:rFonts w:ascii="Wingdings" w:hAnsi="Wingdings" w:hint="default"/>
      </w:rPr>
    </w:lvl>
    <w:lvl w:ilvl="3" w:tplc="08130001" w:tentative="1">
      <w:start w:val="1"/>
      <w:numFmt w:val="bullet"/>
      <w:lvlText w:val=""/>
      <w:lvlJc w:val="left"/>
      <w:pPr>
        <w:ind w:left="2926" w:hanging="360"/>
      </w:pPr>
      <w:rPr>
        <w:rFonts w:ascii="Symbol" w:hAnsi="Symbol" w:hint="default"/>
      </w:rPr>
    </w:lvl>
    <w:lvl w:ilvl="4" w:tplc="08130003" w:tentative="1">
      <w:start w:val="1"/>
      <w:numFmt w:val="bullet"/>
      <w:lvlText w:val="o"/>
      <w:lvlJc w:val="left"/>
      <w:pPr>
        <w:ind w:left="3646" w:hanging="360"/>
      </w:pPr>
      <w:rPr>
        <w:rFonts w:ascii="Courier New" w:hAnsi="Courier New" w:cs="Courier New" w:hint="default"/>
      </w:rPr>
    </w:lvl>
    <w:lvl w:ilvl="5" w:tplc="08130005" w:tentative="1">
      <w:start w:val="1"/>
      <w:numFmt w:val="bullet"/>
      <w:lvlText w:val=""/>
      <w:lvlJc w:val="left"/>
      <w:pPr>
        <w:ind w:left="4366" w:hanging="360"/>
      </w:pPr>
      <w:rPr>
        <w:rFonts w:ascii="Wingdings" w:hAnsi="Wingdings" w:hint="default"/>
      </w:rPr>
    </w:lvl>
    <w:lvl w:ilvl="6" w:tplc="08130001" w:tentative="1">
      <w:start w:val="1"/>
      <w:numFmt w:val="bullet"/>
      <w:lvlText w:val=""/>
      <w:lvlJc w:val="left"/>
      <w:pPr>
        <w:ind w:left="5086" w:hanging="360"/>
      </w:pPr>
      <w:rPr>
        <w:rFonts w:ascii="Symbol" w:hAnsi="Symbol" w:hint="default"/>
      </w:rPr>
    </w:lvl>
    <w:lvl w:ilvl="7" w:tplc="08130003" w:tentative="1">
      <w:start w:val="1"/>
      <w:numFmt w:val="bullet"/>
      <w:lvlText w:val="o"/>
      <w:lvlJc w:val="left"/>
      <w:pPr>
        <w:ind w:left="5806" w:hanging="360"/>
      </w:pPr>
      <w:rPr>
        <w:rFonts w:ascii="Courier New" w:hAnsi="Courier New" w:cs="Courier New" w:hint="default"/>
      </w:rPr>
    </w:lvl>
    <w:lvl w:ilvl="8" w:tplc="08130005" w:tentative="1">
      <w:start w:val="1"/>
      <w:numFmt w:val="bullet"/>
      <w:lvlText w:val=""/>
      <w:lvlJc w:val="left"/>
      <w:pPr>
        <w:ind w:left="6526" w:hanging="360"/>
      </w:pPr>
      <w:rPr>
        <w:rFonts w:ascii="Wingdings" w:hAnsi="Wingdings" w:hint="default"/>
      </w:rPr>
    </w:lvl>
  </w:abstractNum>
  <w:abstractNum w:abstractNumId="8" w15:restartNumberingAfterBreak="0">
    <w:nsid w:val="17722966"/>
    <w:multiLevelType w:val="hybridMultilevel"/>
    <w:tmpl w:val="3C8AD542"/>
    <w:lvl w:ilvl="0" w:tplc="E0C45482">
      <w:start w:val="21"/>
      <w:numFmt w:val="bullet"/>
      <w:lvlText w:val="-"/>
      <w:lvlJc w:val="left"/>
      <w:pPr>
        <w:ind w:left="720" w:hanging="360"/>
      </w:pPr>
      <w:rPr>
        <w:rFonts w:ascii="Tahoma" w:eastAsia="Times New Roman" w:hAnsi="Tahoma" w:cs="Tahoma" w:hint="default"/>
        <w:sz w:val="16"/>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9173CD5"/>
    <w:multiLevelType w:val="hybridMultilevel"/>
    <w:tmpl w:val="EC8A0170"/>
    <w:lvl w:ilvl="0" w:tplc="4C40B9A8">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95E5EFB"/>
    <w:multiLevelType w:val="hybridMultilevel"/>
    <w:tmpl w:val="1EB2D740"/>
    <w:lvl w:ilvl="0" w:tplc="4C40B9A8">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9F45FF8"/>
    <w:multiLevelType w:val="hybridMultilevel"/>
    <w:tmpl w:val="9AAE766C"/>
    <w:lvl w:ilvl="0" w:tplc="369A0498">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C620A1D"/>
    <w:multiLevelType w:val="hybridMultilevel"/>
    <w:tmpl w:val="835CCE54"/>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1E305986"/>
    <w:multiLevelType w:val="hybridMultilevel"/>
    <w:tmpl w:val="5EC66D7C"/>
    <w:lvl w:ilvl="0" w:tplc="4C40B9A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10502FB"/>
    <w:multiLevelType w:val="hybridMultilevel"/>
    <w:tmpl w:val="27EAB7F0"/>
    <w:lvl w:ilvl="0" w:tplc="4C40B9A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59C7C29"/>
    <w:multiLevelType w:val="hybridMultilevel"/>
    <w:tmpl w:val="12024500"/>
    <w:lvl w:ilvl="0" w:tplc="E0C45482">
      <w:start w:val="21"/>
      <w:numFmt w:val="bullet"/>
      <w:lvlText w:val="-"/>
      <w:lvlJc w:val="left"/>
      <w:pPr>
        <w:ind w:left="720" w:hanging="360"/>
      </w:pPr>
      <w:rPr>
        <w:rFonts w:ascii="Tahoma" w:eastAsia="Times New Roman" w:hAnsi="Tahoma" w:cs="Tahoma" w:hint="default"/>
        <w:sz w:val="16"/>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8353767"/>
    <w:multiLevelType w:val="hybridMultilevel"/>
    <w:tmpl w:val="6E788B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CCD5F49"/>
    <w:multiLevelType w:val="hybridMultilevel"/>
    <w:tmpl w:val="9DD0E3A6"/>
    <w:lvl w:ilvl="0" w:tplc="4C40B9A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F4C29B3"/>
    <w:multiLevelType w:val="hybridMultilevel"/>
    <w:tmpl w:val="01045644"/>
    <w:lvl w:ilvl="0" w:tplc="C1A4637A">
      <w:start w:val="5"/>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0D1042E"/>
    <w:multiLevelType w:val="hybridMultilevel"/>
    <w:tmpl w:val="2CD0815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786"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16C10D8"/>
    <w:multiLevelType w:val="hybridMultilevel"/>
    <w:tmpl w:val="805829C6"/>
    <w:lvl w:ilvl="0" w:tplc="BA340E06">
      <w:numFmt w:val="bullet"/>
      <w:lvlText w:val="-"/>
      <w:lvlJc w:val="left"/>
      <w:pPr>
        <w:ind w:left="660" w:hanging="360"/>
      </w:pPr>
      <w:rPr>
        <w:rFonts w:ascii="Tahoma" w:eastAsiaTheme="minorEastAsia" w:hAnsi="Tahoma" w:cs="Tahoma" w:hint="default"/>
      </w:rPr>
    </w:lvl>
    <w:lvl w:ilvl="1" w:tplc="08130003" w:tentative="1">
      <w:start w:val="1"/>
      <w:numFmt w:val="bullet"/>
      <w:lvlText w:val="o"/>
      <w:lvlJc w:val="left"/>
      <w:pPr>
        <w:ind w:left="1380" w:hanging="360"/>
      </w:pPr>
      <w:rPr>
        <w:rFonts w:ascii="Courier New" w:hAnsi="Courier New" w:cs="Courier New" w:hint="default"/>
      </w:rPr>
    </w:lvl>
    <w:lvl w:ilvl="2" w:tplc="08130005" w:tentative="1">
      <w:start w:val="1"/>
      <w:numFmt w:val="bullet"/>
      <w:lvlText w:val=""/>
      <w:lvlJc w:val="left"/>
      <w:pPr>
        <w:ind w:left="2100" w:hanging="360"/>
      </w:pPr>
      <w:rPr>
        <w:rFonts w:ascii="Wingdings" w:hAnsi="Wingdings" w:hint="default"/>
      </w:rPr>
    </w:lvl>
    <w:lvl w:ilvl="3" w:tplc="08130001" w:tentative="1">
      <w:start w:val="1"/>
      <w:numFmt w:val="bullet"/>
      <w:lvlText w:val=""/>
      <w:lvlJc w:val="left"/>
      <w:pPr>
        <w:ind w:left="2820" w:hanging="360"/>
      </w:pPr>
      <w:rPr>
        <w:rFonts w:ascii="Symbol" w:hAnsi="Symbol" w:hint="default"/>
      </w:rPr>
    </w:lvl>
    <w:lvl w:ilvl="4" w:tplc="08130003" w:tentative="1">
      <w:start w:val="1"/>
      <w:numFmt w:val="bullet"/>
      <w:lvlText w:val="o"/>
      <w:lvlJc w:val="left"/>
      <w:pPr>
        <w:ind w:left="3540" w:hanging="360"/>
      </w:pPr>
      <w:rPr>
        <w:rFonts w:ascii="Courier New" w:hAnsi="Courier New" w:cs="Courier New" w:hint="default"/>
      </w:rPr>
    </w:lvl>
    <w:lvl w:ilvl="5" w:tplc="08130005" w:tentative="1">
      <w:start w:val="1"/>
      <w:numFmt w:val="bullet"/>
      <w:lvlText w:val=""/>
      <w:lvlJc w:val="left"/>
      <w:pPr>
        <w:ind w:left="4260" w:hanging="360"/>
      </w:pPr>
      <w:rPr>
        <w:rFonts w:ascii="Wingdings" w:hAnsi="Wingdings" w:hint="default"/>
      </w:rPr>
    </w:lvl>
    <w:lvl w:ilvl="6" w:tplc="08130001" w:tentative="1">
      <w:start w:val="1"/>
      <w:numFmt w:val="bullet"/>
      <w:lvlText w:val=""/>
      <w:lvlJc w:val="left"/>
      <w:pPr>
        <w:ind w:left="4980" w:hanging="360"/>
      </w:pPr>
      <w:rPr>
        <w:rFonts w:ascii="Symbol" w:hAnsi="Symbol" w:hint="default"/>
      </w:rPr>
    </w:lvl>
    <w:lvl w:ilvl="7" w:tplc="08130003" w:tentative="1">
      <w:start w:val="1"/>
      <w:numFmt w:val="bullet"/>
      <w:lvlText w:val="o"/>
      <w:lvlJc w:val="left"/>
      <w:pPr>
        <w:ind w:left="5700" w:hanging="360"/>
      </w:pPr>
      <w:rPr>
        <w:rFonts w:ascii="Courier New" w:hAnsi="Courier New" w:cs="Courier New" w:hint="default"/>
      </w:rPr>
    </w:lvl>
    <w:lvl w:ilvl="8" w:tplc="08130005" w:tentative="1">
      <w:start w:val="1"/>
      <w:numFmt w:val="bullet"/>
      <w:lvlText w:val=""/>
      <w:lvlJc w:val="left"/>
      <w:pPr>
        <w:ind w:left="6420" w:hanging="360"/>
      </w:pPr>
      <w:rPr>
        <w:rFonts w:ascii="Wingdings" w:hAnsi="Wingdings" w:hint="default"/>
      </w:rPr>
    </w:lvl>
  </w:abstractNum>
  <w:abstractNum w:abstractNumId="21" w15:restartNumberingAfterBreak="0">
    <w:nsid w:val="43025B40"/>
    <w:multiLevelType w:val="hybridMultilevel"/>
    <w:tmpl w:val="BD98F58C"/>
    <w:lvl w:ilvl="0" w:tplc="C1A4637A">
      <w:start w:val="5"/>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5D40AF1"/>
    <w:multiLevelType w:val="hybridMultilevel"/>
    <w:tmpl w:val="E32E1EA0"/>
    <w:lvl w:ilvl="0" w:tplc="4C40B9A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80F1A8F"/>
    <w:multiLevelType w:val="hybridMultilevel"/>
    <w:tmpl w:val="2F08A76E"/>
    <w:lvl w:ilvl="0" w:tplc="A0A2E058">
      <w:numFmt w:val="bullet"/>
      <w:lvlText w:val="-"/>
      <w:lvlJc w:val="left"/>
      <w:pPr>
        <w:ind w:left="660" w:hanging="360"/>
      </w:pPr>
      <w:rPr>
        <w:rFonts w:ascii="Tahoma" w:eastAsiaTheme="minorEastAsia" w:hAnsi="Tahoma" w:cs="Tahoma" w:hint="default"/>
      </w:rPr>
    </w:lvl>
    <w:lvl w:ilvl="1" w:tplc="08130003" w:tentative="1">
      <w:start w:val="1"/>
      <w:numFmt w:val="bullet"/>
      <w:lvlText w:val="o"/>
      <w:lvlJc w:val="left"/>
      <w:pPr>
        <w:ind w:left="1380" w:hanging="360"/>
      </w:pPr>
      <w:rPr>
        <w:rFonts w:ascii="Courier New" w:hAnsi="Courier New" w:cs="Courier New" w:hint="default"/>
      </w:rPr>
    </w:lvl>
    <w:lvl w:ilvl="2" w:tplc="08130005" w:tentative="1">
      <w:start w:val="1"/>
      <w:numFmt w:val="bullet"/>
      <w:lvlText w:val=""/>
      <w:lvlJc w:val="left"/>
      <w:pPr>
        <w:ind w:left="2100" w:hanging="360"/>
      </w:pPr>
      <w:rPr>
        <w:rFonts w:ascii="Wingdings" w:hAnsi="Wingdings" w:hint="default"/>
      </w:rPr>
    </w:lvl>
    <w:lvl w:ilvl="3" w:tplc="08130001" w:tentative="1">
      <w:start w:val="1"/>
      <w:numFmt w:val="bullet"/>
      <w:lvlText w:val=""/>
      <w:lvlJc w:val="left"/>
      <w:pPr>
        <w:ind w:left="2820" w:hanging="360"/>
      </w:pPr>
      <w:rPr>
        <w:rFonts w:ascii="Symbol" w:hAnsi="Symbol" w:hint="default"/>
      </w:rPr>
    </w:lvl>
    <w:lvl w:ilvl="4" w:tplc="08130003" w:tentative="1">
      <w:start w:val="1"/>
      <w:numFmt w:val="bullet"/>
      <w:lvlText w:val="o"/>
      <w:lvlJc w:val="left"/>
      <w:pPr>
        <w:ind w:left="3540" w:hanging="360"/>
      </w:pPr>
      <w:rPr>
        <w:rFonts w:ascii="Courier New" w:hAnsi="Courier New" w:cs="Courier New" w:hint="default"/>
      </w:rPr>
    </w:lvl>
    <w:lvl w:ilvl="5" w:tplc="08130005" w:tentative="1">
      <w:start w:val="1"/>
      <w:numFmt w:val="bullet"/>
      <w:lvlText w:val=""/>
      <w:lvlJc w:val="left"/>
      <w:pPr>
        <w:ind w:left="4260" w:hanging="360"/>
      </w:pPr>
      <w:rPr>
        <w:rFonts w:ascii="Wingdings" w:hAnsi="Wingdings" w:hint="default"/>
      </w:rPr>
    </w:lvl>
    <w:lvl w:ilvl="6" w:tplc="08130001" w:tentative="1">
      <w:start w:val="1"/>
      <w:numFmt w:val="bullet"/>
      <w:lvlText w:val=""/>
      <w:lvlJc w:val="left"/>
      <w:pPr>
        <w:ind w:left="4980" w:hanging="360"/>
      </w:pPr>
      <w:rPr>
        <w:rFonts w:ascii="Symbol" w:hAnsi="Symbol" w:hint="default"/>
      </w:rPr>
    </w:lvl>
    <w:lvl w:ilvl="7" w:tplc="08130003" w:tentative="1">
      <w:start w:val="1"/>
      <w:numFmt w:val="bullet"/>
      <w:lvlText w:val="o"/>
      <w:lvlJc w:val="left"/>
      <w:pPr>
        <w:ind w:left="5700" w:hanging="360"/>
      </w:pPr>
      <w:rPr>
        <w:rFonts w:ascii="Courier New" w:hAnsi="Courier New" w:cs="Courier New" w:hint="default"/>
      </w:rPr>
    </w:lvl>
    <w:lvl w:ilvl="8" w:tplc="08130005" w:tentative="1">
      <w:start w:val="1"/>
      <w:numFmt w:val="bullet"/>
      <w:lvlText w:val=""/>
      <w:lvlJc w:val="left"/>
      <w:pPr>
        <w:ind w:left="6420" w:hanging="360"/>
      </w:pPr>
      <w:rPr>
        <w:rFonts w:ascii="Wingdings" w:hAnsi="Wingdings" w:hint="default"/>
      </w:rPr>
    </w:lvl>
  </w:abstractNum>
  <w:abstractNum w:abstractNumId="24" w15:restartNumberingAfterBreak="0">
    <w:nsid w:val="4AA3126F"/>
    <w:multiLevelType w:val="hybridMultilevel"/>
    <w:tmpl w:val="C186B928"/>
    <w:lvl w:ilvl="0" w:tplc="4C40B9A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F6F14DA"/>
    <w:multiLevelType w:val="hybridMultilevel"/>
    <w:tmpl w:val="164CD4A8"/>
    <w:lvl w:ilvl="0" w:tplc="2722A0EC">
      <w:numFmt w:val="bullet"/>
      <w:lvlText w:val="-"/>
      <w:lvlJc w:val="left"/>
      <w:pPr>
        <w:ind w:left="660" w:hanging="360"/>
      </w:pPr>
      <w:rPr>
        <w:rFonts w:ascii="Tahoma" w:eastAsiaTheme="minorEastAsia" w:hAnsi="Tahoma" w:cs="Tahoma" w:hint="default"/>
      </w:rPr>
    </w:lvl>
    <w:lvl w:ilvl="1" w:tplc="08130003" w:tentative="1">
      <w:start w:val="1"/>
      <w:numFmt w:val="bullet"/>
      <w:lvlText w:val="o"/>
      <w:lvlJc w:val="left"/>
      <w:pPr>
        <w:ind w:left="1380" w:hanging="360"/>
      </w:pPr>
      <w:rPr>
        <w:rFonts w:ascii="Courier New" w:hAnsi="Courier New" w:cs="Courier New" w:hint="default"/>
      </w:rPr>
    </w:lvl>
    <w:lvl w:ilvl="2" w:tplc="08130005" w:tentative="1">
      <w:start w:val="1"/>
      <w:numFmt w:val="bullet"/>
      <w:lvlText w:val=""/>
      <w:lvlJc w:val="left"/>
      <w:pPr>
        <w:ind w:left="2100" w:hanging="360"/>
      </w:pPr>
      <w:rPr>
        <w:rFonts w:ascii="Wingdings" w:hAnsi="Wingdings" w:hint="default"/>
      </w:rPr>
    </w:lvl>
    <w:lvl w:ilvl="3" w:tplc="08130001" w:tentative="1">
      <w:start w:val="1"/>
      <w:numFmt w:val="bullet"/>
      <w:lvlText w:val=""/>
      <w:lvlJc w:val="left"/>
      <w:pPr>
        <w:ind w:left="2820" w:hanging="360"/>
      </w:pPr>
      <w:rPr>
        <w:rFonts w:ascii="Symbol" w:hAnsi="Symbol" w:hint="default"/>
      </w:rPr>
    </w:lvl>
    <w:lvl w:ilvl="4" w:tplc="08130003" w:tentative="1">
      <w:start w:val="1"/>
      <w:numFmt w:val="bullet"/>
      <w:lvlText w:val="o"/>
      <w:lvlJc w:val="left"/>
      <w:pPr>
        <w:ind w:left="3540" w:hanging="360"/>
      </w:pPr>
      <w:rPr>
        <w:rFonts w:ascii="Courier New" w:hAnsi="Courier New" w:cs="Courier New" w:hint="default"/>
      </w:rPr>
    </w:lvl>
    <w:lvl w:ilvl="5" w:tplc="08130005" w:tentative="1">
      <w:start w:val="1"/>
      <w:numFmt w:val="bullet"/>
      <w:lvlText w:val=""/>
      <w:lvlJc w:val="left"/>
      <w:pPr>
        <w:ind w:left="4260" w:hanging="360"/>
      </w:pPr>
      <w:rPr>
        <w:rFonts w:ascii="Wingdings" w:hAnsi="Wingdings" w:hint="default"/>
      </w:rPr>
    </w:lvl>
    <w:lvl w:ilvl="6" w:tplc="08130001" w:tentative="1">
      <w:start w:val="1"/>
      <w:numFmt w:val="bullet"/>
      <w:lvlText w:val=""/>
      <w:lvlJc w:val="left"/>
      <w:pPr>
        <w:ind w:left="4980" w:hanging="360"/>
      </w:pPr>
      <w:rPr>
        <w:rFonts w:ascii="Symbol" w:hAnsi="Symbol" w:hint="default"/>
      </w:rPr>
    </w:lvl>
    <w:lvl w:ilvl="7" w:tplc="08130003" w:tentative="1">
      <w:start w:val="1"/>
      <w:numFmt w:val="bullet"/>
      <w:lvlText w:val="o"/>
      <w:lvlJc w:val="left"/>
      <w:pPr>
        <w:ind w:left="5700" w:hanging="360"/>
      </w:pPr>
      <w:rPr>
        <w:rFonts w:ascii="Courier New" w:hAnsi="Courier New" w:cs="Courier New" w:hint="default"/>
      </w:rPr>
    </w:lvl>
    <w:lvl w:ilvl="8" w:tplc="08130005" w:tentative="1">
      <w:start w:val="1"/>
      <w:numFmt w:val="bullet"/>
      <w:lvlText w:val=""/>
      <w:lvlJc w:val="left"/>
      <w:pPr>
        <w:ind w:left="6420" w:hanging="360"/>
      </w:pPr>
      <w:rPr>
        <w:rFonts w:ascii="Wingdings" w:hAnsi="Wingdings" w:hint="default"/>
      </w:rPr>
    </w:lvl>
  </w:abstractNum>
  <w:abstractNum w:abstractNumId="26" w15:restartNumberingAfterBreak="0">
    <w:nsid w:val="501E55B6"/>
    <w:multiLevelType w:val="hybridMultilevel"/>
    <w:tmpl w:val="FA72A42C"/>
    <w:lvl w:ilvl="0" w:tplc="4C40B9A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60D7768"/>
    <w:multiLevelType w:val="hybridMultilevel"/>
    <w:tmpl w:val="36FE1F44"/>
    <w:lvl w:ilvl="0" w:tplc="021E8F4E">
      <w:start w:val="185"/>
      <w:numFmt w:val="decimal"/>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28" w15:restartNumberingAfterBreak="0">
    <w:nsid w:val="579956C9"/>
    <w:multiLevelType w:val="hybridMultilevel"/>
    <w:tmpl w:val="3BEE890A"/>
    <w:lvl w:ilvl="0" w:tplc="4C40B9A8">
      <w:numFmt w:val="bullet"/>
      <w:lvlText w:val="-"/>
      <w:lvlJc w:val="left"/>
      <w:pPr>
        <w:ind w:left="360" w:hanging="360"/>
      </w:pPr>
      <w:rPr>
        <w:rFonts w:ascii="Arial" w:eastAsia="Times New Roman"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5964214C"/>
    <w:multiLevelType w:val="hybridMultilevel"/>
    <w:tmpl w:val="568CBE84"/>
    <w:lvl w:ilvl="0" w:tplc="4C40B9A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B89519F"/>
    <w:multiLevelType w:val="hybridMultilevel"/>
    <w:tmpl w:val="11DA2500"/>
    <w:lvl w:ilvl="0" w:tplc="4C40B9A8">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3004778"/>
    <w:multiLevelType w:val="hybridMultilevel"/>
    <w:tmpl w:val="F8CA13DA"/>
    <w:lvl w:ilvl="0" w:tplc="4C40B9A8">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4E1531A"/>
    <w:multiLevelType w:val="hybridMultilevel"/>
    <w:tmpl w:val="21368880"/>
    <w:lvl w:ilvl="0" w:tplc="1E18C43E">
      <w:numFmt w:val="bullet"/>
      <w:lvlText w:val="-"/>
      <w:lvlJc w:val="left"/>
      <w:pPr>
        <w:ind w:left="660" w:hanging="360"/>
      </w:pPr>
      <w:rPr>
        <w:rFonts w:ascii="Tahoma" w:eastAsiaTheme="minorEastAsia" w:hAnsi="Tahoma" w:cs="Tahoma" w:hint="default"/>
      </w:rPr>
    </w:lvl>
    <w:lvl w:ilvl="1" w:tplc="08130003" w:tentative="1">
      <w:start w:val="1"/>
      <w:numFmt w:val="bullet"/>
      <w:lvlText w:val="o"/>
      <w:lvlJc w:val="left"/>
      <w:pPr>
        <w:ind w:left="1380" w:hanging="360"/>
      </w:pPr>
      <w:rPr>
        <w:rFonts w:ascii="Courier New" w:hAnsi="Courier New" w:cs="Courier New" w:hint="default"/>
      </w:rPr>
    </w:lvl>
    <w:lvl w:ilvl="2" w:tplc="08130005" w:tentative="1">
      <w:start w:val="1"/>
      <w:numFmt w:val="bullet"/>
      <w:lvlText w:val=""/>
      <w:lvlJc w:val="left"/>
      <w:pPr>
        <w:ind w:left="2100" w:hanging="360"/>
      </w:pPr>
      <w:rPr>
        <w:rFonts w:ascii="Wingdings" w:hAnsi="Wingdings" w:hint="default"/>
      </w:rPr>
    </w:lvl>
    <w:lvl w:ilvl="3" w:tplc="08130001" w:tentative="1">
      <w:start w:val="1"/>
      <w:numFmt w:val="bullet"/>
      <w:lvlText w:val=""/>
      <w:lvlJc w:val="left"/>
      <w:pPr>
        <w:ind w:left="2820" w:hanging="360"/>
      </w:pPr>
      <w:rPr>
        <w:rFonts w:ascii="Symbol" w:hAnsi="Symbol" w:hint="default"/>
      </w:rPr>
    </w:lvl>
    <w:lvl w:ilvl="4" w:tplc="08130003" w:tentative="1">
      <w:start w:val="1"/>
      <w:numFmt w:val="bullet"/>
      <w:lvlText w:val="o"/>
      <w:lvlJc w:val="left"/>
      <w:pPr>
        <w:ind w:left="3540" w:hanging="360"/>
      </w:pPr>
      <w:rPr>
        <w:rFonts w:ascii="Courier New" w:hAnsi="Courier New" w:cs="Courier New" w:hint="default"/>
      </w:rPr>
    </w:lvl>
    <w:lvl w:ilvl="5" w:tplc="08130005" w:tentative="1">
      <w:start w:val="1"/>
      <w:numFmt w:val="bullet"/>
      <w:lvlText w:val=""/>
      <w:lvlJc w:val="left"/>
      <w:pPr>
        <w:ind w:left="4260" w:hanging="360"/>
      </w:pPr>
      <w:rPr>
        <w:rFonts w:ascii="Wingdings" w:hAnsi="Wingdings" w:hint="default"/>
      </w:rPr>
    </w:lvl>
    <w:lvl w:ilvl="6" w:tplc="08130001" w:tentative="1">
      <w:start w:val="1"/>
      <w:numFmt w:val="bullet"/>
      <w:lvlText w:val=""/>
      <w:lvlJc w:val="left"/>
      <w:pPr>
        <w:ind w:left="4980" w:hanging="360"/>
      </w:pPr>
      <w:rPr>
        <w:rFonts w:ascii="Symbol" w:hAnsi="Symbol" w:hint="default"/>
      </w:rPr>
    </w:lvl>
    <w:lvl w:ilvl="7" w:tplc="08130003" w:tentative="1">
      <w:start w:val="1"/>
      <w:numFmt w:val="bullet"/>
      <w:lvlText w:val="o"/>
      <w:lvlJc w:val="left"/>
      <w:pPr>
        <w:ind w:left="5700" w:hanging="360"/>
      </w:pPr>
      <w:rPr>
        <w:rFonts w:ascii="Courier New" w:hAnsi="Courier New" w:cs="Courier New" w:hint="default"/>
      </w:rPr>
    </w:lvl>
    <w:lvl w:ilvl="8" w:tplc="08130005" w:tentative="1">
      <w:start w:val="1"/>
      <w:numFmt w:val="bullet"/>
      <w:lvlText w:val=""/>
      <w:lvlJc w:val="left"/>
      <w:pPr>
        <w:ind w:left="6420" w:hanging="360"/>
      </w:pPr>
      <w:rPr>
        <w:rFonts w:ascii="Wingdings" w:hAnsi="Wingdings" w:hint="default"/>
      </w:rPr>
    </w:lvl>
  </w:abstractNum>
  <w:abstractNum w:abstractNumId="33" w15:restartNumberingAfterBreak="0">
    <w:nsid w:val="690F37D4"/>
    <w:multiLevelType w:val="hybridMultilevel"/>
    <w:tmpl w:val="D1542B8E"/>
    <w:lvl w:ilvl="0" w:tplc="4C40B9A8">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A8D7C8E"/>
    <w:multiLevelType w:val="hybridMultilevel"/>
    <w:tmpl w:val="3BA6BCAC"/>
    <w:lvl w:ilvl="0" w:tplc="4C40B9A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CE26973"/>
    <w:multiLevelType w:val="hybridMultilevel"/>
    <w:tmpl w:val="6EC4D2EE"/>
    <w:lvl w:ilvl="0" w:tplc="4C40B9A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4BC1F60"/>
    <w:multiLevelType w:val="hybridMultilevel"/>
    <w:tmpl w:val="ED92B1A2"/>
    <w:lvl w:ilvl="0" w:tplc="AE4AD0E2">
      <w:numFmt w:val="bullet"/>
      <w:lvlText w:val="-"/>
      <w:lvlJc w:val="left"/>
      <w:pPr>
        <w:ind w:left="660" w:hanging="360"/>
      </w:pPr>
      <w:rPr>
        <w:rFonts w:ascii="Tahoma" w:eastAsiaTheme="minorEastAsia" w:hAnsi="Tahoma" w:cs="Tahoma" w:hint="default"/>
      </w:rPr>
    </w:lvl>
    <w:lvl w:ilvl="1" w:tplc="08130003" w:tentative="1">
      <w:start w:val="1"/>
      <w:numFmt w:val="bullet"/>
      <w:lvlText w:val="o"/>
      <w:lvlJc w:val="left"/>
      <w:pPr>
        <w:ind w:left="1380" w:hanging="360"/>
      </w:pPr>
      <w:rPr>
        <w:rFonts w:ascii="Courier New" w:hAnsi="Courier New" w:cs="Courier New" w:hint="default"/>
      </w:rPr>
    </w:lvl>
    <w:lvl w:ilvl="2" w:tplc="08130005" w:tentative="1">
      <w:start w:val="1"/>
      <w:numFmt w:val="bullet"/>
      <w:lvlText w:val=""/>
      <w:lvlJc w:val="left"/>
      <w:pPr>
        <w:ind w:left="2100" w:hanging="360"/>
      </w:pPr>
      <w:rPr>
        <w:rFonts w:ascii="Wingdings" w:hAnsi="Wingdings" w:hint="default"/>
      </w:rPr>
    </w:lvl>
    <w:lvl w:ilvl="3" w:tplc="08130001" w:tentative="1">
      <w:start w:val="1"/>
      <w:numFmt w:val="bullet"/>
      <w:lvlText w:val=""/>
      <w:lvlJc w:val="left"/>
      <w:pPr>
        <w:ind w:left="2820" w:hanging="360"/>
      </w:pPr>
      <w:rPr>
        <w:rFonts w:ascii="Symbol" w:hAnsi="Symbol" w:hint="default"/>
      </w:rPr>
    </w:lvl>
    <w:lvl w:ilvl="4" w:tplc="08130003" w:tentative="1">
      <w:start w:val="1"/>
      <w:numFmt w:val="bullet"/>
      <w:lvlText w:val="o"/>
      <w:lvlJc w:val="left"/>
      <w:pPr>
        <w:ind w:left="3540" w:hanging="360"/>
      </w:pPr>
      <w:rPr>
        <w:rFonts w:ascii="Courier New" w:hAnsi="Courier New" w:cs="Courier New" w:hint="default"/>
      </w:rPr>
    </w:lvl>
    <w:lvl w:ilvl="5" w:tplc="08130005" w:tentative="1">
      <w:start w:val="1"/>
      <w:numFmt w:val="bullet"/>
      <w:lvlText w:val=""/>
      <w:lvlJc w:val="left"/>
      <w:pPr>
        <w:ind w:left="4260" w:hanging="360"/>
      </w:pPr>
      <w:rPr>
        <w:rFonts w:ascii="Wingdings" w:hAnsi="Wingdings" w:hint="default"/>
      </w:rPr>
    </w:lvl>
    <w:lvl w:ilvl="6" w:tplc="08130001" w:tentative="1">
      <w:start w:val="1"/>
      <w:numFmt w:val="bullet"/>
      <w:lvlText w:val=""/>
      <w:lvlJc w:val="left"/>
      <w:pPr>
        <w:ind w:left="4980" w:hanging="360"/>
      </w:pPr>
      <w:rPr>
        <w:rFonts w:ascii="Symbol" w:hAnsi="Symbol" w:hint="default"/>
      </w:rPr>
    </w:lvl>
    <w:lvl w:ilvl="7" w:tplc="08130003" w:tentative="1">
      <w:start w:val="1"/>
      <w:numFmt w:val="bullet"/>
      <w:lvlText w:val="o"/>
      <w:lvlJc w:val="left"/>
      <w:pPr>
        <w:ind w:left="5700" w:hanging="360"/>
      </w:pPr>
      <w:rPr>
        <w:rFonts w:ascii="Courier New" w:hAnsi="Courier New" w:cs="Courier New" w:hint="default"/>
      </w:rPr>
    </w:lvl>
    <w:lvl w:ilvl="8" w:tplc="08130005" w:tentative="1">
      <w:start w:val="1"/>
      <w:numFmt w:val="bullet"/>
      <w:lvlText w:val=""/>
      <w:lvlJc w:val="left"/>
      <w:pPr>
        <w:ind w:left="6420" w:hanging="360"/>
      </w:pPr>
      <w:rPr>
        <w:rFonts w:ascii="Wingdings" w:hAnsi="Wingdings" w:hint="default"/>
      </w:rPr>
    </w:lvl>
  </w:abstractNum>
  <w:abstractNum w:abstractNumId="37" w15:restartNumberingAfterBreak="0">
    <w:nsid w:val="79186AF2"/>
    <w:multiLevelType w:val="hybridMultilevel"/>
    <w:tmpl w:val="1298BDEE"/>
    <w:lvl w:ilvl="0" w:tplc="4C40B9A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36"/>
  </w:num>
  <w:num w:numId="4">
    <w:abstractNumId w:val="32"/>
  </w:num>
  <w:num w:numId="5">
    <w:abstractNumId w:val="2"/>
  </w:num>
  <w:num w:numId="6">
    <w:abstractNumId w:val="11"/>
  </w:num>
  <w:num w:numId="7">
    <w:abstractNumId w:val="23"/>
  </w:num>
  <w:num w:numId="8">
    <w:abstractNumId w:val="5"/>
  </w:num>
  <w:num w:numId="9">
    <w:abstractNumId w:val="7"/>
  </w:num>
  <w:num w:numId="10">
    <w:abstractNumId w:val="16"/>
  </w:num>
  <w:num w:numId="11">
    <w:abstractNumId w:val="19"/>
  </w:num>
  <w:num w:numId="12">
    <w:abstractNumId w:val="0"/>
  </w:num>
  <w:num w:numId="13">
    <w:abstractNumId w:val="12"/>
  </w:num>
  <w:num w:numId="14">
    <w:abstractNumId w:val="29"/>
  </w:num>
  <w:num w:numId="15">
    <w:abstractNumId w:val="6"/>
  </w:num>
  <w:num w:numId="16">
    <w:abstractNumId w:val="10"/>
  </w:num>
  <w:num w:numId="17">
    <w:abstractNumId w:val="3"/>
  </w:num>
  <w:num w:numId="18">
    <w:abstractNumId w:val="26"/>
  </w:num>
  <w:num w:numId="19">
    <w:abstractNumId w:val="30"/>
  </w:num>
  <w:num w:numId="20">
    <w:abstractNumId w:val="14"/>
  </w:num>
  <w:num w:numId="21">
    <w:abstractNumId w:val="17"/>
  </w:num>
  <w:num w:numId="22">
    <w:abstractNumId w:val="24"/>
  </w:num>
  <w:num w:numId="23">
    <w:abstractNumId w:val="35"/>
  </w:num>
  <w:num w:numId="24">
    <w:abstractNumId w:val="13"/>
  </w:num>
  <w:num w:numId="25">
    <w:abstractNumId w:val="1"/>
  </w:num>
  <w:num w:numId="26">
    <w:abstractNumId w:val="33"/>
  </w:num>
  <w:num w:numId="27">
    <w:abstractNumId w:val="31"/>
  </w:num>
  <w:num w:numId="28">
    <w:abstractNumId w:val="37"/>
  </w:num>
  <w:num w:numId="29">
    <w:abstractNumId w:val="22"/>
  </w:num>
  <w:num w:numId="30">
    <w:abstractNumId w:val="28"/>
  </w:num>
  <w:num w:numId="31">
    <w:abstractNumId w:val="9"/>
  </w:num>
  <w:num w:numId="32">
    <w:abstractNumId w:val="34"/>
  </w:num>
  <w:num w:numId="33">
    <w:abstractNumId w:val="21"/>
  </w:num>
  <w:num w:numId="34">
    <w:abstractNumId w:val="4"/>
  </w:num>
  <w:num w:numId="35">
    <w:abstractNumId w:val="18"/>
  </w:num>
  <w:num w:numId="36">
    <w:abstractNumId w:val="8"/>
  </w:num>
  <w:num w:numId="37">
    <w:abstractNumId w:val="27"/>
  </w:num>
  <w:num w:numId="38">
    <w:abstractNumId w:val="15"/>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B1"/>
    <w:rsid w:val="000077AD"/>
    <w:rsid w:val="00013EBF"/>
    <w:rsid w:val="000160EB"/>
    <w:rsid w:val="000415B4"/>
    <w:rsid w:val="000647B3"/>
    <w:rsid w:val="000673CB"/>
    <w:rsid w:val="000744B6"/>
    <w:rsid w:val="00083DDF"/>
    <w:rsid w:val="00096A87"/>
    <w:rsid w:val="000B1281"/>
    <w:rsid w:val="000B40E9"/>
    <w:rsid w:val="000B5366"/>
    <w:rsid w:val="000C6D06"/>
    <w:rsid w:val="000E180E"/>
    <w:rsid w:val="000E1E30"/>
    <w:rsid w:val="00111D7C"/>
    <w:rsid w:val="00114E2B"/>
    <w:rsid w:val="00124EF1"/>
    <w:rsid w:val="001454C4"/>
    <w:rsid w:val="0016397F"/>
    <w:rsid w:val="001B5109"/>
    <w:rsid w:val="001C2A50"/>
    <w:rsid w:val="001E477E"/>
    <w:rsid w:val="001F3141"/>
    <w:rsid w:val="0020155C"/>
    <w:rsid w:val="00214224"/>
    <w:rsid w:val="002666FC"/>
    <w:rsid w:val="00273E6D"/>
    <w:rsid w:val="00286CA8"/>
    <w:rsid w:val="00291E48"/>
    <w:rsid w:val="0029433D"/>
    <w:rsid w:val="00297679"/>
    <w:rsid w:val="002A69A7"/>
    <w:rsid w:val="002B1D7D"/>
    <w:rsid w:val="002B5DC4"/>
    <w:rsid w:val="002C32BF"/>
    <w:rsid w:val="002D2774"/>
    <w:rsid w:val="002D570D"/>
    <w:rsid w:val="00322EA3"/>
    <w:rsid w:val="00325102"/>
    <w:rsid w:val="00332334"/>
    <w:rsid w:val="003C32CA"/>
    <w:rsid w:val="003E127E"/>
    <w:rsid w:val="003E3EAE"/>
    <w:rsid w:val="003E401E"/>
    <w:rsid w:val="003F476C"/>
    <w:rsid w:val="004078E5"/>
    <w:rsid w:val="00430D2F"/>
    <w:rsid w:val="0043349F"/>
    <w:rsid w:val="00461433"/>
    <w:rsid w:val="0048539E"/>
    <w:rsid w:val="004866DD"/>
    <w:rsid w:val="0049006C"/>
    <w:rsid w:val="00490E0B"/>
    <w:rsid w:val="0049148C"/>
    <w:rsid w:val="004A1177"/>
    <w:rsid w:val="004B51E8"/>
    <w:rsid w:val="004C3421"/>
    <w:rsid w:val="004C75D3"/>
    <w:rsid w:val="004F1727"/>
    <w:rsid w:val="00505FC6"/>
    <w:rsid w:val="00520001"/>
    <w:rsid w:val="00541031"/>
    <w:rsid w:val="005426CE"/>
    <w:rsid w:val="0054428B"/>
    <w:rsid w:val="00547785"/>
    <w:rsid w:val="005510DA"/>
    <w:rsid w:val="00572E0C"/>
    <w:rsid w:val="0059650E"/>
    <w:rsid w:val="00596B15"/>
    <w:rsid w:val="005D0F8C"/>
    <w:rsid w:val="005E2C07"/>
    <w:rsid w:val="005F15FA"/>
    <w:rsid w:val="0060230E"/>
    <w:rsid w:val="00666588"/>
    <w:rsid w:val="00691DB7"/>
    <w:rsid w:val="006A54E3"/>
    <w:rsid w:val="006B68F1"/>
    <w:rsid w:val="006C0A4A"/>
    <w:rsid w:val="006C2C71"/>
    <w:rsid w:val="006C2E60"/>
    <w:rsid w:val="006D1C11"/>
    <w:rsid w:val="006E1468"/>
    <w:rsid w:val="006F4BFB"/>
    <w:rsid w:val="007631F3"/>
    <w:rsid w:val="007669F8"/>
    <w:rsid w:val="00780616"/>
    <w:rsid w:val="00787675"/>
    <w:rsid w:val="007A1706"/>
    <w:rsid w:val="007B11E4"/>
    <w:rsid w:val="007C3930"/>
    <w:rsid w:val="007E5824"/>
    <w:rsid w:val="00800A7C"/>
    <w:rsid w:val="00802493"/>
    <w:rsid w:val="0082407D"/>
    <w:rsid w:val="008322A6"/>
    <w:rsid w:val="00845866"/>
    <w:rsid w:val="00891BDB"/>
    <w:rsid w:val="008B41E3"/>
    <w:rsid w:val="008D1D27"/>
    <w:rsid w:val="008D4876"/>
    <w:rsid w:val="00940C4A"/>
    <w:rsid w:val="009477BB"/>
    <w:rsid w:val="00967FEF"/>
    <w:rsid w:val="00973019"/>
    <w:rsid w:val="00976629"/>
    <w:rsid w:val="009773BF"/>
    <w:rsid w:val="00984068"/>
    <w:rsid w:val="009854EC"/>
    <w:rsid w:val="009C1742"/>
    <w:rsid w:val="009C6455"/>
    <w:rsid w:val="00A430F6"/>
    <w:rsid w:val="00A6257B"/>
    <w:rsid w:val="00A6347D"/>
    <w:rsid w:val="00A94A8B"/>
    <w:rsid w:val="00A94FAB"/>
    <w:rsid w:val="00AA5A74"/>
    <w:rsid w:val="00AB2A1D"/>
    <w:rsid w:val="00AC1CF5"/>
    <w:rsid w:val="00AC3BA4"/>
    <w:rsid w:val="00AC56A6"/>
    <w:rsid w:val="00AE2BA5"/>
    <w:rsid w:val="00AE6E5B"/>
    <w:rsid w:val="00AE79BE"/>
    <w:rsid w:val="00AF2909"/>
    <w:rsid w:val="00AF78DC"/>
    <w:rsid w:val="00B50108"/>
    <w:rsid w:val="00B54F97"/>
    <w:rsid w:val="00B70DB5"/>
    <w:rsid w:val="00BA5C44"/>
    <w:rsid w:val="00BC6A93"/>
    <w:rsid w:val="00BD48E6"/>
    <w:rsid w:val="00BE66BF"/>
    <w:rsid w:val="00BF075A"/>
    <w:rsid w:val="00BF616F"/>
    <w:rsid w:val="00BF66DD"/>
    <w:rsid w:val="00C1098F"/>
    <w:rsid w:val="00C1771B"/>
    <w:rsid w:val="00C34E3C"/>
    <w:rsid w:val="00C427C9"/>
    <w:rsid w:val="00C454B1"/>
    <w:rsid w:val="00C46BA9"/>
    <w:rsid w:val="00C528CA"/>
    <w:rsid w:val="00C8161E"/>
    <w:rsid w:val="00CA1E9D"/>
    <w:rsid w:val="00CE15B6"/>
    <w:rsid w:val="00CE477B"/>
    <w:rsid w:val="00D03066"/>
    <w:rsid w:val="00D16589"/>
    <w:rsid w:val="00D37CF5"/>
    <w:rsid w:val="00D4235B"/>
    <w:rsid w:val="00D46B68"/>
    <w:rsid w:val="00D56194"/>
    <w:rsid w:val="00D60B12"/>
    <w:rsid w:val="00D63862"/>
    <w:rsid w:val="00D639FF"/>
    <w:rsid w:val="00D707C6"/>
    <w:rsid w:val="00DA7272"/>
    <w:rsid w:val="00DB0CC1"/>
    <w:rsid w:val="00DC50E6"/>
    <w:rsid w:val="00DD33AB"/>
    <w:rsid w:val="00DE4E88"/>
    <w:rsid w:val="00DE701B"/>
    <w:rsid w:val="00E04F32"/>
    <w:rsid w:val="00E16ACD"/>
    <w:rsid w:val="00E34936"/>
    <w:rsid w:val="00E6278A"/>
    <w:rsid w:val="00E73B9B"/>
    <w:rsid w:val="00EB0CF7"/>
    <w:rsid w:val="00EC2187"/>
    <w:rsid w:val="00EF0B84"/>
    <w:rsid w:val="00F166E6"/>
    <w:rsid w:val="00F21F81"/>
    <w:rsid w:val="00F26424"/>
    <w:rsid w:val="00F520B2"/>
    <w:rsid w:val="00F65555"/>
    <w:rsid w:val="00F6664C"/>
    <w:rsid w:val="00F7564F"/>
    <w:rsid w:val="00F80266"/>
    <w:rsid w:val="00F8171E"/>
    <w:rsid w:val="00F97579"/>
    <w:rsid w:val="00FB15A3"/>
    <w:rsid w:val="00FB1C56"/>
    <w:rsid w:val="00FB27B7"/>
    <w:rsid w:val="00FB51EE"/>
    <w:rsid w:val="00FC0264"/>
    <w:rsid w:val="00FC54D1"/>
    <w:rsid w:val="00FC73AA"/>
    <w:rsid w:val="00FD35A6"/>
    <w:rsid w:val="00FF31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46241-6032-4198-86E3-DA37DD19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454B1"/>
    <w:rPr>
      <w:sz w:val="24"/>
      <w:szCs w:val="24"/>
    </w:rPr>
  </w:style>
  <w:style w:type="paragraph" w:styleId="Kop1">
    <w:name w:val="heading 1"/>
    <w:basedOn w:val="Standaard"/>
    <w:next w:val="Standaard"/>
    <w:link w:val="Kop1Char"/>
    <w:uiPriority w:val="9"/>
    <w:qFormat/>
    <w:rsid w:val="00C454B1"/>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C454B1"/>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C454B1"/>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C454B1"/>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C454B1"/>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C454B1"/>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C454B1"/>
    <w:pPr>
      <w:spacing w:before="240" w:after="60"/>
      <w:outlineLvl w:val="6"/>
    </w:pPr>
  </w:style>
  <w:style w:type="paragraph" w:styleId="Kop8">
    <w:name w:val="heading 8"/>
    <w:basedOn w:val="Standaard"/>
    <w:next w:val="Standaard"/>
    <w:link w:val="Kop8Char"/>
    <w:uiPriority w:val="9"/>
    <w:semiHidden/>
    <w:unhideWhenUsed/>
    <w:qFormat/>
    <w:rsid w:val="00C454B1"/>
    <w:pPr>
      <w:spacing w:before="240" w:after="60"/>
      <w:outlineLvl w:val="7"/>
    </w:pPr>
    <w:rPr>
      <w:i/>
      <w:iCs/>
    </w:rPr>
  </w:style>
  <w:style w:type="paragraph" w:styleId="Kop9">
    <w:name w:val="heading 9"/>
    <w:basedOn w:val="Standaard"/>
    <w:next w:val="Standaard"/>
    <w:link w:val="Kop9Char"/>
    <w:uiPriority w:val="9"/>
    <w:semiHidden/>
    <w:unhideWhenUsed/>
    <w:qFormat/>
    <w:rsid w:val="00C454B1"/>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54B1"/>
    <w:pPr>
      <w:tabs>
        <w:tab w:val="center" w:pos="4536"/>
        <w:tab w:val="right" w:pos="9072"/>
      </w:tabs>
    </w:pPr>
  </w:style>
  <w:style w:type="character" w:customStyle="1" w:styleId="KoptekstChar">
    <w:name w:val="Koptekst Char"/>
    <w:basedOn w:val="Standaardalinea-lettertype"/>
    <w:link w:val="Koptekst"/>
    <w:uiPriority w:val="99"/>
    <w:rsid w:val="00C454B1"/>
  </w:style>
  <w:style w:type="paragraph" w:styleId="Voettekst">
    <w:name w:val="footer"/>
    <w:basedOn w:val="Standaard"/>
    <w:link w:val="VoettekstChar"/>
    <w:uiPriority w:val="99"/>
    <w:unhideWhenUsed/>
    <w:rsid w:val="00C454B1"/>
    <w:pPr>
      <w:tabs>
        <w:tab w:val="center" w:pos="4536"/>
        <w:tab w:val="right" w:pos="9072"/>
      </w:tabs>
    </w:pPr>
  </w:style>
  <w:style w:type="character" w:customStyle="1" w:styleId="VoettekstChar">
    <w:name w:val="Voettekst Char"/>
    <w:basedOn w:val="Standaardalinea-lettertype"/>
    <w:link w:val="Voettekst"/>
    <w:uiPriority w:val="99"/>
    <w:rsid w:val="00C454B1"/>
  </w:style>
  <w:style w:type="paragraph" w:customStyle="1" w:styleId="bestekproduct">
    <w:name w:val="bestekproduct"/>
    <w:basedOn w:val="Standaard"/>
    <w:rsid w:val="00C454B1"/>
    <w:rPr>
      <w:rFonts w:ascii="Arial" w:eastAsia="Times New Roman" w:hAnsi="Arial"/>
      <w:caps/>
      <w:color w:val="008000"/>
      <w:sz w:val="20"/>
      <w:szCs w:val="20"/>
      <w:lang w:eastAsia="nl-BE"/>
    </w:rPr>
  </w:style>
  <w:style w:type="character" w:customStyle="1" w:styleId="Kop1Char">
    <w:name w:val="Kop 1 Char"/>
    <w:basedOn w:val="Standaardalinea-lettertype"/>
    <w:link w:val="Kop1"/>
    <w:uiPriority w:val="9"/>
    <w:rsid w:val="00C454B1"/>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C454B1"/>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C454B1"/>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C454B1"/>
    <w:rPr>
      <w:b/>
      <w:bCs/>
      <w:sz w:val="28"/>
      <w:szCs w:val="28"/>
    </w:rPr>
  </w:style>
  <w:style w:type="character" w:customStyle="1" w:styleId="Kop5Char">
    <w:name w:val="Kop 5 Char"/>
    <w:basedOn w:val="Standaardalinea-lettertype"/>
    <w:link w:val="Kop5"/>
    <w:uiPriority w:val="9"/>
    <w:semiHidden/>
    <w:rsid w:val="00C454B1"/>
    <w:rPr>
      <w:b/>
      <w:bCs/>
      <w:i/>
      <w:iCs/>
      <w:sz w:val="26"/>
      <w:szCs w:val="26"/>
    </w:rPr>
  </w:style>
  <w:style w:type="character" w:customStyle="1" w:styleId="Kop6Char">
    <w:name w:val="Kop 6 Char"/>
    <w:basedOn w:val="Standaardalinea-lettertype"/>
    <w:link w:val="Kop6"/>
    <w:uiPriority w:val="9"/>
    <w:semiHidden/>
    <w:rsid w:val="00C454B1"/>
    <w:rPr>
      <w:b/>
      <w:bCs/>
    </w:rPr>
  </w:style>
  <w:style w:type="character" w:customStyle="1" w:styleId="Kop7Char">
    <w:name w:val="Kop 7 Char"/>
    <w:basedOn w:val="Standaardalinea-lettertype"/>
    <w:link w:val="Kop7"/>
    <w:uiPriority w:val="9"/>
    <w:semiHidden/>
    <w:rsid w:val="00C454B1"/>
    <w:rPr>
      <w:sz w:val="24"/>
      <w:szCs w:val="24"/>
    </w:rPr>
  </w:style>
  <w:style w:type="character" w:customStyle="1" w:styleId="Kop8Char">
    <w:name w:val="Kop 8 Char"/>
    <w:basedOn w:val="Standaardalinea-lettertype"/>
    <w:link w:val="Kop8"/>
    <w:uiPriority w:val="9"/>
    <w:semiHidden/>
    <w:rsid w:val="00C454B1"/>
    <w:rPr>
      <w:i/>
      <w:iCs/>
      <w:sz w:val="24"/>
      <w:szCs w:val="24"/>
    </w:rPr>
  </w:style>
  <w:style w:type="character" w:customStyle="1" w:styleId="Kop9Char">
    <w:name w:val="Kop 9 Char"/>
    <w:basedOn w:val="Standaardalinea-lettertype"/>
    <w:link w:val="Kop9"/>
    <w:uiPriority w:val="9"/>
    <w:semiHidden/>
    <w:rsid w:val="00C454B1"/>
    <w:rPr>
      <w:rFonts w:asciiTheme="majorHAnsi" w:eastAsiaTheme="majorEastAsia" w:hAnsiTheme="majorHAnsi"/>
    </w:rPr>
  </w:style>
  <w:style w:type="paragraph" w:styleId="Titel">
    <w:name w:val="Title"/>
    <w:basedOn w:val="Standaard"/>
    <w:next w:val="Standaard"/>
    <w:link w:val="TitelChar"/>
    <w:uiPriority w:val="10"/>
    <w:qFormat/>
    <w:rsid w:val="00C454B1"/>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C454B1"/>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C454B1"/>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C454B1"/>
    <w:rPr>
      <w:rFonts w:asciiTheme="majorHAnsi" w:eastAsiaTheme="majorEastAsia" w:hAnsiTheme="majorHAnsi"/>
      <w:sz w:val="24"/>
      <w:szCs w:val="24"/>
    </w:rPr>
  </w:style>
  <w:style w:type="character" w:styleId="Zwaar">
    <w:name w:val="Strong"/>
    <w:basedOn w:val="Standaardalinea-lettertype"/>
    <w:uiPriority w:val="22"/>
    <w:qFormat/>
    <w:rsid w:val="00C454B1"/>
    <w:rPr>
      <w:b/>
      <w:bCs/>
    </w:rPr>
  </w:style>
  <w:style w:type="character" w:styleId="Nadruk">
    <w:name w:val="Emphasis"/>
    <w:basedOn w:val="Standaardalinea-lettertype"/>
    <w:uiPriority w:val="20"/>
    <w:qFormat/>
    <w:rsid w:val="00C454B1"/>
    <w:rPr>
      <w:rFonts w:asciiTheme="minorHAnsi" w:hAnsiTheme="minorHAnsi"/>
      <w:b/>
      <w:i/>
      <w:iCs/>
    </w:rPr>
  </w:style>
  <w:style w:type="paragraph" w:styleId="Geenafstand">
    <w:name w:val="No Spacing"/>
    <w:basedOn w:val="Standaard"/>
    <w:uiPriority w:val="1"/>
    <w:qFormat/>
    <w:rsid w:val="00C454B1"/>
    <w:rPr>
      <w:szCs w:val="32"/>
    </w:rPr>
  </w:style>
  <w:style w:type="paragraph" w:styleId="Lijstalinea">
    <w:name w:val="List Paragraph"/>
    <w:basedOn w:val="Standaard"/>
    <w:uiPriority w:val="34"/>
    <w:qFormat/>
    <w:rsid w:val="00C454B1"/>
    <w:pPr>
      <w:ind w:left="720"/>
      <w:contextualSpacing/>
    </w:pPr>
  </w:style>
  <w:style w:type="paragraph" w:styleId="Citaat">
    <w:name w:val="Quote"/>
    <w:basedOn w:val="Standaard"/>
    <w:next w:val="Standaard"/>
    <w:link w:val="CitaatChar"/>
    <w:uiPriority w:val="29"/>
    <w:qFormat/>
    <w:rsid w:val="00C454B1"/>
    <w:rPr>
      <w:i/>
    </w:rPr>
  </w:style>
  <w:style w:type="character" w:customStyle="1" w:styleId="CitaatChar">
    <w:name w:val="Citaat Char"/>
    <w:basedOn w:val="Standaardalinea-lettertype"/>
    <w:link w:val="Citaat"/>
    <w:uiPriority w:val="29"/>
    <w:rsid w:val="00C454B1"/>
    <w:rPr>
      <w:i/>
      <w:sz w:val="24"/>
      <w:szCs w:val="24"/>
    </w:rPr>
  </w:style>
  <w:style w:type="paragraph" w:styleId="Duidelijkcitaat">
    <w:name w:val="Intense Quote"/>
    <w:basedOn w:val="Standaard"/>
    <w:next w:val="Standaard"/>
    <w:link w:val="DuidelijkcitaatChar"/>
    <w:uiPriority w:val="30"/>
    <w:qFormat/>
    <w:rsid w:val="00C454B1"/>
    <w:pPr>
      <w:ind w:left="720" w:right="720"/>
    </w:pPr>
    <w:rPr>
      <w:b/>
      <w:i/>
      <w:szCs w:val="22"/>
    </w:rPr>
  </w:style>
  <w:style w:type="character" w:customStyle="1" w:styleId="DuidelijkcitaatChar">
    <w:name w:val="Duidelijk citaat Char"/>
    <w:basedOn w:val="Standaardalinea-lettertype"/>
    <w:link w:val="Duidelijkcitaat"/>
    <w:uiPriority w:val="30"/>
    <w:rsid w:val="00C454B1"/>
    <w:rPr>
      <w:b/>
      <w:i/>
      <w:sz w:val="24"/>
    </w:rPr>
  </w:style>
  <w:style w:type="character" w:styleId="Subtielebenadrukking">
    <w:name w:val="Subtle Emphasis"/>
    <w:uiPriority w:val="19"/>
    <w:qFormat/>
    <w:rsid w:val="00C454B1"/>
    <w:rPr>
      <w:i/>
      <w:color w:val="5A5A5A" w:themeColor="text1" w:themeTint="A5"/>
    </w:rPr>
  </w:style>
  <w:style w:type="character" w:styleId="Intensievebenadrukking">
    <w:name w:val="Intense Emphasis"/>
    <w:basedOn w:val="Standaardalinea-lettertype"/>
    <w:uiPriority w:val="21"/>
    <w:qFormat/>
    <w:rsid w:val="00C454B1"/>
    <w:rPr>
      <w:b/>
      <w:i/>
      <w:sz w:val="24"/>
      <w:szCs w:val="24"/>
      <w:u w:val="single"/>
    </w:rPr>
  </w:style>
  <w:style w:type="character" w:styleId="Subtieleverwijzing">
    <w:name w:val="Subtle Reference"/>
    <w:basedOn w:val="Standaardalinea-lettertype"/>
    <w:uiPriority w:val="31"/>
    <w:qFormat/>
    <w:rsid w:val="00C454B1"/>
    <w:rPr>
      <w:sz w:val="24"/>
      <w:szCs w:val="24"/>
      <w:u w:val="single"/>
    </w:rPr>
  </w:style>
  <w:style w:type="character" w:styleId="Intensieveverwijzing">
    <w:name w:val="Intense Reference"/>
    <w:basedOn w:val="Standaardalinea-lettertype"/>
    <w:uiPriority w:val="32"/>
    <w:qFormat/>
    <w:rsid w:val="00C454B1"/>
    <w:rPr>
      <w:b/>
      <w:sz w:val="24"/>
      <w:u w:val="single"/>
    </w:rPr>
  </w:style>
  <w:style w:type="character" w:styleId="Titelvanboek">
    <w:name w:val="Book Title"/>
    <w:basedOn w:val="Standaardalinea-lettertype"/>
    <w:uiPriority w:val="33"/>
    <w:qFormat/>
    <w:rsid w:val="00C454B1"/>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C454B1"/>
    <w:pPr>
      <w:outlineLvl w:val="9"/>
    </w:pPr>
  </w:style>
  <w:style w:type="paragraph" w:customStyle="1" w:styleId="besteksubtitel">
    <w:name w:val="besteksubtitel"/>
    <w:basedOn w:val="Standaard"/>
    <w:rsid w:val="0020155C"/>
    <w:rPr>
      <w:rFonts w:ascii="Tahoma" w:eastAsiaTheme="minorHAnsi" w:hAnsi="Tahoma" w:cs="Tahoma"/>
      <w:b/>
      <w:bCs/>
      <w:caps/>
      <w:sz w:val="20"/>
      <w:szCs w:val="20"/>
      <w:lang w:eastAsia="nl-BE"/>
    </w:rPr>
  </w:style>
  <w:style w:type="table" w:styleId="Tabelraster">
    <w:name w:val="Table Grid"/>
    <w:basedOn w:val="Standaardtabel"/>
    <w:uiPriority w:val="39"/>
    <w:rsid w:val="000673CB"/>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4C3421"/>
    <w:rPr>
      <w:rFonts w:ascii="Arial" w:eastAsiaTheme="minorHAnsi" w:hAnsi="Arial"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nhideWhenUsed/>
    <w:rsid w:val="000415B4"/>
    <w:rPr>
      <w:rFonts w:ascii="Calibri" w:eastAsiaTheme="minorHAnsi" w:hAnsi="Calibri" w:cstheme="minorBidi"/>
      <w:sz w:val="22"/>
      <w:szCs w:val="21"/>
    </w:rPr>
  </w:style>
  <w:style w:type="character" w:customStyle="1" w:styleId="TekstzonderopmaakChar">
    <w:name w:val="Tekst zonder opmaak Char"/>
    <w:basedOn w:val="Standaardalinea-lettertype"/>
    <w:link w:val="Tekstzonderopmaak"/>
    <w:rsid w:val="000415B4"/>
    <w:rPr>
      <w:rFonts w:ascii="Calibri" w:eastAsiaTheme="minorHAnsi" w:hAnsi="Calibri" w:cstheme="minorBidi"/>
      <w:szCs w:val="21"/>
    </w:rPr>
  </w:style>
  <w:style w:type="paragraph" w:customStyle="1" w:styleId="bestektekst">
    <w:name w:val="bestektekst"/>
    <w:basedOn w:val="Standaard"/>
    <w:link w:val="bestektekstChar"/>
    <w:rsid w:val="000415B4"/>
    <w:rPr>
      <w:rFonts w:ascii="Arial" w:eastAsia="Times New Roman" w:hAnsi="Arial"/>
      <w:sz w:val="20"/>
      <w:szCs w:val="22"/>
      <w:lang w:eastAsia="nl-BE"/>
    </w:rPr>
  </w:style>
  <w:style w:type="character" w:customStyle="1" w:styleId="bestektekstChar">
    <w:name w:val="bestektekst Char"/>
    <w:link w:val="bestektekst"/>
    <w:rsid w:val="000415B4"/>
    <w:rPr>
      <w:rFonts w:ascii="Arial" w:eastAsia="Times New Roman" w:hAnsi="Arial"/>
      <w:sz w:val="20"/>
      <w:lang w:eastAsia="nl-BE"/>
    </w:rPr>
  </w:style>
  <w:style w:type="character" w:customStyle="1" w:styleId="shorttext">
    <w:name w:val="short_text"/>
    <w:basedOn w:val="Standaardalinea-lettertype"/>
    <w:rsid w:val="000415B4"/>
  </w:style>
  <w:style w:type="character" w:customStyle="1" w:styleId="hps">
    <w:name w:val="hps"/>
    <w:basedOn w:val="Standaardalinea-lettertype"/>
    <w:rsid w:val="000415B4"/>
  </w:style>
  <w:style w:type="paragraph" w:styleId="Ballontekst">
    <w:name w:val="Balloon Text"/>
    <w:basedOn w:val="Standaard"/>
    <w:link w:val="BallontekstChar"/>
    <w:uiPriority w:val="99"/>
    <w:semiHidden/>
    <w:unhideWhenUsed/>
    <w:rsid w:val="006E146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1468"/>
    <w:rPr>
      <w:rFonts w:ascii="Segoe UI" w:hAnsi="Segoe UI" w:cs="Segoe UI"/>
      <w:sz w:val="18"/>
      <w:szCs w:val="18"/>
    </w:rPr>
  </w:style>
  <w:style w:type="character" w:customStyle="1" w:styleId="mt-translation-content2">
    <w:name w:val="mt-translation-content2"/>
    <w:basedOn w:val="Standaardalinea-lettertype"/>
    <w:rsid w:val="00802493"/>
    <w:rPr>
      <w:vanish w:val="0"/>
      <w:webHidden w:val="0"/>
      <w:specVanish w:val="0"/>
    </w:rPr>
  </w:style>
  <w:style w:type="character" w:styleId="Hyperlink">
    <w:name w:val="Hyperlink"/>
    <w:semiHidden/>
    <w:unhideWhenUsed/>
    <w:rsid w:val="00AC56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6304">
      <w:bodyDiv w:val="1"/>
      <w:marLeft w:val="0"/>
      <w:marRight w:val="0"/>
      <w:marTop w:val="0"/>
      <w:marBottom w:val="0"/>
      <w:divBdr>
        <w:top w:val="none" w:sz="0" w:space="0" w:color="auto"/>
        <w:left w:val="none" w:sz="0" w:space="0" w:color="auto"/>
        <w:bottom w:val="none" w:sz="0" w:space="0" w:color="auto"/>
        <w:right w:val="none" w:sz="0" w:space="0" w:color="auto"/>
      </w:divBdr>
    </w:div>
    <w:div w:id="599526044">
      <w:bodyDiv w:val="1"/>
      <w:marLeft w:val="0"/>
      <w:marRight w:val="0"/>
      <w:marTop w:val="0"/>
      <w:marBottom w:val="0"/>
      <w:divBdr>
        <w:top w:val="none" w:sz="0" w:space="0" w:color="auto"/>
        <w:left w:val="none" w:sz="0" w:space="0" w:color="auto"/>
        <w:bottom w:val="none" w:sz="0" w:space="0" w:color="auto"/>
        <w:right w:val="none" w:sz="0" w:space="0" w:color="auto"/>
      </w:divBdr>
    </w:div>
    <w:div w:id="840118592">
      <w:bodyDiv w:val="1"/>
      <w:marLeft w:val="0"/>
      <w:marRight w:val="0"/>
      <w:marTop w:val="0"/>
      <w:marBottom w:val="0"/>
      <w:divBdr>
        <w:top w:val="none" w:sz="0" w:space="0" w:color="auto"/>
        <w:left w:val="none" w:sz="0" w:space="0" w:color="auto"/>
        <w:bottom w:val="none" w:sz="0" w:space="0" w:color="auto"/>
        <w:right w:val="none" w:sz="0" w:space="0" w:color="auto"/>
      </w:divBdr>
    </w:div>
    <w:div w:id="908154547">
      <w:bodyDiv w:val="1"/>
      <w:marLeft w:val="0"/>
      <w:marRight w:val="0"/>
      <w:marTop w:val="0"/>
      <w:marBottom w:val="0"/>
      <w:divBdr>
        <w:top w:val="none" w:sz="0" w:space="0" w:color="auto"/>
        <w:left w:val="none" w:sz="0" w:space="0" w:color="auto"/>
        <w:bottom w:val="none" w:sz="0" w:space="0" w:color="auto"/>
        <w:right w:val="none" w:sz="0" w:space="0" w:color="auto"/>
      </w:divBdr>
    </w:div>
    <w:div w:id="206348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renso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1929</Words>
  <Characters>10611</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Renson Ventilation nv</Company>
  <LinksUpToDate>false</LinksUpToDate>
  <CharactersWithSpaces>12515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Rademan</dc:creator>
  <cp:keywords/>
  <dc:description/>
  <cp:lastModifiedBy>Leen Impe</cp:lastModifiedBy>
  <cp:revision>58</cp:revision>
  <cp:lastPrinted>2014-10-29T10:52:00Z</cp:lastPrinted>
  <dcterms:created xsi:type="dcterms:W3CDTF">2014-10-21T08:04:00Z</dcterms:created>
  <dcterms:modified xsi:type="dcterms:W3CDTF">2016-04-21T09:56:00Z</dcterms:modified>
</cp:coreProperties>
</file>