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1D16" w14:textId="32033BBD" w:rsidR="00380D64" w:rsidRPr="00753A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753ABF">
        <w:rPr>
          <w:rFonts w:cs="Arial"/>
          <w:b/>
          <w:color w:val="auto"/>
        </w:rPr>
        <w:t>Invisivent</w:t>
      </w:r>
      <w:r w:rsidRPr="00753ABF">
        <w:rPr>
          <w:rFonts w:cs="Arial"/>
          <w:b/>
          <w:color w:val="auto"/>
          <w:vertAlign w:val="superscript"/>
        </w:rPr>
        <w:t xml:space="preserve">® </w:t>
      </w:r>
      <w:r w:rsidR="00E01BED" w:rsidRPr="00753ABF">
        <w:rPr>
          <w:rFonts w:cs="Arial"/>
          <w:b/>
          <w:color w:val="auto"/>
        </w:rPr>
        <w:t xml:space="preserve"> </w:t>
      </w:r>
      <w:r w:rsidR="002C6CDC" w:rsidRPr="00753ABF">
        <w:rPr>
          <w:rFonts w:cs="Arial"/>
          <w:b/>
          <w:color w:val="auto"/>
        </w:rPr>
        <w:t>AIR</w:t>
      </w:r>
      <w:r w:rsidR="00E4408A" w:rsidRPr="00753ABF">
        <w:rPr>
          <w:rFonts w:cs="Arial"/>
          <w:b/>
          <w:color w:val="auto"/>
        </w:rPr>
        <w:t xml:space="preserve"> </w:t>
      </w:r>
      <w:r w:rsidR="004B531D" w:rsidRPr="00753ABF">
        <w:rPr>
          <w:rFonts w:cs="Arial"/>
          <w:b/>
          <w:color w:val="auto"/>
        </w:rPr>
        <w:t>Basic</w:t>
      </w:r>
    </w:p>
    <w:p w14:paraId="6055A6BD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53ABF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753ABF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Pr="00753ABF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Pr="00753ABF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53ABF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53ABF">
        <w:rPr>
          <w:rFonts w:ascii="Arial" w:hAnsi="Arial" w:cs="Arial"/>
        </w:rPr>
        <w:t xml:space="preserve">productkenmerken </w:t>
      </w:r>
      <w:r w:rsidRPr="00753AB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53ABF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53ABF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Type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53ABF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53AB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53ABF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26C8E8C4" w:rsidR="00775A81" w:rsidRPr="00753ABF" w:rsidRDefault="009A4F7C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S</w:t>
      </w:r>
      <w:r w:rsidR="00775A81" w:rsidRPr="00753ABF">
        <w:rPr>
          <w:rFonts w:ascii="Arial" w:hAnsi="Arial" w:cs="Arial"/>
          <w:caps w:val="0"/>
          <w:sz w:val="19"/>
          <w:szCs w:val="19"/>
        </w:rPr>
        <w:t>tandaard uitgerust met akoestisch dempend materiaal</w:t>
      </w:r>
      <w:r w:rsidR="00752A7A" w:rsidRPr="00753ABF">
        <w:rPr>
          <w:rFonts w:ascii="Arial" w:hAnsi="Arial" w:cs="Arial"/>
          <w:caps w:val="0"/>
          <w:sz w:val="19"/>
          <w:szCs w:val="19"/>
        </w:rPr>
        <w:t xml:space="preserve">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(polyurethaanschuim)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2D8A48DF" w14:textId="3498F6DE" w:rsidR="00B6331F" w:rsidRPr="00753ABF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G</w:t>
      </w:r>
      <w:r w:rsidR="00B6331F" w:rsidRPr="00753ABF">
        <w:rPr>
          <w:rFonts w:ascii="Arial" w:hAnsi="Arial" w:cs="Arial"/>
          <w:caps w:val="0"/>
          <w:sz w:val="19"/>
          <w:szCs w:val="19"/>
        </w:rPr>
        <w:t>eïntegreerde</w:t>
      </w:r>
      <w:r w:rsidR="00B6331F" w:rsidRPr="00753ABF">
        <w:rPr>
          <w:rFonts w:ascii="Arial" w:hAnsi="Arial" w:cs="Arial"/>
          <w:b w:val="0"/>
          <w:caps w:val="0"/>
          <w:sz w:val="19"/>
          <w:szCs w:val="19"/>
        </w:rPr>
        <w:t xml:space="preserve"> akoestische mousse: geen extra akoestische module naar binnen toe</w:t>
      </w:r>
    </w:p>
    <w:p w14:paraId="4674160C" w14:textId="69133CA9" w:rsidR="004B531D" w:rsidRPr="00753ABF" w:rsidRDefault="00F9588A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V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220B1782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2C5F9767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Zelfregelende klep 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Zelfregelende werking bij drukverschillen vanaf</w:t>
      </w:r>
      <w:r w:rsidRPr="00753ABF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36A26D58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1FE34519" w14:textId="77777777" w:rsidR="00BB1877" w:rsidRDefault="00753ABF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14:paraId="1C456189" w14:textId="2ECF1397" w:rsidR="00BB1877" w:rsidRPr="00BB1877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01FAF72" w14:textId="77777777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03A26ED" w14:textId="157A85E2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31F43E12" w14:textId="01FE0891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BB1877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BB1877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099B55DB" w14:textId="77777777" w:rsidR="00BB1877" w:rsidRPr="00753ABF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</w:rPr>
      </w:pPr>
    </w:p>
    <w:p w14:paraId="2DF9DC01" w14:textId="7A53979B" w:rsidR="00753ABF" w:rsidRPr="00BB1877" w:rsidRDefault="00753AB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onzichtbaar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>,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(3,9 x 9,8mm) </w:t>
      </w:r>
    </w:p>
    <w:p w14:paraId="10C37FF0" w14:textId="6D601038" w:rsidR="00753ABF" w:rsidRPr="00BB1877" w:rsidRDefault="00AF712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="00753ABF"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</w:p>
    <w:p w14:paraId="64105042" w14:textId="6318714B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0E3ECFC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7EB0DD08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14:paraId="621C66D4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6A1B4A5" w14:textId="6A3AC369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349C11C8" w14:textId="77777777" w:rsidR="00753ABF" w:rsidRPr="00753ABF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6262F89A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09E808B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25A2DCA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3F79E6C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77777777" w:rsidR="00753ABF" w:rsidRPr="00F537C7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F537C7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F537C7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6C9DFD62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40E78AA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A37C02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07D2E944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414B946B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B89A7FD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3AFE439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4773D7EA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422F009A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2036F08F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6B764E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4A6F2A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3B7802E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1BD2F43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1CB1348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66AF6109" w14:textId="79FFBE06" w:rsidR="00753ABF" w:rsidRPr="00753ABF" w:rsidRDefault="00F36C8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753AB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712A72BB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</w:rPr>
      </w:pPr>
    </w:p>
    <w:p w14:paraId="5F7B0999" w14:textId="77777777" w:rsidR="00FA6644" w:rsidRDefault="00FA6644" w:rsidP="00753ABF">
      <w:pPr>
        <w:pStyle w:val="besteksubtitel"/>
        <w:rPr>
          <w:rFonts w:ascii="Arial" w:hAnsi="Arial" w:cs="Arial"/>
        </w:rPr>
      </w:pPr>
    </w:p>
    <w:p w14:paraId="64B651AC" w14:textId="77777777" w:rsidR="00F537C7" w:rsidRDefault="00F537C7" w:rsidP="00753ABF">
      <w:pPr>
        <w:pStyle w:val="besteksubtitel"/>
        <w:rPr>
          <w:rFonts w:ascii="Arial" w:hAnsi="Arial" w:cs="Arial"/>
        </w:rPr>
      </w:pPr>
    </w:p>
    <w:p w14:paraId="04806653" w14:textId="4313ABE5" w:rsidR="00753ABF" w:rsidRPr="00753ABF" w:rsidRDefault="00753ABF" w:rsidP="00753ABF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lastRenderedPageBreak/>
        <w:t>TOEPASSING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sz w:val="19"/>
          <w:szCs w:val="19"/>
        </w:rPr>
        <w:t>k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COMFORT dankzij identieke look &amp; feel </w:t>
      </w:r>
    </w:p>
    <w:p w14:paraId="2516B9B9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Gedimensioneerd op 2Pa: standaard inzetbaar in elk project</w:t>
      </w:r>
    </w:p>
    <w:p w14:paraId="63732C88" w14:textId="77777777" w:rsidR="00447087" w:rsidRPr="00753ABF" w:rsidRDefault="00447087" w:rsidP="005A61B5">
      <w:pPr>
        <w:pStyle w:val="besteksubtitel"/>
        <w:rPr>
          <w:rFonts w:ascii="Arial" w:hAnsi="Arial" w:cs="Arial"/>
        </w:rPr>
      </w:pPr>
    </w:p>
    <w:p w14:paraId="57C8670E" w14:textId="546BBD79" w:rsidR="005A61B5" w:rsidRPr="00753ABF" w:rsidRDefault="005A61B5" w:rsidP="005A61B5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t>prestatieniveau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5156A4CF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U-waarde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EB867DD" w:rsidR="006A193A" w:rsidRPr="00753ABF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F</w:t>
      </w:r>
      <w:r w:rsidR="00505C41" w:rsidRPr="00753ABF">
        <w:rPr>
          <w:rFonts w:cs="Arial"/>
          <w:b/>
          <w:sz w:val="19"/>
          <w:szCs w:val="19"/>
          <w:lang w:val="nl-NL"/>
        </w:rPr>
        <w:t>-waarde: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0,82</w:t>
      </w:r>
    </w:p>
    <w:p w14:paraId="29113846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753ABF">
        <w:rPr>
          <w:rFonts w:cs="Arial"/>
          <w:sz w:val="19"/>
          <w:szCs w:val="19"/>
          <w:lang w:val="nl-NL"/>
        </w:rPr>
        <w:t xml:space="preserve"> Pa in gesloten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753ABF">
        <w:rPr>
          <w:rFonts w:cs="Arial"/>
          <w:sz w:val="19"/>
          <w:szCs w:val="19"/>
          <w:lang w:val="nl-NL"/>
        </w:rPr>
        <w:t xml:space="preserve"> Pa in open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2655F2DF" w14:textId="778F53F9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Lekdebiet bij 50 Pa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bookmarkStart w:id="0" w:name="_GoBack"/>
      <w:bookmarkEnd w:id="0"/>
      <w:r w:rsidRPr="00753ABF">
        <w:rPr>
          <w:rFonts w:cs="Arial"/>
          <w:b/>
          <w:sz w:val="19"/>
          <w:szCs w:val="19"/>
          <w:lang w:val="nl-NL"/>
        </w:rPr>
        <w:t>Inbraakwerendheid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753ABF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753ABF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753ABF">
        <w:rPr>
          <w:rFonts w:cs="Arial"/>
          <w:b/>
          <w:sz w:val="19"/>
          <w:szCs w:val="19"/>
        </w:rPr>
        <w:t>Geluiddemping D</w:t>
      </w:r>
      <w:r w:rsidRPr="00753ABF">
        <w:rPr>
          <w:rFonts w:cs="Arial"/>
          <w:b/>
          <w:sz w:val="19"/>
          <w:szCs w:val="19"/>
          <w:vertAlign w:val="subscript"/>
        </w:rPr>
        <w:t xml:space="preserve">n,e,w </w:t>
      </w:r>
      <w:r w:rsidRPr="00753ABF">
        <w:rPr>
          <w:rFonts w:cs="Arial"/>
          <w:b/>
          <w:sz w:val="19"/>
          <w:szCs w:val="19"/>
        </w:rPr>
        <w:t>(C;C</w:t>
      </w:r>
      <w:r w:rsidRPr="00753ABF">
        <w:rPr>
          <w:rFonts w:cs="Arial"/>
          <w:b/>
          <w:sz w:val="19"/>
          <w:szCs w:val="19"/>
          <w:vertAlign w:val="subscript"/>
        </w:rPr>
        <w:t>tr</w:t>
      </w:r>
      <w:r w:rsidRPr="00753ABF">
        <w:rPr>
          <w:rFonts w:cs="Arial"/>
          <w:b/>
          <w:sz w:val="19"/>
          <w:szCs w:val="19"/>
        </w:rPr>
        <w:t>):</w:t>
      </w:r>
    </w:p>
    <w:p w14:paraId="2E9EE756" w14:textId="23951CF7" w:rsidR="005A61B5" w:rsidRPr="00753ABF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>In geopende toestand:</w:t>
      </w:r>
      <w:r w:rsidRPr="00753ABF">
        <w:rPr>
          <w:rFonts w:cs="Arial"/>
          <w:sz w:val="19"/>
          <w:szCs w:val="19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4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Fonts w:cs="Arial"/>
          <w:sz w:val="19"/>
          <w:szCs w:val="19"/>
        </w:rPr>
        <w:t xml:space="preserve"> dB</w:t>
      </w:r>
    </w:p>
    <w:p w14:paraId="211D91FB" w14:textId="4D63A0F1" w:rsidR="005A61B5" w:rsidRPr="00753ABF" w:rsidRDefault="005A61B5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In gesloten toestand: </w:t>
      </w:r>
      <w:r w:rsidRPr="00753ABF">
        <w:rPr>
          <w:rFonts w:cs="Arial"/>
          <w:sz w:val="19"/>
          <w:szCs w:val="19"/>
        </w:rPr>
        <w:tab/>
      </w:r>
      <w:r w:rsidR="00753ABF">
        <w:rPr>
          <w:rFonts w:cs="Arial"/>
          <w:sz w:val="19"/>
          <w:szCs w:val="19"/>
        </w:rPr>
        <w:t>51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753ABF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77777777" w:rsidR="00F72CCD" w:rsidRPr="00246A2C" w:rsidRDefault="00F72CC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F72CCD" w:rsidRPr="00246A2C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77777777" w:rsidR="00F72CCD" w:rsidRPr="000F6111" w:rsidRDefault="00F72CC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18671A58" w:rsidR="00F72CCD" w:rsidRPr="00E67A60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2</w:t>
            </w:r>
            <w:r w:rsidRPr="00E67A60">
              <w:rPr>
                <w:rStyle w:val="bestekwaardenChar"/>
                <w:rFonts w:cs="Arial"/>
                <w:color w:val="auto"/>
                <w:szCs w:val="20"/>
              </w:rPr>
              <w:t>,0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Debiet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5BC78ED0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</w:t>
            </w:r>
            <w:r w:rsidRPr="005A7D1D">
              <w:rPr>
                <w:rFonts w:cs="Arial"/>
                <w:sz w:val="20"/>
                <w:szCs w:val="20"/>
              </w:rPr>
              <w:t>0 m³/h/m</w:t>
            </w:r>
          </w:p>
        </w:tc>
      </w:tr>
      <w:tr w:rsidR="00F72CCD" w:rsidRPr="00246A2C" w14:paraId="25D0C62A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D2AA9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ADA5A8D" w14:textId="59CC7F89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2C0EE49F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54F054F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38B8F8D" w14:textId="285BD691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</w:t>
            </w:r>
            <w:r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1BA11A80" w:rsidR="00F72CCD" w:rsidRPr="008A1069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8A1069">
              <w:rPr>
                <w:rFonts w:cs="Arial"/>
                <w:sz w:val="20"/>
                <w:szCs w:val="20"/>
              </w:rPr>
              <w:t>0,06</w:t>
            </w:r>
            <w:r w:rsidR="00E8787F" w:rsidRPr="008A1069">
              <w:rPr>
                <w:rFonts w:cs="Arial"/>
                <w:sz w:val="20"/>
                <w:szCs w:val="20"/>
              </w:rPr>
              <w:t>5</w:t>
            </w:r>
            <w:r w:rsidRPr="008A1069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</w:rPr>
      </w:pPr>
    </w:p>
    <w:p w14:paraId="4CD76795" w14:textId="77777777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67E5F"/>
    <w:rsid w:val="000969D5"/>
    <w:rsid w:val="000B4BF6"/>
    <w:rsid w:val="000E781C"/>
    <w:rsid w:val="000F6111"/>
    <w:rsid w:val="00147469"/>
    <w:rsid w:val="001B7D9B"/>
    <w:rsid w:val="001F5DA4"/>
    <w:rsid w:val="002119CA"/>
    <w:rsid w:val="00216364"/>
    <w:rsid w:val="00224577"/>
    <w:rsid w:val="00226FE1"/>
    <w:rsid w:val="002458EC"/>
    <w:rsid w:val="00246A2C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7742"/>
    <w:rsid w:val="00447087"/>
    <w:rsid w:val="00447D25"/>
    <w:rsid w:val="004B531D"/>
    <w:rsid w:val="004C4BE6"/>
    <w:rsid w:val="004C7F17"/>
    <w:rsid w:val="004D00B4"/>
    <w:rsid w:val="00505C41"/>
    <w:rsid w:val="005A61B5"/>
    <w:rsid w:val="005B1EBB"/>
    <w:rsid w:val="005B37CA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07DD7"/>
    <w:rsid w:val="00812FF3"/>
    <w:rsid w:val="00815EBB"/>
    <w:rsid w:val="0088360F"/>
    <w:rsid w:val="00886885"/>
    <w:rsid w:val="00887C82"/>
    <w:rsid w:val="00887CFB"/>
    <w:rsid w:val="00896EE6"/>
    <w:rsid w:val="008A1069"/>
    <w:rsid w:val="008D7205"/>
    <w:rsid w:val="008F79B4"/>
    <w:rsid w:val="009308D1"/>
    <w:rsid w:val="00933029"/>
    <w:rsid w:val="00947CC2"/>
    <w:rsid w:val="00955B47"/>
    <w:rsid w:val="009A4F7C"/>
    <w:rsid w:val="009B66EA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E7CCD"/>
    <w:rsid w:val="00AF38C8"/>
    <w:rsid w:val="00AF7123"/>
    <w:rsid w:val="00B14A53"/>
    <w:rsid w:val="00B6331F"/>
    <w:rsid w:val="00B67C32"/>
    <w:rsid w:val="00B944CE"/>
    <w:rsid w:val="00BA59F6"/>
    <w:rsid w:val="00BB1877"/>
    <w:rsid w:val="00BB57C7"/>
    <w:rsid w:val="00BD5E3C"/>
    <w:rsid w:val="00BE2CC0"/>
    <w:rsid w:val="00BE4214"/>
    <w:rsid w:val="00C475A5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E01BED"/>
    <w:rsid w:val="00E214C5"/>
    <w:rsid w:val="00E4408A"/>
    <w:rsid w:val="00E6400A"/>
    <w:rsid w:val="00E67A60"/>
    <w:rsid w:val="00E8100F"/>
    <w:rsid w:val="00E8787F"/>
    <w:rsid w:val="00E92C11"/>
    <w:rsid w:val="00EA3079"/>
    <w:rsid w:val="00EE3F8A"/>
    <w:rsid w:val="00EF04D0"/>
    <w:rsid w:val="00F0478B"/>
    <w:rsid w:val="00F3622F"/>
    <w:rsid w:val="00F36C87"/>
    <w:rsid w:val="00F44643"/>
    <w:rsid w:val="00F516D0"/>
    <w:rsid w:val="00F532CF"/>
    <w:rsid w:val="00F537C7"/>
    <w:rsid w:val="00F576B4"/>
    <w:rsid w:val="00F72CCD"/>
    <w:rsid w:val="00F94BEF"/>
    <w:rsid w:val="00F9588A"/>
    <w:rsid w:val="00FA5B2A"/>
    <w:rsid w:val="00FA6644"/>
    <w:rsid w:val="00FB37E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0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F21A-29B9-435F-9062-AD044FB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21</cp:revision>
  <cp:lastPrinted>2018-01-08T12:45:00Z</cp:lastPrinted>
  <dcterms:created xsi:type="dcterms:W3CDTF">2017-12-14T12:32:00Z</dcterms:created>
  <dcterms:modified xsi:type="dcterms:W3CDTF">2018-07-02T13:22:00Z</dcterms:modified>
</cp:coreProperties>
</file>