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AAC58" w14:textId="77777777" w:rsidR="00905F49" w:rsidRDefault="00847371" w:rsidP="008C40B3">
      <w:pPr>
        <w:pStyle w:val="Heading1"/>
      </w:pPr>
      <w:r>
        <w:t>OVERKAPPING MET ROTEERBARE ALUMINIUM LAMELLEN</w:t>
      </w:r>
    </w:p>
    <w:p w14:paraId="5AE25FF8" w14:textId="77777777" w:rsidR="008C40B3" w:rsidRDefault="008C40B3" w:rsidP="008C40B3">
      <w:pPr>
        <w:pStyle w:val="Heading2"/>
      </w:pPr>
      <w:r>
        <w:t>Fabrikant</w:t>
      </w:r>
    </w:p>
    <w:p w14:paraId="3988892E" w14:textId="77777777" w:rsidR="008C40B3" w:rsidRDefault="008C40B3">
      <w:r>
        <w:t>RENSON Sunprotection-Screens nv, Kalkhoevestraat 45, 8790 Waregem – België</w:t>
      </w:r>
      <w:r>
        <w:br/>
        <w:t xml:space="preserve">Tel. +32(0)56 62 71 11, fax. +32 (0)56 60 28 51, </w:t>
      </w:r>
      <w:hyperlink r:id="rId7" w:history="1">
        <w:r w:rsidRPr="0096112F">
          <w:rPr>
            <w:rStyle w:val="Hyperlink"/>
          </w:rPr>
          <w:t>info@renson.be</w:t>
        </w:r>
      </w:hyperlink>
      <w:r>
        <w:t xml:space="preserve">, </w:t>
      </w:r>
      <w:hyperlink r:id="rId8" w:history="1">
        <w:r w:rsidRPr="0096112F">
          <w:rPr>
            <w:rStyle w:val="Hyperlink"/>
          </w:rPr>
          <w:t>www.renson-outdoor.com</w:t>
        </w:r>
      </w:hyperlink>
    </w:p>
    <w:p w14:paraId="46038C9E" w14:textId="77777777" w:rsidR="00847371" w:rsidRDefault="00847371"/>
    <w:p w14:paraId="11365A40" w14:textId="77777777" w:rsidR="00847371" w:rsidRPr="00847371" w:rsidRDefault="00847371">
      <w:pPr>
        <w:rPr>
          <w:color w:val="FF0000"/>
        </w:rPr>
      </w:pPr>
      <w:r w:rsidRPr="00847371">
        <w:rPr>
          <w:color w:val="FF0000"/>
          <w:lang w:eastAsia="nl-BE"/>
        </w:rPr>
        <w:t>(rood gemarkeerde tekst kan geschrapt worden in functie van uw keuze)</w:t>
      </w:r>
    </w:p>
    <w:p w14:paraId="6D30FC59" w14:textId="77777777" w:rsidR="008C40B3" w:rsidRDefault="008C40B3" w:rsidP="00847371">
      <w:pPr>
        <w:pStyle w:val="Heading2"/>
      </w:pPr>
      <w:r>
        <w:t>Omschrijving</w:t>
      </w:r>
    </w:p>
    <w:p w14:paraId="0B4DDDE4" w14:textId="46BD61B2" w:rsidR="00847371" w:rsidRPr="00DF1E59" w:rsidRDefault="00847371" w:rsidP="00847371">
      <w:r w:rsidRPr="00DF1E59">
        <w:t>Algarve</w:t>
      </w:r>
      <w:r w:rsidR="0014242E">
        <w:rPr>
          <w:vertAlign w:val="superscript"/>
        </w:rPr>
        <w:t>®</w:t>
      </w:r>
      <w:r w:rsidRPr="00847371">
        <w:t xml:space="preserve"> is</w:t>
      </w:r>
      <w:r w:rsidRPr="00DF1E59">
        <w:t xml:space="preserve"> een aluminium terrasoverkapping met horizon</w:t>
      </w:r>
      <w:r>
        <w:t xml:space="preserve">taal zonwerend dak, voorzien van een systeem met </w:t>
      </w:r>
      <w:r w:rsidRPr="00DF1E59">
        <w:t xml:space="preserve">roteerbare, aluminium geëxtrudeerde lamellen, </w:t>
      </w:r>
      <w:r w:rsidR="00B152E5" w:rsidRPr="00B152E5">
        <w:rPr>
          <w:color w:val="FF0000"/>
        </w:rPr>
        <w:t>die vrijstaand geplaatst wordt of tegen een gevel gemonteerd wordt</w:t>
      </w:r>
      <w:r w:rsidR="00B152E5">
        <w:rPr>
          <w:color w:val="FF0000"/>
        </w:rPr>
        <w:t xml:space="preserve"> </w:t>
      </w:r>
      <w:r w:rsidR="00B152E5" w:rsidRPr="00B152E5">
        <w:t>en ondersteund wordt door verticale kolommen</w:t>
      </w:r>
      <w:r w:rsidRPr="00DF1E59">
        <w:t>. Deze terrasoverkapping kan elektronisch gestuurd worden en maakt regelbare zonwering of ventilatie mogelijk.</w:t>
      </w:r>
    </w:p>
    <w:p w14:paraId="070786E0" w14:textId="77777777" w:rsidR="008C40B3" w:rsidRDefault="00847371" w:rsidP="00847371">
      <w:pPr>
        <w:pStyle w:val="Heading2"/>
      </w:pPr>
      <w:r>
        <w:t>Afmetingen</w:t>
      </w:r>
    </w:p>
    <w:p w14:paraId="46CDED02" w14:textId="77777777" w:rsidR="00847371" w:rsidRDefault="00847371" w:rsidP="00146619">
      <w:pPr>
        <w:tabs>
          <w:tab w:val="left" w:pos="3119"/>
        </w:tabs>
      </w:pPr>
      <w:r>
        <w:t>Span:</w:t>
      </w:r>
      <w:r>
        <w:tab/>
        <w:t>M</w:t>
      </w:r>
      <w:r w:rsidR="00146619">
        <w:t>in. 1800 mm</w:t>
      </w:r>
      <w:r w:rsidR="00146619">
        <w:br/>
      </w:r>
      <w:r>
        <w:tab/>
        <w:t>Max. 4500 mm</w:t>
      </w:r>
    </w:p>
    <w:p w14:paraId="650A30F4" w14:textId="77777777" w:rsidR="00847371" w:rsidRDefault="00146619" w:rsidP="00146619">
      <w:pPr>
        <w:tabs>
          <w:tab w:val="left" w:pos="3119"/>
        </w:tabs>
      </w:pPr>
      <w:r>
        <w:t>Pivot:</w:t>
      </w:r>
      <w:r>
        <w:tab/>
        <w:t>Min. 2610 mm</w:t>
      </w:r>
      <w:r>
        <w:br/>
      </w:r>
      <w:r w:rsidR="00847371">
        <w:tab/>
        <w:t>Max. 6050 mm</w:t>
      </w:r>
    </w:p>
    <w:p w14:paraId="5304E891" w14:textId="03BFFD48" w:rsidR="00847371" w:rsidRDefault="00146619" w:rsidP="00146619">
      <w:pPr>
        <w:tabs>
          <w:tab w:val="left" w:pos="3119"/>
        </w:tabs>
      </w:pPr>
      <w:r>
        <w:t xml:space="preserve">Vrije doorloophoogte: </w:t>
      </w:r>
      <w:r>
        <w:tab/>
      </w:r>
      <w:r w:rsidR="00B152E5">
        <w:t>Max. 2800 mm</w:t>
      </w:r>
    </w:p>
    <w:p w14:paraId="7E5ADA0A" w14:textId="77777777" w:rsidR="00146619" w:rsidRDefault="00146619" w:rsidP="00146619">
      <w:pPr>
        <w:tabs>
          <w:tab w:val="left" w:pos="3119"/>
        </w:tabs>
      </w:pPr>
      <w:r>
        <w:t>Totale hoogte zonder motorkast:</w:t>
      </w:r>
      <w:r>
        <w:tab/>
        <w:t>Vrije doorloophoogte + 230 mm</w:t>
      </w:r>
    </w:p>
    <w:p w14:paraId="7E6BA9E4" w14:textId="77777777" w:rsidR="00146619" w:rsidRDefault="00146619" w:rsidP="00146619">
      <w:pPr>
        <w:tabs>
          <w:tab w:val="left" w:pos="3119"/>
        </w:tabs>
      </w:pPr>
      <w:r>
        <w:t>Totale hoogte met motorkast:</w:t>
      </w:r>
      <w:r>
        <w:tab/>
        <w:t>vrije doorloophoogte + 360 mm</w:t>
      </w:r>
    </w:p>
    <w:p w14:paraId="6C0FADF6" w14:textId="77777777" w:rsidR="00961863" w:rsidRPr="00961863" w:rsidRDefault="00961863" w:rsidP="00146619">
      <w:pPr>
        <w:tabs>
          <w:tab w:val="left" w:pos="3119"/>
        </w:tabs>
        <w:rPr>
          <w:color w:val="FF0000"/>
        </w:rPr>
      </w:pPr>
      <w:r w:rsidRPr="00961863">
        <w:rPr>
          <w:color w:val="FF0000"/>
        </w:rPr>
        <w:t>Gekoppeld:</w:t>
      </w:r>
    </w:p>
    <w:p w14:paraId="3F3E862D" w14:textId="4FDF45BA" w:rsidR="00961863" w:rsidRPr="00961863" w:rsidRDefault="00961863" w:rsidP="00146619">
      <w:pPr>
        <w:tabs>
          <w:tab w:val="left" w:pos="3119"/>
        </w:tabs>
        <w:rPr>
          <w:color w:val="FF0000"/>
        </w:rPr>
      </w:pPr>
      <w:r w:rsidRPr="00961863">
        <w:rPr>
          <w:color w:val="FF0000"/>
        </w:rPr>
        <w:t xml:space="preserve">2 </w:t>
      </w:r>
      <w:proofErr w:type="spellStart"/>
      <w:r w:rsidRPr="00961863">
        <w:rPr>
          <w:color w:val="FF0000"/>
        </w:rPr>
        <w:t>dakdelen</w:t>
      </w:r>
      <w:proofErr w:type="spellEnd"/>
      <w:r w:rsidRPr="00961863">
        <w:rPr>
          <w:color w:val="FF0000"/>
        </w:rPr>
        <w:t xml:space="preserve"> </w:t>
      </w:r>
      <w:r>
        <w:rPr>
          <w:color w:val="FF0000"/>
        </w:rPr>
        <w:t>worden</w:t>
      </w:r>
      <w:r w:rsidRPr="00961863">
        <w:rPr>
          <w:color w:val="FF0000"/>
        </w:rPr>
        <w:t xml:space="preserve"> aan elkaar gekoppeld worden via de pivotzijde om een langere spanzijde te bekomen.</w:t>
      </w:r>
    </w:p>
    <w:p w14:paraId="2163582B" w14:textId="77777777" w:rsidR="00961863" w:rsidRPr="00961863" w:rsidRDefault="00961863" w:rsidP="00146619">
      <w:pPr>
        <w:tabs>
          <w:tab w:val="left" w:pos="3119"/>
        </w:tabs>
        <w:rPr>
          <w:color w:val="FF0000"/>
        </w:rPr>
      </w:pPr>
      <w:r w:rsidRPr="00961863">
        <w:rPr>
          <w:color w:val="FF0000"/>
        </w:rPr>
        <w:t xml:space="preserve">Tussen beide </w:t>
      </w:r>
      <w:proofErr w:type="spellStart"/>
      <w:r w:rsidRPr="00961863">
        <w:rPr>
          <w:color w:val="FF0000"/>
        </w:rPr>
        <w:t>dakdelen</w:t>
      </w:r>
      <w:proofErr w:type="spellEnd"/>
      <w:r w:rsidRPr="00961863">
        <w:rPr>
          <w:color w:val="FF0000"/>
        </w:rPr>
        <w:t xml:space="preserve"> dient geen extra kolom geplaatst te worden.</w:t>
      </w:r>
    </w:p>
    <w:p w14:paraId="7C44E6CD" w14:textId="77777777" w:rsidR="00961863" w:rsidRPr="00961863" w:rsidRDefault="00961863" w:rsidP="00146619">
      <w:pPr>
        <w:tabs>
          <w:tab w:val="left" w:pos="3119"/>
        </w:tabs>
        <w:rPr>
          <w:color w:val="FF0000"/>
        </w:rPr>
      </w:pPr>
      <w:r w:rsidRPr="00961863">
        <w:rPr>
          <w:color w:val="FF0000"/>
        </w:rPr>
        <w:t>Span per dakdeel:</w:t>
      </w:r>
      <w:r w:rsidRPr="00961863">
        <w:rPr>
          <w:color w:val="FF0000"/>
        </w:rPr>
        <w:tab/>
        <w:t>Min. 1500 mm</w:t>
      </w:r>
      <w:r w:rsidRPr="00961863">
        <w:rPr>
          <w:color w:val="FF0000"/>
        </w:rPr>
        <w:br/>
      </w:r>
      <w:r w:rsidRPr="00961863">
        <w:rPr>
          <w:color w:val="FF0000"/>
        </w:rPr>
        <w:tab/>
        <w:t>Max. 4500 mm</w:t>
      </w:r>
    </w:p>
    <w:p w14:paraId="032000B9" w14:textId="77777777" w:rsidR="00961863" w:rsidRPr="00961863" w:rsidRDefault="00961863" w:rsidP="00146619">
      <w:pPr>
        <w:tabs>
          <w:tab w:val="left" w:pos="3119"/>
        </w:tabs>
        <w:rPr>
          <w:color w:val="FF0000"/>
        </w:rPr>
      </w:pPr>
      <w:r w:rsidRPr="00961863">
        <w:rPr>
          <w:color w:val="FF0000"/>
        </w:rPr>
        <w:t xml:space="preserve">Span (som van 2 </w:t>
      </w:r>
      <w:proofErr w:type="spellStart"/>
      <w:r w:rsidRPr="00961863">
        <w:rPr>
          <w:color w:val="FF0000"/>
        </w:rPr>
        <w:t>dakdelen</w:t>
      </w:r>
      <w:proofErr w:type="spellEnd"/>
      <w:r w:rsidRPr="00961863">
        <w:rPr>
          <w:color w:val="FF0000"/>
        </w:rPr>
        <w:t>)</w:t>
      </w:r>
      <w:r w:rsidRPr="00961863">
        <w:rPr>
          <w:color w:val="FF0000"/>
        </w:rPr>
        <w:tab/>
        <w:t>Min. 3000 mm</w:t>
      </w:r>
    </w:p>
    <w:p w14:paraId="442C73D1" w14:textId="4731F522" w:rsidR="00961863" w:rsidRPr="00961863" w:rsidRDefault="00961863" w:rsidP="00146619">
      <w:pPr>
        <w:tabs>
          <w:tab w:val="left" w:pos="3119"/>
        </w:tabs>
        <w:rPr>
          <w:color w:val="FF0000"/>
        </w:rPr>
      </w:pPr>
      <w:r w:rsidRPr="00961863">
        <w:rPr>
          <w:color w:val="FF0000"/>
        </w:rPr>
        <w:tab/>
        <w:t>Max. 6000 mm</w:t>
      </w:r>
      <w:r w:rsidRPr="00961863">
        <w:rPr>
          <w:color w:val="FF0000"/>
        </w:rPr>
        <w:tab/>
      </w:r>
    </w:p>
    <w:p w14:paraId="03617E34" w14:textId="77777777" w:rsidR="00146619" w:rsidRDefault="00146619" w:rsidP="00146619">
      <w:pPr>
        <w:tabs>
          <w:tab w:val="left" w:pos="3119"/>
        </w:tabs>
      </w:pPr>
      <w:r w:rsidRPr="00146619">
        <w:rPr>
          <w:u w:val="single"/>
        </w:rPr>
        <w:t>Ter info:</w:t>
      </w:r>
      <w:r w:rsidRPr="00146619">
        <w:rPr>
          <w:u w:val="single"/>
        </w:rPr>
        <w:br/>
      </w:r>
      <w:r>
        <w:t>De spanzijde stemt overeen met de overspanning van de lamel</w:t>
      </w:r>
      <w:r>
        <w:br/>
        <w:t>De pivotzijde is de zijde waarop de lamel roteert (pivoteert)</w:t>
      </w:r>
    </w:p>
    <w:p w14:paraId="4E33336F" w14:textId="77777777" w:rsidR="00146619" w:rsidRDefault="00146619" w:rsidP="00146619">
      <w:pPr>
        <w:pStyle w:val="Heading2"/>
      </w:pPr>
      <w:r>
        <w:t>Uitvoering systeem</w:t>
      </w:r>
    </w:p>
    <w:p w14:paraId="46415FE9" w14:textId="67D502B9" w:rsidR="00B152E5" w:rsidRDefault="00B152E5" w:rsidP="00146619">
      <w:pPr>
        <w:pStyle w:val="Heading3"/>
      </w:pPr>
      <w:r>
        <w:t>Bouwtype:</w:t>
      </w:r>
    </w:p>
    <w:p w14:paraId="51D582FC" w14:textId="77777777" w:rsidR="00B152E5" w:rsidRPr="00B152E5" w:rsidRDefault="00B152E5" w:rsidP="00B152E5">
      <w:pPr>
        <w:pStyle w:val="ListParagraph"/>
        <w:numPr>
          <w:ilvl w:val="0"/>
          <w:numId w:val="16"/>
        </w:numPr>
        <w:rPr>
          <w:color w:val="FF0000"/>
        </w:rPr>
      </w:pPr>
      <w:r w:rsidRPr="00B152E5">
        <w:rPr>
          <w:color w:val="FF0000"/>
        </w:rPr>
        <w:t xml:space="preserve">Bouwtype 1: </w:t>
      </w:r>
    </w:p>
    <w:p w14:paraId="070EDA3D" w14:textId="77777777" w:rsidR="00B152E5" w:rsidRPr="00B152E5" w:rsidRDefault="00B152E5" w:rsidP="00B152E5">
      <w:pPr>
        <w:pStyle w:val="ListParagraph"/>
        <w:numPr>
          <w:ilvl w:val="1"/>
          <w:numId w:val="5"/>
        </w:numPr>
      </w:pPr>
      <w:r w:rsidRPr="00B152E5">
        <w:t>Vrijstaand, 4 kolommen</w:t>
      </w:r>
    </w:p>
    <w:p w14:paraId="5FD7092F" w14:textId="77777777" w:rsidR="00B152E5" w:rsidRPr="00B152E5" w:rsidRDefault="00B152E5" w:rsidP="00B152E5">
      <w:pPr>
        <w:pStyle w:val="ListParagraph"/>
        <w:numPr>
          <w:ilvl w:val="1"/>
          <w:numId w:val="5"/>
        </w:numPr>
      </w:pPr>
      <w:r w:rsidRPr="00B152E5">
        <w:t>Zelfdragende structuur</w:t>
      </w:r>
    </w:p>
    <w:p w14:paraId="578844A9" w14:textId="77777777" w:rsidR="00B152E5" w:rsidRPr="00B152E5" w:rsidRDefault="00B152E5" w:rsidP="00B152E5">
      <w:pPr>
        <w:pStyle w:val="ListParagraph"/>
        <w:numPr>
          <w:ilvl w:val="0"/>
          <w:numId w:val="16"/>
        </w:numPr>
        <w:rPr>
          <w:color w:val="FF0000"/>
        </w:rPr>
      </w:pPr>
      <w:r w:rsidRPr="00B152E5">
        <w:rPr>
          <w:color w:val="FF0000"/>
        </w:rPr>
        <w:t xml:space="preserve">Bouwtype 2: </w:t>
      </w:r>
    </w:p>
    <w:p w14:paraId="21BEF983" w14:textId="77777777" w:rsidR="00B152E5" w:rsidRDefault="00B152E5" w:rsidP="00B152E5">
      <w:pPr>
        <w:pStyle w:val="ListParagraph"/>
        <w:numPr>
          <w:ilvl w:val="1"/>
          <w:numId w:val="5"/>
        </w:numPr>
      </w:pPr>
      <w:r w:rsidRPr="00B152E5">
        <w:t>Gevelmontage</w:t>
      </w:r>
    </w:p>
    <w:p w14:paraId="22FD8E9F" w14:textId="645BAECB" w:rsidR="002F7929" w:rsidRPr="002F7929" w:rsidRDefault="00186F70" w:rsidP="00B152E5">
      <w:pPr>
        <w:pStyle w:val="ListParagraph"/>
        <w:numPr>
          <w:ilvl w:val="1"/>
          <w:numId w:val="5"/>
        </w:numPr>
        <w:rPr>
          <w:color w:val="FF0000"/>
        </w:rPr>
      </w:pPr>
      <w:r w:rsidRPr="002F7929">
        <w:rPr>
          <w:color w:val="FF0000"/>
        </w:rPr>
        <w:t>Aanbouwsituatie 1:</w:t>
      </w:r>
    </w:p>
    <w:p w14:paraId="1B943BB0" w14:textId="20C28D21" w:rsidR="002F7929" w:rsidRDefault="002F7929" w:rsidP="002F7929">
      <w:pPr>
        <w:pStyle w:val="ListParagraph"/>
        <w:numPr>
          <w:ilvl w:val="2"/>
          <w:numId w:val="5"/>
        </w:numPr>
      </w:pPr>
      <w:r>
        <w:t>Met één zijde tegen een achterliggende, dragende constructie / structuur geplaatst</w:t>
      </w:r>
    </w:p>
    <w:p w14:paraId="6F845072" w14:textId="052946F8" w:rsidR="00B152E5" w:rsidRDefault="00186F70" w:rsidP="002F7929">
      <w:pPr>
        <w:pStyle w:val="ListParagraph"/>
        <w:numPr>
          <w:ilvl w:val="2"/>
          <w:numId w:val="5"/>
        </w:numPr>
      </w:pPr>
      <w:r>
        <w:t xml:space="preserve">Lamellen </w:t>
      </w:r>
      <w:r w:rsidR="00D50E26">
        <w:t xml:space="preserve">evenwijdig met </w:t>
      </w:r>
      <w:r w:rsidR="002F7929">
        <w:t>de muur</w:t>
      </w:r>
    </w:p>
    <w:p w14:paraId="62ACFBAF" w14:textId="3CDB64AB" w:rsidR="002F7929" w:rsidRDefault="002F7929" w:rsidP="002F7929">
      <w:pPr>
        <w:pStyle w:val="ListParagraph"/>
        <w:numPr>
          <w:ilvl w:val="2"/>
          <w:numId w:val="5"/>
        </w:numPr>
      </w:pPr>
      <w:r>
        <w:t>2 kolommen</w:t>
      </w:r>
    </w:p>
    <w:p w14:paraId="6F26962D" w14:textId="1DE7E57D" w:rsidR="002F7929" w:rsidRPr="002F7929" w:rsidRDefault="002F7929" w:rsidP="002F7929">
      <w:pPr>
        <w:pStyle w:val="ListParagraph"/>
        <w:numPr>
          <w:ilvl w:val="1"/>
          <w:numId w:val="5"/>
        </w:numPr>
        <w:rPr>
          <w:color w:val="FF0000"/>
        </w:rPr>
      </w:pPr>
      <w:r w:rsidRPr="002F7929">
        <w:rPr>
          <w:color w:val="FF0000"/>
        </w:rPr>
        <w:lastRenderedPageBreak/>
        <w:t>Aanbouwsituatie 2:</w:t>
      </w:r>
    </w:p>
    <w:p w14:paraId="365C2A6B" w14:textId="77777777" w:rsidR="002F7929" w:rsidRDefault="002F7929" w:rsidP="002F7929">
      <w:pPr>
        <w:pStyle w:val="ListParagraph"/>
        <w:numPr>
          <w:ilvl w:val="2"/>
          <w:numId w:val="5"/>
        </w:numPr>
      </w:pPr>
      <w:r>
        <w:t>Met één zijde tegen een achterliggende, dragende constructie / structuur geplaatst</w:t>
      </w:r>
    </w:p>
    <w:p w14:paraId="08D41E45" w14:textId="2BAE93A1" w:rsidR="002F7929" w:rsidRDefault="002F7929" w:rsidP="002F7929">
      <w:pPr>
        <w:pStyle w:val="ListParagraph"/>
        <w:numPr>
          <w:ilvl w:val="2"/>
          <w:numId w:val="5"/>
        </w:numPr>
      </w:pPr>
      <w:r>
        <w:t>Lamellen loodrecht op de muur</w:t>
      </w:r>
    </w:p>
    <w:p w14:paraId="4C99F6E9" w14:textId="77777777" w:rsidR="002F7929" w:rsidRDefault="002F7929" w:rsidP="002F7929">
      <w:pPr>
        <w:pStyle w:val="ListParagraph"/>
        <w:numPr>
          <w:ilvl w:val="2"/>
          <w:numId w:val="5"/>
        </w:numPr>
      </w:pPr>
      <w:r>
        <w:t>2 kolommen</w:t>
      </w:r>
    </w:p>
    <w:p w14:paraId="49A22B2D" w14:textId="495D9674" w:rsidR="002F7929" w:rsidRPr="002F7929" w:rsidRDefault="002F7929" w:rsidP="002F7929">
      <w:pPr>
        <w:pStyle w:val="ListParagraph"/>
        <w:numPr>
          <w:ilvl w:val="1"/>
          <w:numId w:val="5"/>
        </w:numPr>
        <w:rPr>
          <w:color w:val="FF0000"/>
        </w:rPr>
      </w:pPr>
      <w:r w:rsidRPr="002F7929">
        <w:rPr>
          <w:color w:val="FF0000"/>
        </w:rPr>
        <w:t>Aanbouwsituatie 3:</w:t>
      </w:r>
    </w:p>
    <w:p w14:paraId="6D5F31B7" w14:textId="4C789D4B" w:rsidR="002F7929" w:rsidRDefault="002F7929" w:rsidP="002F7929">
      <w:pPr>
        <w:pStyle w:val="ListParagraph"/>
        <w:numPr>
          <w:ilvl w:val="2"/>
          <w:numId w:val="5"/>
        </w:numPr>
      </w:pPr>
      <w:r>
        <w:t>Met 2 zijden (pivot en span zijde) tegen een achterliggende, dragende constructie / structuur geplaatst</w:t>
      </w:r>
    </w:p>
    <w:p w14:paraId="2C111F9F" w14:textId="5BFED75E" w:rsidR="002F7929" w:rsidRDefault="002F7929" w:rsidP="002F7929">
      <w:pPr>
        <w:pStyle w:val="ListParagraph"/>
        <w:numPr>
          <w:ilvl w:val="2"/>
          <w:numId w:val="5"/>
        </w:numPr>
      </w:pPr>
      <w:r>
        <w:t>1 kolom</w:t>
      </w:r>
    </w:p>
    <w:p w14:paraId="1D48F90D" w14:textId="77777777" w:rsidR="00146619" w:rsidRDefault="00146619" w:rsidP="00146619">
      <w:pPr>
        <w:pStyle w:val="Heading3"/>
      </w:pPr>
      <w:r>
        <w:t>Kader:</w:t>
      </w:r>
    </w:p>
    <w:p w14:paraId="13872564" w14:textId="0DB87C71" w:rsidR="00146619" w:rsidRDefault="00146619" w:rsidP="00332872">
      <w:pPr>
        <w:pStyle w:val="ListParagraph"/>
        <w:numPr>
          <w:ilvl w:val="0"/>
          <w:numId w:val="9"/>
        </w:numPr>
      </w:pPr>
      <w:r w:rsidRPr="00DF1E59">
        <w:t>Stevig omlopend kader uit g</w:t>
      </w:r>
      <w:r w:rsidR="002D270C">
        <w:t>eëxtrudeerd aluminium profielen</w:t>
      </w:r>
    </w:p>
    <w:p w14:paraId="0907DD11" w14:textId="7BB926FA" w:rsidR="002D270C" w:rsidRPr="00DF1E59" w:rsidRDefault="002D270C" w:rsidP="00332872">
      <w:pPr>
        <w:pStyle w:val="ListParagraph"/>
        <w:numPr>
          <w:ilvl w:val="0"/>
          <w:numId w:val="9"/>
        </w:numPr>
      </w:pPr>
      <w:r>
        <w:t>Aansluiting van aanliggende kaderprofielen zonder hoekkappen</w:t>
      </w:r>
    </w:p>
    <w:p w14:paraId="42B2339C" w14:textId="77777777" w:rsidR="00146619" w:rsidRPr="00DF1E59" w:rsidRDefault="00146619" w:rsidP="00332872">
      <w:pPr>
        <w:pStyle w:val="ListParagraph"/>
        <w:numPr>
          <w:ilvl w:val="0"/>
          <w:numId w:val="9"/>
        </w:numPr>
      </w:pPr>
      <w:r w:rsidRPr="00DF1E59">
        <w:t xml:space="preserve">Hoogte: </w:t>
      </w:r>
      <w:r w:rsidRPr="00DF1E59">
        <w:tab/>
        <w:t>2</w:t>
      </w:r>
      <w:r>
        <w:t>30</w:t>
      </w:r>
      <w:r w:rsidRPr="00DF1E59">
        <w:t xml:space="preserve"> mm </w:t>
      </w:r>
    </w:p>
    <w:p w14:paraId="4972D00C" w14:textId="77777777" w:rsidR="00146619" w:rsidRDefault="00146619" w:rsidP="00332872">
      <w:pPr>
        <w:pStyle w:val="ListParagraph"/>
        <w:numPr>
          <w:ilvl w:val="0"/>
          <w:numId w:val="9"/>
        </w:numPr>
      </w:pPr>
      <w:r w:rsidRPr="00DF1E59">
        <w:t xml:space="preserve">Helling: </w:t>
      </w:r>
      <w:r w:rsidRPr="00DF1E59">
        <w:tab/>
        <w:t>0°</w:t>
      </w:r>
    </w:p>
    <w:p w14:paraId="54A4372C" w14:textId="77777777" w:rsidR="00146619" w:rsidRDefault="00146619" w:rsidP="00146619">
      <w:pPr>
        <w:pStyle w:val="Heading3"/>
      </w:pPr>
      <w:r>
        <w:t>Lamellen:</w:t>
      </w:r>
    </w:p>
    <w:p w14:paraId="3AE57285" w14:textId="77777777" w:rsidR="00146619" w:rsidRDefault="00146619" w:rsidP="00332872">
      <w:pPr>
        <w:pStyle w:val="ListParagraph"/>
        <w:numPr>
          <w:ilvl w:val="0"/>
          <w:numId w:val="9"/>
        </w:numPr>
      </w:pPr>
      <w:r>
        <w:t>Zonwerende aluminium geëxtrudeerde lamellen</w:t>
      </w:r>
    </w:p>
    <w:p w14:paraId="0F672280" w14:textId="77777777" w:rsidR="00146619" w:rsidRDefault="00146619" w:rsidP="00332872">
      <w:pPr>
        <w:pStyle w:val="ListParagraph"/>
        <w:numPr>
          <w:ilvl w:val="0"/>
          <w:numId w:val="9"/>
        </w:numPr>
      </w:pPr>
      <w:r>
        <w:t>150° roteerbaar</w:t>
      </w:r>
    </w:p>
    <w:p w14:paraId="02A3353C" w14:textId="77777777" w:rsidR="00146619" w:rsidRDefault="00146619" w:rsidP="00332872">
      <w:pPr>
        <w:pStyle w:val="ListParagraph"/>
        <w:numPr>
          <w:ilvl w:val="0"/>
          <w:numId w:val="9"/>
        </w:numPr>
      </w:pPr>
      <w:r>
        <w:t>Onderzijde: volledig vlak</w:t>
      </w:r>
    </w:p>
    <w:p w14:paraId="4A3E0322" w14:textId="77777777" w:rsidR="00146619" w:rsidRDefault="00146619" w:rsidP="00332872">
      <w:pPr>
        <w:pStyle w:val="ListParagraph"/>
        <w:numPr>
          <w:ilvl w:val="0"/>
          <w:numId w:val="9"/>
        </w:numPr>
      </w:pPr>
      <w:r>
        <w:t>Bovenzijde: scherp afgelijnde randen + goot voor waterafvoer</w:t>
      </w:r>
    </w:p>
    <w:p w14:paraId="480AFC01" w14:textId="77777777" w:rsidR="00146619" w:rsidRDefault="00146619" w:rsidP="00332872">
      <w:pPr>
        <w:pStyle w:val="ListParagraph"/>
        <w:numPr>
          <w:ilvl w:val="0"/>
          <w:numId w:val="9"/>
        </w:numPr>
      </w:pPr>
      <w:r>
        <w:t>Zijkanten voorzien van een onzichtbaar bevestigd L-profiel tegen terugkerend water</w:t>
      </w:r>
    </w:p>
    <w:p w14:paraId="68729C3C" w14:textId="77777777" w:rsidR="00146619" w:rsidRDefault="00146619" w:rsidP="00332872">
      <w:pPr>
        <w:pStyle w:val="ListParagraph"/>
        <w:numPr>
          <w:ilvl w:val="0"/>
          <w:numId w:val="9"/>
        </w:numPr>
      </w:pPr>
      <w:proofErr w:type="spellStart"/>
      <w:r>
        <w:t>Waterafvoerend</w:t>
      </w:r>
      <w:proofErr w:type="spellEnd"/>
      <w:r>
        <w:t xml:space="preserve"> in gesloten toestand door specifiek design</w:t>
      </w:r>
    </w:p>
    <w:p w14:paraId="0FE09CE4" w14:textId="77777777" w:rsidR="00146619" w:rsidRDefault="00146619" w:rsidP="00332872">
      <w:pPr>
        <w:pStyle w:val="ListParagraph"/>
        <w:numPr>
          <w:ilvl w:val="0"/>
          <w:numId w:val="9"/>
        </w:numPr>
      </w:pPr>
      <w:r>
        <w:t xml:space="preserve">Ook </w:t>
      </w:r>
      <w:proofErr w:type="spellStart"/>
      <w:r>
        <w:t>waterafvoerend</w:t>
      </w:r>
      <w:proofErr w:type="spellEnd"/>
      <w:r>
        <w:t xml:space="preserve"> als de lamel roteert na een regenbui</w:t>
      </w:r>
    </w:p>
    <w:p w14:paraId="36EF8A4E" w14:textId="77777777" w:rsidR="00146619" w:rsidRDefault="00146619" w:rsidP="00332872">
      <w:pPr>
        <w:pStyle w:val="ListParagraph"/>
        <w:numPr>
          <w:ilvl w:val="0"/>
          <w:numId w:val="9"/>
        </w:numPr>
      </w:pPr>
      <w:r>
        <w:t>Montage lamellen:</w:t>
      </w:r>
    </w:p>
    <w:p w14:paraId="1E99A403" w14:textId="4EA2F2DF" w:rsidR="00146619" w:rsidRDefault="00146619" w:rsidP="00146619">
      <w:pPr>
        <w:pStyle w:val="ListParagraph"/>
        <w:numPr>
          <w:ilvl w:val="1"/>
          <w:numId w:val="5"/>
        </w:numPr>
      </w:pPr>
      <w:proofErr w:type="spellStart"/>
      <w:r>
        <w:t>Vastzetting</w:t>
      </w:r>
      <w:proofErr w:type="spellEnd"/>
      <w:r w:rsidR="0023528E">
        <w:t xml:space="preserve"> in de pivo</w:t>
      </w:r>
      <w:r w:rsidR="00332872">
        <w:t xml:space="preserve">t-zijdes d.m.v. </w:t>
      </w:r>
      <w:r>
        <w:t>assen</w:t>
      </w:r>
      <w:r w:rsidR="00332872">
        <w:t xml:space="preserve"> uit roestvast staal</w:t>
      </w:r>
    </w:p>
    <w:p w14:paraId="0735BA1F" w14:textId="77777777" w:rsidR="00146619" w:rsidRDefault="00146619" w:rsidP="00146619">
      <w:pPr>
        <w:pStyle w:val="ListParagraph"/>
        <w:numPr>
          <w:ilvl w:val="1"/>
          <w:numId w:val="5"/>
        </w:numPr>
      </w:pPr>
      <w:r>
        <w:t>Lichte helling op de lamellen voor optimale waterafvoer</w:t>
      </w:r>
    </w:p>
    <w:p w14:paraId="17984F55" w14:textId="24408960" w:rsidR="002F7929" w:rsidRDefault="002F7929" w:rsidP="00332872">
      <w:pPr>
        <w:pStyle w:val="Heading3"/>
      </w:pPr>
      <w:r>
        <w:t>Kolommen:</w:t>
      </w:r>
    </w:p>
    <w:p w14:paraId="52CD1A25" w14:textId="0A78C943" w:rsidR="002F7929" w:rsidRDefault="002D270C" w:rsidP="002F7929">
      <w:pPr>
        <w:pStyle w:val="ListParagraph"/>
        <w:numPr>
          <w:ilvl w:val="0"/>
          <w:numId w:val="9"/>
        </w:numPr>
      </w:pPr>
      <w:r>
        <w:t>Afhankelijk van het bouwtype worden 1,2 of 4 kolommen gebruikt</w:t>
      </w:r>
    </w:p>
    <w:p w14:paraId="5BACAD14" w14:textId="7D260C48" w:rsidR="002D270C" w:rsidRDefault="002D270C" w:rsidP="002F7929">
      <w:pPr>
        <w:pStyle w:val="ListParagraph"/>
        <w:numPr>
          <w:ilvl w:val="0"/>
          <w:numId w:val="9"/>
        </w:numPr>
      </w:pPr>
      <w:r>
        <w:t>Opgebouwd uit vierkante aluminium profielen doorsnede 110 x 110 mm</w:t>
      </w:r>
    </w:p>
    <w:p w14:paraId="4FAA170A" w14:textId="77777777" w:rsidR="002D270C" w:rsidRDefault="002D270C" w:rsidP="002D270C">
      <w:pPr>
        <w:pStyle w:val="Heading3"/>
      </w:pPr>
      <w:r>
        <w:t>Montagevoeten:</w:t>
      </w:r>
    </w:p>
    <w:p w14:paraId="4B42B585" w14:textId="7CC30540" w:rsidR="002D270C" w:rsidRDefault="002D270C" w:rsidP="002D270C">
      <w:r>
        <w:t>2 types:</w:t>
      </w:r>
    </w:p>
    <w:p w14:paraId="593A95D1" w14:textId="77777777" w:rsidR="002D270C" w:rsidRPr="000C690D" w:rsidRDefault="002D270C" w:rsidP="002D270C">
      <w:pPr>
        <w:pStyle w:val="ListParagraph"/>
        <w:numPr>
          <w:ilvl w:val="0"/>
          <w:numId w:val="21"/>
        </w:numPr>
        <w:rPr>
          <w:color w:val="FF0000"/>
        </w:rPr>
      </w:pPr>
      <w:r w:rsidRPr="000C690D">
        <w:rPr>
          <w:color w:val="FF0000"/>
        </w:rPr>
        <w:t>Zichtbare montagevoeten met zichtbare grondplaat</w:t>
      </w:r>
    </w:p>
    <w:p w14:paraId="37925F59" w14:textId="77777777" w:rsidR="002D270C" w:rsidRPr="000C690D" w:rsidRDefault="002D270C" w:rsidP="002D270C">
      <w:pPr>
        <w:pStyle w:val="ListParagraph"/>
        <w:numPr>
          <w:ilvl w:val="0"/>
          <w:numId w:val="21"/>
        </w:numPr>
        <w:rPr>
          <w:color w:val="FF0000"/>
        </w:rPr>
      </w:pPr>
      <w:r w:rsidRPr="000C690D">
        <w:rPr>
          <w:color w:val="FF0000"/>
        </w:rPr>
        <w:t>Onzichtbare montagevoet</w:t>
      </w:r>
    </w:p>
    <w:p w14:paraId="3331DF20" w14:textId="77777777" w:rsidR="00146619" w:rsidRDefault="00332872" w:rsidP="00332872">
      <w:pPr>
        <w:pStyle w:val="Heading3"/>
      </w:pPr>
      <w:proofErr w:type="spellStart"/>
      <w:r>
        <w:t>Motorisatie</w:t>
      </w:r>
      <w:proofErr w:type="spellEnd"/>
      <w:r>
        <w:t>:</w:t>
      </w:r>
    </w:p>
    <w:p w14:paraId="1B499A61" w14:textId="67A5320E" w:rsidR="00332872" w:rsidRDefault="00332872" w:rsidP="00332872">
      <w:pPr>
        <w:pStyle w:val="ListParagraph"/>
        <w:numPr>
          <w:ilvl w:val="0"/>
          <w:numId w:val="9"/>
        </w:numPr>
      </w:pPr>
      <w:r w:rsidRPr="00DF1E59">
        <w:t>Lineaire motor met aandrijflat</w:t>
      </w:r>
      <w:r w:rsidR="0023528E">
        <w:t xml:space="preserve"> en RTS bediening</w:t>
      </w:r>
    </w:p>
    <w:p w14:paraId="6C4497E0" w14:textId="77777777" w:rsidR="00332872" w:rsidRDefault="00332872" w:rsidP="00332872">
      <w:pPr>
        <w:pStyle w:val="ListParagraph"/>
        <w:numPr>
          <w:ilvl w:val="0"/>
          <w:numId w:val="9"/>
        </w:numPr>
      </w:pPr>
      <w:r w:rsidRPr="00DF1E59">
        <w:t xml:space="preserve">Plaatsing: </w:t>
      </w:r>
    </w:p>
    <w:p w14:paraId="1E836F5A" w14:textId="77777777" w:rsidR="00332872" w:rsidRDefault="00332872" w:rsidP="00332872">
      <w:pPr>
        <w:pStyle w:val="ListParagraph"/>
        <w:numPr>
          <w:ilvl w:val="1"/>
          <w:numId w:val="9"/>
        </w:numPr>
      </w:pPr>
      <w:r w:rsidRPr="00DF1E59">
        <w:t>Motor wordt op het kader geplaatst</w:t>
      </w:r>
    </w:p>
    <w:p w14:paraId="335396A7" w14:textId="77777777" w:rsidR="00332872" w:rsidRPr="00332872" w:rsidRDefault="00332872" w:rsidP="00332872">
      <w:pPr>
        <w:pStyle w:val="ListParagraph"/>
        <w:numPr>
          <w:ilvl w:val="1"/>
          <w:numId w:val="9"/>
        </w:numPr>
      </w:pPr>
      <w:r w:rsidRPr="00DF1E59">
        <w:t>Motor wordt verborgen d</w:t>
      </w:r>
      <w:r>
        <w:t>.</w:t>
      </w:r>
      <w:r w:rsidRPr="00DF1E59">
        <w:t>m</w:t>
      </w:r>
      <w:r>
        <w:t>.</w:t>
      </w:r>
      <w:r w:rsidRPr="00DF1E59">
        <w:t>v</w:t>
      </w:r>
      <w:r>
        <w:t>.</w:t>
      </w:r>
      <w:r w:rsidRPr="00DF1E59">
        <w:t xml:space="preserve"> een </w:t>
      </w:r>
      <w:r w:rsidRPr="00332872">
        <w:rPr>
          <w:color w:val="000000" w:themeColor="text1"/>
        </w:rPr>
        <w:t xml:space="preserve">aluminium omkasting. </w:t>
      </w:r>
    </w:p>
    <w:p w14:paraId="28C75F09" w14:textId="77777777" w:rsidR="00332872" w:rsidRDefault="00332872" w:rsidP="00332872">
      <w:pPr>
        <w:pStyle w:val="ListParagraph"/>
        <w:numPr>
          <w:ilvl w:val="2"/>
          <w:numId w:val="9"/>
        </w:numPr>
      </w:pPr>
      <w:r w:rsidRPr="00DF1E59">
        <w:t xml:space="preserve">130mm hoog </w:t>
      </w:r>
    </w:p>
    <w:p w14:paraId="039591FF" w14:textId="77777777" w:rsidR="00332872" w:rsidRDefault="00332872" w:rsidP="00332872">
      <w:pPr>
        <w:pStyle w:val="ListParagraph"/>
        <w:numPr>
          <w:ilvl w:val="2"/>
          <w:numId w:val="9"/>
        </w:numPr>
      </w:pPr>
      <w:r w:rsidRPr="00DF1E59">
        <w:t>580mm lang</w:t>
      </w:r>
    </w:p>
    <w:p w14:paraId="1C0EA02E" w14:textId="77777777" w:rsidR="00332872" w:rsidRPr="00DF1E59" w:rsidRDefault="00332872" w:rsidP="00332872">
      <w:pPr>
        <w:pStyle w:val="ListParagraph"/>
        <w:numPr>
          <w:ilvl w:val="2"/>
          <w:numId w:val="9"/>
        </w:numPr>
      </w:pPr>
      <w:r w:rsidRPr="00DF1E59">
        <w:t xml:space="preserve">Gelakt in RAL kleur idem aan RAL kleur van de structuur. </w:t>
      </w:r>
    </w:p>
    <w:p w14:paraId="7823D58E" w14:textId="77777777" w:rsidR="00332872" w:rsidRDefault="00332872" w:rsidP="00332872">
      <w:pPr>
        <w:pStyle w:val="Heading3"/>
      </w:pPr>
      <w:r>
        <w:t>Waterafvoer:</w:t>
      </w:r>
    </w:p>
    <w:p w14:paraId="7E8EE623" w14:textId="070D54BB" w:rsidR="00961863" w:rsidRPr="00961863" w:rsidRDefault="00961863" w:rsidP="00961863">
      <w:pPr>
        <w:pStyle w:val="ListParagraph"/>
        <w:numPr>
          <w:ilvl w:val="0"/>
          <w:numId w:val="9"/>
        </w:numPr>
      </w:pPr>
      <w:r w:rsidRPr="00961863">
        <w:rPr>
          <w:b/>
        </w:rPr>
        <w:t>Via de kolom</w:t>
      </w:r>
      <w:r w:rsidR="00332872" w:rsidRPr="00961863">
        <w:rPr>
          <w:b/>
        </w:rPr>
        <w:t>:</w:t>
      </w:r>
      <w:r w:rsidR="00332872" w:rsidRPr="00961863">
        <w:t xml:space="preserve"> Langs elke kant van elke pivot-zijde wordt een gat voorzien in de goot van Ø50 mm voor de afwatering. In het gat wordt een afvoerpotje voorzien die dienst doet als bladvanger</w:t>
      </w:r>
      <w:r>
        <w:t xml:space="preserve"> en uitmondt in de kolom. </w:t>
      </w:r>
      <w:r w:rsidRPr="00961863">
        <w:rPr>
          <w:color w:val="FF0000"/>
        </w:rPr>
        <w:t>Onderaan de kolom is een opening voorzien om regenwater uit de kolom te evacueren.  Een afvoerbuis wordt Ø50mm aangesloten aan het afvoerpotje om het water gekanaliseerd uit de kolom te evacueren.</w:t>
      </w:r>
    </w:p>
    <w:p w14:paraId="3335E3C4" w14:textId="77777777" w:rsidR="00332872" w:rsidRDefault="00332872" w:rsidP="00332872">
      <w:pPr>
        <w:pStyle w:val="Heading3"/>
      </w:pPr>
      <w:r>
        <w:t>Kleur:</w:t>
      </w:r>
    </w:p>
    <w:p w14:paraId="356F9A50" w14:textId="492CC61A" w:rsidR="00332872" w:rsidRDefault="00332872" w:rsidP="00332872">
      <w:r>
        <w:t xml:space="preserve">Alle zichtbare aluminiumprofielen worden gemoffeld in </w:t>
      </w:r>
      <w:r w:rsidR="0023528E">
        <w:rPr>
          <w:color w:val="FF0000"/>
        </w:rPr>
        <w:t>structuurlak,</w:t>
      </w:r>
      <w:r w:rsidRPr="0023528E">
        <w:rPr>
          <w:color w:val="FF0000"/>
        </w:rPr>
        <w:t xml:space="preserve"> RAL-kleur </w:t>
      </w:r>
      <w:r w:rsidR="0023528E" w:rsidRPr="0023528E">
        <w:t>naar keuze</w:t>
      </w:r>
      <w:r w:rsidR="0023528E">
        <w:t xml:space="preserve"> </w:t>
      </w:r>
      <w:r>
        <w:t>(60 – 80 micron)</w:t>
      </w:r>
    </w:p>
    <w:p w14:paraId="157FCD2D" w14:textId="77777777" w:rsidR="00332872" w:rsidRDefault="00332872" w:rsidP="00332872">
      <w:pPr>
        <w:pStyle w:val="Heading3"/>
      </w:pPr>
      <w:r>
        <w:t>Assemblage:</w:t>
      </w:r>
    </w:p>
    <w:p w14:paraId="62EEF037" w14:textId="2F7CBFFB" w:rsidR="00332872" w:rsidRDefault="00332872" w:rsidP="00332872">
      <w:r>
        <w:t xml:space="preserve">Alle bevestigingen (bv. </w:t>
      </w:r>
      <w:r w:rsidR="0023528E">
        <w:t>s</w:t>
      </w:r>
      <w:r>
        <w:t>chroeven) zijn uitgevoerd in roestvast staal</w:t>
      </w:r>
    </w:p>
    <w:p w14:paraId="03826904" w14:textId="77777777" w:rsidR="00332872" w:rsidRDefault="00332872" w:rsidP="00332872">
      <w:pPr>
        <w:pStyle w:val="Heading3"/>
      </w:pPr>
      <w:r>
        <w:lastRenderedPageBreak/>
        <w:t>Voeding en bekabeling:</w:t>
      </w:r>
    </w:p>
    <w:p w14:paraId="3D037BAC" w14:textId="77777777" w:rsidR="00332872" w:rsidRDefault="00332872" w:rsidP="00332872">
      <w:r>
        <w:t>De elektrische kabels worden volledig onzichtbaar in de overkapping geïntegreerd</w:t>
      </w:r>
    </w:p>
    <w:p w14:paraId="49AC3852" w14:textId="77777777" w:rsidR="00332872" w:rsidRDefault="00332872" w:rsidP="00332872">
      <w:pPr>
        <w:pStyle w:val="Heading2"/>
      </w:pPr>
      <w:r>
        <w:t>Technische eigenschappen</w:t>
      </w:r>
    </w:p>
    <w:p w14:paraId="6EF97C86" w14:textId="77777777" w:rsidR="00332872" w:rsidRDefault="00332872" w:rsidP="00FD6D9C">
      <w:pPr>
        <w:pStyle w:val="Heading3"/>
      </w:pPr>
      <w:r>
        <w:t>Maximum gewicht sneeuwlast:</w:t>
      </w:r>
    </w:p>
    <w:p w14:paraId="742B1F9B" w14:textId="1562EA43" w:rsidR="00332872" w:rsidRDefault="0023528E" w:rsidP="00332872">
      <w:r>
        <w:t>Volgens afmetingen</w:t>
      </w:r>
    </w:p>
    <w:p w14:paraId="0EC42242" w14:textId="23080ED4" w:rsidR="0023528E" w:rsidRDefault="0023528E" w:rsidP="00332872">
      <w:r>
        <w:rPr>
          <w:noProof/>
          <w:lang w:eastAsia="nl-BE"/>
        </w:rPr>
        <w:drawing>
          <wp:inline distT="0" distB="0" distL="0" distR="0" wp14:anchorId="072D96AA" wp14:editId="021BC888">
            <wp:extent cx="5760720" cy="32632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63265"/>
                    </a:xfrm>
                    <a:prstGeom prst="rect">
                      <a:avLst/>
                    </a:prstGeom>
                  </pic:spPr>
                </pic:pic>
              </a:graphicData>
            </a:graphic>
          </wp:inline>
        </w:drawing>
      </w:r>
    </w:p>
    <w:p w14:paraId="3568721F" w14:textId="77777777" w:rsidR="00332872" w:rsidRDefault="00332872" w:rsidP="00FD6D9C">
      <w:pPr>
        <w:pStyle w:val="Heading3"/>
      </w:pPr>
      <w:r>
        <w:t>Maximale windsnelheid bij bedienen van de lamellen:</w:t>
      </w:r>
    </w:p>
    <w:p w14:paraId="02EEF000" w14:textId="77777777" w:rsidR="00332872" w:rsidRDefault="00332872" w:rsidP="00332872">
      <w:r>
        <w:t>50 km/u</w:t>
      </w:r>
    </w:p>
    <w:p w14:paraId="2379D039" w14:textId="77777777" w:rsidR="00332872" w:rsidRDefault="00332872" w:rsidP="00FD6D9C">
      <w:pPr>
        <w:pStyle w:val="Heading3"/>
      </w:pPr>
      <w:r>
        <w:t>Windbestendig tot:</w:t>
      </w:r>
    </w:p>
    <w:p w14:paraId="1335D23C" w14:textId="77777777" w:rsidR="00332872" w:rsidRDefault="00332872" w:rsidP="00332872">
      <w:r>
        <w:t>120 km/u (bij gesloten lamellen)</w:t>
      </w:r>
    </w:p>
    <w:p w14:paraId="12CF02C5" w14:textId="77777777" w:rsidR="00332872" w:rsidRDefault="00332872" w:rsidP="00FD6D9C">
      <w:pPr>
        <w:pStyle w:val="Heading3"/>
      </w:pPr>
      <w:r>
        <w:t>Waterafvoer en neerslagdebiet:</w:t>
      </w:r>
    </w:p>
    <w:p w14:paraId="2AA9F12C" w14:textId="77777777" w:rsidR="00332872" w:rsidRDefault="00332872" w:rsidP="00332872">
      <w:r>
        <w:t xml:space="preserve">De terrasoverkapping kan een neerslagdebiet verwerken dat overeenstemt met een regenbui </w:t>
      </w:r>
      <w:r w:rsidR="00FD6D9C" w:rsidRPr="00FD6D9C">
        <w:t>met een intensiteit van 0,04 l/s/m² tot 0,05 l/s/m²</w:t>
      </w:r>
      <w:r w:rsidR="00FD6D9C">
        <w:t xml:space="preserve"> welke max. 7 minuten aanhoudt. Dit type van regenbui komt gemiddeld om de 2 jaar voor. (cf. Belgische regenstatistiek: NBN B 52-011)</w:t>
      </w:r>
    </w:p>
    <w:p w14:paraId="5495E1E6" w14:textId="77777777" w:rsidR="00FD6D9C" w:rsidRDefault="00FD6D9C" w:rsidP="00FD6D9C">
      <w:pPr>
        <w:pStyle w:val="Heading2"/>
      </w:pPr>
      <w:r>
        <w:t>Garantie</w:t>
      </w:r>
    </w:p>
    <w:p w14:paraId="1508283F" w14:textId="77777777" w:rsidR="00FD6D9C" w:rsidRPr="00DF1E59" w:rsidRDefault="00FD6D9C" w:rsidP="00FD6D9C">
      <w:pPr>
        <w:pStyle w:val="ListParagraph"/>
        <w:numPr>
          <w:ilvl w:val="0"/>
          <w:numId w:val="9"/>
        </w:numPr>
      </w:pPr>
      <w:r w:rsidRPr="00DF1E59">
        <w:t>5 jaar productgarantie</w:t>
      </w:r>
      <w:r>
        <w:t xml:space="preserve"> op de structuur (</w:t>
      </w:r>
      <w:r w:rsidRPr="00FD6D9C">
        <w:t xml:space="preserve">alle gebreken die zich kunnen voordoen bij normaal huishoudelijk </w:t>
      </w:r>
      <w:r>
        <w:t>gebruik en geregeld onderhoud)</w:t>
      </w:r>
    </w:p>
    <w:p w14:paraId="74FCBDBE" w14:textId="77777777" w:rsidR="00FD6D9C" w:rsidRPr="00DF1E59" w:rsidRDefault="00FD6D9C" w:rsidP="00FD6D9C">
      <w:pPr>
        <w:pStyle w:val="ListParagraph"/>
        <w:numPr>
          <w:ilvl w:val="0"/>
          <w:numId w:val="9"/>
        </w:numPr>
      </w:pPr>
      <w:r w:rsidRPr="00DF1E59">
        <w:t xml:space="preserve">5 jaar garantie op </w:t>
      </w:r>
      <w:proofErr w:type="spellStart"/>
      <w:r w:rsidRPr="00DF1E59">
        <w:t>Somfy</w:t>
      </w:r>
      <w:proofErr w:type="spellEnd"/>
      <w:r w:rsidRPr="00FD6D9C">
        <w:t>®</w:t>
      </w:r>
      <w:r w:rsidRPr="00DF1E59">
        <w:t>- automatisatie</w:t>
      </w:r>
    </w:p>
    <w:p w14:paraId="1F081F75" w14:textId="77777777" w:rsidR="00FD6D9C" w:rsidRDefault="00FD6D9C" w:rsidP="00FD6D9C">
      <w:pPr>
        <w:pStyle w:val="ListParagraph"/>
        <w:numPr>
          <w:ilvl w:val="0"/>
          <w:numId w:val="9"/>
        </w:numPr>
      </w:pPr>
      <w:r w:rsidRPr="00DF1E59">
        <w:t>2 jaar garantie op de motor</w:t>
      </w:r>
      <w:r>
        <w:t xml:space="preserve"> van de roteerbare lamellen</w:t>
      </w:r>
    </w:p>
    <w:p w14:paraId="15AB81AE" w14:textId="77777777" w:rsidR="00FD6D9C" w:rsidRDefault="00FD6D9C" w:rsidP="00FD6D9C">
      <w:pPr>
        <w:pStyle w:val="ListParagraph"/>
        <w:numPr>
          <w:ilvl w:val="0"/>
          <w:numId w:val="9"/>
        </w:numPr>
      </w:pPr>
      <w:r w:rsidRPr="00FD6D9C">
        <w:t>10 jaar garantie op de kleurvastheid van het lakwerk van de aluminium profielen</w:t>
      </w:r>
    </w:p>
    <w:p w14:paraId="6F9AB032" w14:textId="77777777" w:rsidR="00FD6D9C" w:rsidRDefault="00FD6D9C" w:rsidP="00FD6D9C">
      <w:pPr>
        <w:pStyle w:val="ListParagraph"/>
        <w:numPr>
          <w:ilvl w:val="0"/>
          <w:numId w:val="9"/>
        </w:numPr>
      </w:pPr>
      <w:r w:rsidRPr="00FD6D9C">
        <w:t>5 jaar garantie op glans (lakwerk)</w:t>
      </w:r>
    </w:p>
    <w:p w14:paraId="1C667304" w14:textId="77777777" w:rsidR="00FD6D9C" w:rsidRDefault="00FD6D9C" w:rsidP="00FD6D9C">
      <w:pPr>
        <w:pStyle w:val="Heading2"/>
      </w:pPr>
      <w:r>
        <w:t>Opties</w:t>
      </w:r>
    </w:p>
    <w:p w14:paraId="2AA3AAF4" w14:textId="77777777" w:rsidR="00FD6D9C" w:rsidRDefault="00FD6D9C" w:rsidP="00FD6D9C">
      <w:pPr>
        <w:pStyle w:val="Heading3"/>
      </w:pPr>
      <w:proofErr w:type="spellStart"/>
      <w:r w:rsidRPr="00843DD2">
        <w:t>Led</w:t>
      </w:r>
      <w:r w:rsidR="006B6737">
        <w:t>lamel</w:t>
      </w:r>
      <w:proofErr w:type="spellEnd"/>
      <w:r w:rsidRPr="00843DD2">
        <w:t xml:space="preserve"> verlichting:</w:t>
      </w:r>
    </w:p>
    <w:p w14:paraId="63E22F66" w14:textId="77777777" w:rsidR="00FD6D9C" w:rsidRDefault="00FD6D9C" w:rsidP="00FD6D9C">
      <w:pPr>
        <w:pStyle w:val="ListParagraph"/>
        <w:numPr>
          <w:ilvl w:val="0"/>
          <w:numId w:val="9"/>
        </w:numPr>
      </w:pPr>
      <w:r>
        <w:t>Lamellen kunnen voorzien worden van geïntegreerde LED-verlichting.</w:t>
      </w:r>
      <w:r w:rsidR="006B6737">
        <w:t xml:space="preserve"> (180 LEDs/m)</w:t>
      </w:r>
    </w:p>
    <w:p w14:paraId="7741574F" w14:textId="77777777" w:rsidR="00FD6D9C" w:rsidRDefault="00FD6D9C" w:rsidP="00FD6D9C">
      <w:pPr>
        <w:pStyle w:val="ListParagraph"/>
        <w:numPr>
          <w:ilvl w:val="1"/>
          <w:numId w:val="9"/>
        </w:numPr>
      </w:pPr>
      <w:r>
        <w:t>Warm wit licht (+/-2800K/1700 lumen/m)</w:t>
      </w:r>
    </w:p>
    <w:p w14:paraId="20BF6A30" w14:textId="77777777" w:rsidR="00FD6D9C" w:rsidRDefault="00FD6D9C" w:rsidP="00FD6D9C">
      <w:pPr>
        <w:pStyle w:val="ListParagraph"/>
        <w:numPr>
          <w:ilvl w:val="1"/>
          <w:numId w:val="9"/>
        </w:numPr>
      </w:pPr>
      <w:r>
        <w:t>Puur wit licht (</w:t>
      </w:r>
      <w:r w:rsidR="006B6737">
        <w:t>+/- 5000K/170</w:t>
      </w:r>
      <w:r>
        <w:t>0 lumen/m)</w:t>
      </w:r>
    </w:p>
    <w:p w14:paraId="6A5969E8" w14:textId="77777777" w:rsidR="00FD6D9C" w:rsidRDefault="00FD6D9C" w:rsidP="00FD6D9C">
      <w:pPr>
        <w:pStyle w:val="ListParagraph"/>
        <w:numPr>
          <w:ilvl w:val="0"/>
          <w:numId w:val="9"/>
        </w:numPr>
      </w:pPr>
      <w:r>
        <w:lastRenderedPageBreak/>
        <w:t>Aansluiting: 230Volt AC</w:t>
      </w:r>
    </w:p>
    <w:p w14:paraId="0340EB83" w14:textId="77777777" w:rsidR="00FD6D9C" w:rsidRDefault="00FD6D9C" w:rsidP="00FD6D9C">
      <w:pPr>
        <w:pStyle w:val="ListParagraph"/>
        <w:numPr>
          <w:ilvl w:val="0"/>
          <w:numId w:val="9"/>
        </w:numPr>
      </w:pPr>
      <w:r>
        <w:t xml:space="preserve">Deze worden standaard bediend d.m.v. een afzonderlijke afstandsbediening (on/off/dimmen). Bediening met </w:t>
      </w:r>
      <w:proofErr w:type="spellStart"/>
      <w:r>
        <w:t>Somfy</w:t>
      </w:r>
      <w:proofErr w:type="spellEnd"/>
      <w:r w:rsidRPr="00FD6D9C">
        <w:t>®</w:t>
      </w:r>
      <w:r>
        <w:t xml:space="preserve"> RTS is mogelijk meerprijs.</w:t>
      </w:r>
    </w:p>
    <w:p w14:paraId="6C97A839" w14:textId="77777777" w:rsidR="00FD6D9C" w:rsidRDefault="006B6737" w:rsidP="006B6737">
      <w:pPr>
        <w:pStyle w:val="Heading3"/>
      </w:pPr>
      <w:r>
        <w:t>Up/Down LED verlichting:</w:t>
      </w:r>
    </w:p>
    <w:p w14:paraId="242FEA02" w14:textId="704D76A3" w:rsidR="00AE1404" w:rsidRDefault="00AE1404" w:rsidP="00AE1404">
      <w:r>
        <w:t>Geïntegreerde LED-verlichting aan de binnenzijde van het kader over de volledige lengte voorzien van opwaartse en/of neerwaartse verlichting.</w:t>
      </w:r>
    </w:p>
    <w:p w14:paraId="67B1E6E1" w14:textId="160DE605" w:rsidR="00AE1404" w:rsidRPr="0023528E" w:rsidRDefault="00AE1404" w:rsidP="00AE1404">
      <w:pPr>
        <w:pStyle w:val="ListParagraph"/>
        <w:numPr>
          <w:ilvl w:val="0"/>
          <w:numId w:val="14"/>
        </w:numPr>
        <w:rPr>
          <w:color w:val="FF0000"/>
        </w:rPr>
      </w:pPr>
      <w:r w:rsidRPr="0023528E">
        <w:rPr>
          <w:color w:val="FF0000"/>
        </w:rPr>
        <w:t>Up:</w:t>
      </w:r>
    </w:p>
    <w:p w14:paraId="796AF134" w14:textId="56E09DC8" w:rsidR="00AE1404" w:rsidRPr="0023528E" w:rsidRDefault="00AE1404" w:rsidP="00AE1404">
      <w:pPr>
        <w:pStyle w:val="ListParagraph"/>
        <w:numPr>
          <w:ilvl w:val="1"/>
          <w:numId w:val="9"/>
        </w:numPr>
        <w:rPr>
          <w:color w:val="FF0000"/>
        </w:rPr>
      </w:pPr>
      <w:r w:rsidRPr="0023528E">
        <w:rPr>
          <w:color w:val="FF0000"/>
        </w:rPr>
        <w:t>Warm wit licht 120 LEDs/M | +/-2800K | 550-680 lumen/m</w:t>
      </w:r>
    </w:p>
    <w:p w14:paraId="16B45B65" w14:textId="34E7BA8B" w:rsidR="00AE1404" w:rsidRPr="0023528E" w:rsidRDefault="00AE1404" w:rsidP="00AE1404">
      <w:pPr>
        <w:pStyle w:val="ListParagraph"/>
        <w:numPr>
          <w:ilvl w:val="1"/>
          <w:numId w:val="9"/>
        </w:numPr>
        <w:rPr>
          <w:color w:val="FF0000"/>
        </w:rPr>
      </w:pPr>
      <w:r w:rsidRPr="0023528E">
        <w:rPr>
          <w:color w:val="FF0000"/>
        </w:rPr>
        <w:t>Puur wit licht 120 LEDs/m | +/- 5000K | 550-680 lumen/m</w:t>
      </w:r>
    </w:p>
    <w:p w14:paraId="48E3F490" w14:textId="23130A58" w:rsidR="00AE1404" w:rsidRPr="0023528E" w:rsidRDefault="00AE1404" w:rsidP="00AE1404">
      <w:pPr>
        <w:pStyle w:val="ListParagraph"/>
        <w:numPr>
          <w:ilvl w:val="0"/>
          <w:numId w:val="9"/>
        </w:numPr>
        <w:rPr>
          <w:color w:val="FF0000"/>
        </w:rPr>
      </w:pPr>
      <w:r w:rsidRPr="0023528E">
        <w:rPr>
          <w:color w:val="FF0000"/>
        </w:rPr>
        <w:t>Down:</w:t>
      </w:r>
    </w:p>
    <w:p w14:paraId="3E4D964F" w14:textId="77777777" w:rsidR="00AE1404" w:rsidRPr="0023528E" w:rsidRDefault="00AE1404" w:rsidP="00AE1404">
      <w:pPr>
        <w:pStyle w:val="ListParagraph"/>
        <w:numPr>
          <w:ilvl w:val="1"/>
          <w:numId w:val="9"/>
        </w:numPr>
        <w:rPr>
          <w:color w:val="FF0000"/>
        </w:rPr>
      </w:pPr>
      <w:r w:rsidRPr="0023528E">
        <w:rPr>
          <w:color w:val="FF0000"/>
        </w:rPr>
        <w:t>Warm wit licht 120 LEDs/M | +/-2800K | 550-680 lumen/m</w:t>
      </w:r>
    </w:p>
    <w:p w14:paraId="418C2D2F" w14:textId="77777777" w:rsidR="00AE1404" w:rsidRPr="0023528E" w:rsidRDefault="00AE1404" w:rsidP="00AE1404">
      <w:pPr>
        <w:pStyle w:val="ListParagraph"/>
        <w:numPr>
          <w:ilvl w:val="1"/>
          <w:numId w:val="9"/>
        </w:numPr>
        <w:rPr>
          <w:color w:val="FF0000"/>
        </w:rPr>
      </w:pPr>
      <w:r w:rsidRPr="0023528E">
        <w:rPr>
          <w:color w:val="FF0000"/>
        </w:rPr>
        <w:t>Puur wit licht 120 LEDs/m | +/- 5000K | 550-680 lumen/m</w:t>
      </w:r>
    </w:p>
    <w:p w14:paraId="6C2A051D" w14:textId="30685239" w:rsidR="00AE1404" w:rsidRPr="0023528E" w:rsidRDefault="00AE1404" w:rsidP="00AE1404">
      <w:pPr>
        <w:pStyle w:val="ListParagraph"/>
        <w:numPr>
          <w:ilvl w:val="1"/>
          <w:numId w:val="9"/>
        </w:numPr>
        <w:rPr>
          <w:color w:val="FF0000"/>
        </w:rPr>
      </w:pPr>
      <w:r w:rsidRPr="0023528E">
        <w:rPr>
          <w:color w:val="FF0000"/>
        </w:rPr>
        <w:t>RGB  60 LEDs/m | 550-700 lumen/m</w:t>
      </w:r>
    </w:p>
    <w:p w14:paraId="12FE0EE2" w14:textId="57B6BB76" w:rsidR="00AE1404" w:rsidRDefault="00AE1404" w:rsidP="006B6737">
      <w:pPr>
        <w:pStyle w:val="Heading3"/>
      </w:pPr>
      <w:r>
        <w:t>Glaslamel:</w:t>
      </w:r>
    </w:p>
    <w:p w14:paraId="29B901D0" w14:textId="66DCAE24" w:rsidR="0023528E" w:rsidRPr="0023528E" w:rsidRDefault="00AE1404" w:rsidP="00AE1404">
      <w:pPr>
        <w:rPr>
          <w:color w:val="FF0000"/>
        </w:rPr>
      </w:pPr>
      <w:proofErr w:type="spellStart"/>
      <w:r>
        <w:t>Lichtdoorlatende</w:t>
      </w:r>
      <w:proofErr w:type="spellEnd"/>
      <w:r>
        <w:t xml:space="preserve"> lamel, samengesteld uit 8mm, mat gelaagd veiligheidsglas en aluminium draagprofielen.</w:t>
      </w:r>
      <w:r>
        <w:br/>
      </w:r>
      <w:r w:rsidRPr="0023528E">
        <w:rPr>
          <w:color w:val="FF0000"/>
        </w:rPr>
        <w:t>Max.</w:t>
      </w:r>
      <w:r w:rsidR="0023528E" w:rsidRPr="0023528E">
        <w:rPr>
          <w:color w:val="FF0000"/>
        </w:rPr>
        <w:t xml:space="preserve"> 5 glaslamellen bij enkel</w:t>
      </w:r>
      <w:r w:rsidR="008B54CE">
        <w:rPr>
          <w:color w:val="FF0000"/>
        </w:rPr>
        <w:t>v</w:t>
      </w:r>
      <w:r w:rsidR="0023528E" w:rsidRPr="0023528E">
        <w:rPr>
          <w:color w:val="FF0000"/>
        </w:rPr>
        <w:t>oudig dak</w:t>
      </w:r>
    </w:p>
    <w:p w14:paraId="69F42EDD" w14:textId="36024010" w:rsidR="00AE1404" w:rsidRDefault="0023528E" w:rsidP="00AE1404">
      <w:pPr>
        <w:rPr>
          <w:color w:val="FF0000"/>
        </w:rPr>
      </w:pPr>
      <w:r w:rsidRPr="0023528E">
        <w:rPr>
          <w:color w:val="FF0000"/>
        </w:rPr>
        <w:t>Max. 3 glaslamellen per dakdeel bij gekoppeld dak</w:t>
      </w:r>
    </w:p>
    <w:p w14:paraId="7364E2E5" w14:textId="77777777" w:rsidR="008B54CE" w:rsidRDefault="008B54CE" w:rsidP="008B54CE">
      <w:r>
        <w:rPr>
          <w:rFonts w:asciiTheme="majorHAnsi" w:eastAsiaTheme="majorEastAsia" w:hAnsiTheme="majorHAnsi" w:cstheme="majorBidi"/>
          <w:color w:val="1F4D78" w:themeColor="accent1" w:themeShade="7F"/>
          <w:sz w:val="24"/>
          <w:szCs w:val="24"/>
        </w:rPr>
        <w:t>Vaste lamel:</w:t>
      </w:r>
      <w:r>
        <w:rPr>
          <w:rFonts w:asciiTheme="majorHAnsi" w:eastAsiaTheme="majorEastAsia" w:hAnsiTheme="majorHAnsi" w:cstheme="majorBidi"/>
          <w:color w:val="1F4D78" w:themeColor="accent1" w:themeShade="7F"/>
          <w:sz w:val="24"/>
          <w:szCs w:val="24"/>
        </w:rPr>
        <w:br/>
      </w:r>
      <w:r>
        <w:t xml:space="preserve">Vaste, niet draaiende lamel, om </w:t>
      </w:r>
      <w:r>
        <w:rPr>
          <w:rFonts w:ascii="CIDFont+F2" w:hAnsi="CIDFont+F2" w:cs="CIDFont+F2"/>
          <w:szCs w:val="20"/>
        </w:rPr>
        <w:t>extra accessoires te bevestigen aan een lamellendak</w:t>
      </w:r>
      <w:r>
        <w:t>.</w:t>
      </w:r>
    </w:p>
    <w:p w14:paraId="371B3793" w14:textId="77777777" w:rsidR="006B6737" w:rsidRDefault="00FD6D9C" w:rsidP="006B6737">
      <w:pPr>
        <w:pStyle w:val="Heading3"/>
      </w:pPr>
      <w:r>
        <w:t>Beam</w:t>
      </w:r>
      <w:r w:rsidRPr="00843DD2">
        <w:t>:</w:t>
      </w:r>
    </w:p>
    <w:p w14:paraId="2A2FE010" w14:textId="77777777" w:rsidR="00FD6D9C" w:rsidRDefault="00FD6D9C" w:rsidP="006B6737">
      <w:pPr>
        <w:pStyle w:val="ListParagraph"/>
        <w:numPr>
          <w:ilvl w:val="0"/>
          <w:numId w:val="9"/>
        </w:numPr>
      </w:pPr>
      <w:r>
        <w:t>De terrasoverkapping kan uitgerust worden met een Beam-module. Dit is een aluminium behuizing die voorzien kan worden van verwarmingselementen (Heat) en luidsprekers (Sound).</w:t>
      </w:r>
    </w:p>
    <w:p w14:paraId="09B3A19A" w14:textId="77777777" w:rsidR="00FD6D9C" w:rsidRDefault="00FD6D9C" w:rsidP="006B6737">
      <w:pPr>
        <w:pStyle w:val="ListParagraph"/>
        <w:numPr>
          <w:ilvl w:val="0"/>
          <w:numId w:val="9"/>
        </w:numPr>
      </w:pPr>
      <w:proofErr w:type="spellStart"/>
      <w:r>
        <w:t>Monteerbaar</w:t>
      </w:r>
      <w:proofErr w:type="spellEnd"/>
      <w:r>
        <w:t xml:space="preserve"> aan de binnenzijde van de kaderprofielen aan de Span-zijde</w:t>
      </w:r>
    </w:p>
    <w:p w14:paraId="4B4B57FA" w14:textId="77777777" w:rsidR="00FD6D9C" w:rsidRDefault="00FD6D9C" w:rsidP="006B6737">
      <w:pPr>
        <w:pStyle w:val="ListParagraph"/>
        <w:numPr>
          <w:ilvl w:val="0"/>
          <w:numId w:val="9"/>
        </w:numPr>
      </w:pPr>
      <w:r>
        <w:t>De module is traploos 30° scharnierend instelbaar</w:t>
      </w:r>
    </w:p>
    <w:p w14:paraId="247AF327" w14:textId="77777777" w:rsidR="006B6737" w:rsidRDefault="00FD6D9C" w:rsidP="006B6737">
      <w:pPr>
        <w:pStyle w:val="Heading3"/>
      </w:pPr>
      <w:r>
        <w:t>Heat</w:t>
      </w:r>
      <w:r w:rsidRPr="00843DD2">
        <w:t>:</w:t>
      </w:r>
    </w:p>
    <w:p w14:paraId="1BCEF723" w14:textId="77777777" w:rsidR="00FD6D9C" w:rsidRDefault="00FD6D9C" w:rsidP="006B6737">
      <w:pPr>
        <w:pStyle w:val="ListParagraph"/>
        <w:numPr>
          <w:ilvl w:val="0"/>
          <w:numId w:val="9"/>
        </w:numPr>
      </w:pPr>
      <w:r>
        <w:t>Verwarmin</w:t>
      </w:r>
      <w:r w:rsidR="006B6737">
        <w:t>g</w:t>
      </w:r>
      <w:r>
        <w:t>selement d</w:t>
      </w:r>
      <w:r w:rsidR="006B6737">
        <w:t>at</w:t>
      </w:r>
      <w:r>
        <w:t xml:space="preserve"> geïntegreerd wordt in de Beam-module.</w:t>
      </w:r>
    </w:p>
    <w:p w14:paraId="6DEBB6A1" w14:textId="77777777" w:rsidR="00FD6D9C" w:rsidRDefault="00FD6D9C" w:rsidP="006B6737">
      <w:pPr>
        <w:pStyle w:val="ListParagraph"/>
        <w:numPr>
          <w:ilvl w:val="0"/>
          <w:numId w:val="9"/>
        </w:numPr>
      </w:pPr>
      <w:r>
        <w:t>Zichtbare, gegolfde plaat wordt zwart geanodiseerd.</w:t>
      </w:r>
    </w:p>
    <w:p w14:paraId="06CA322E" w14:textId="77777777" w:rsidR="00FD6D9C" w:rsidRDefault="006B6737" w:rsidP="006B6737">
      <w:pPr>
        <w:pStyle w:val="ListParagraph"/>
        <w:numPr>
          <w:ilvl w:val="0"/>
          <w:numId w:val="9"/>
        </w:numPr>
      </w:pPr>
      <w:r>
        <w:t>Convectie</w:t>
      </w:r>
      <w:r w:rsidR="00FD6D9C">
        <w:t>warmte</w:t>
      </w:r>
    </w:p>
    <w:p w14:paraId="15F3D393" w14:textId="77777777" w:rsidR="00FD6D9C" w:rsidRDefault="00FD6D9C" w:rsidP="006B6737">
      <w:pPr>
        <w:pStyle w:val="ListParagraph"/>
        <w:numPr>
          <w:ilvl w:val="0"/>
          <w:numId w:val="9"/>
        </w:numPr>
      </w:pPr>
      <w:r>
        <w:t>Vermogen: 2600 W/Heat, Stroomsterkte = 12A/Heat</w:t>
      </w:r>
    </w:p>
    <w:p w14:paraId="46085F1B" w14:textId="77777777" w:rsidR="00FD6D9C" w:rsidRDefault="00FD6D9C" w:rsidP="006B6737">
      <w:pPr>
        <w:pStyle w:val="ListParagraph"/>
        <w:numPr>
          <w:ilvl w:val="0"/>
          <w:numId w:val="9"/>
        </w:numPr>
      </w:pPr>
      <w:r>
        <w:t>IP65</w:t>
      </w:r>
    </w:p>
    <w:p w14:paraId="4A356B32" w14:textId="77777777" w:rsidR="00FD6D9C" w:rsidRDefault="00FD6D9C" w:rsidP="006B6737">
      <w:pPr>
        <w:pStyle w:val="ListParagraph"/>
        <w:numPr>
          <w:ilvl w:val="0"/>
          <w:numId w:val="9"/>
        </w:numPr>
      </w:pPr>
      <w:r>
        <w:t>RTS bediening (exclusief ontvanger, zender en sturing)</w:t>
      </w:r>
    </w:p>
    <w:p w14:paraId="7E5E3593" w14:textId="77777777" w:rsidR="006B6737" w:rsidRDefault="00FD6D9C" w:rsidP="006B6737">
      <w:pPr>
        <w:pStyle w:val="Heading3"/>
      </w:pPr>
      <w:r>
        <w:t>Sound</w:t>
      </w:r>
      <w:r w:rsidRPr="00843DD2">
        <w:t>:</w:t>
      </w:r>
    </w:p>
    <w:p w14:paraId="7F3A557D" w14:textId="77777777" w:rsidR="00FD6D9C" w:rsidRDefault="00FD6D9C" w:rsidP="006B6737">
      <w:pPr>
        <w:pStyle w:val="ListParagraph"/>
        <w:numPr>
          <w:ilvl w:val="0"/>
          <w:numId w:val="9"/>
        </w:numPr>
      </w:pPr>
      <w:r>
        <w:t>Luidsprekers, van het type “Flat Panel”, die geïntegreerd worden in de Beam-module.</w:t>
      </w:r>
    </w:p>
    <w:p w14:paraId="7BEE9DCF" w14:textId="77777777" w:rsidR="00FD6D9C" w:rsidRDefault="00FD6D9C" w:rsidP="006B6737">
      <w:pPr>
        <w:pStyle w:val="ListParagraph"/>
        <w:numPr>
          <w:ilvl w:val="0"/>
          <w:numId w:val="9"/>
        </w:numPr>
      </w:pPr>
      <w:r>
        <w:t>“</w:t>
      </w:r>
      <w:proofErr w:type="spellStart"/>
      <w:r>
        <w:t>Plane</w:t>
      </w:r>
      <w:proofErr w:type="spellEnd"/>
      <w:r>
        <w:t xml:space="preserve"> Wave” technologie</w:t>
      </w:r>
    </w:p>
    <w:p w14:paraId="0C2902B7" w14:textId="77777777" w:rsidR="00FD6D9C" w:rsidRPr="006B6737" w:rsidRDefault="00FD6D9C" w:rsidP="006B6737">
      <w:pPr>
        <w:pStyle w:val="ListParagraph"/>
        <w:numPr>
          <w:ilvl w:val="0"/>
          <w:numId w:val="9"/>
        </w:numPr>
      </w:pPr>
      <w:r w:rsidRPr="006B6737">
        <w:t>25 W RMS/ Flat Panel Speaker</w:t>
      </w:r>
    </w:p>
    <w:p w14:paraId="1C59EB58" w14:textId="77777777" w:rsidR="00FD6D9C" w:rsidRDefault="00FD6D9C" w:rsidP="006B6737">
      <w:pPr>
        <w:pStyle w:val="ListParagraph"/>
        <w:numPr>
          <w:ilvl w:val="0"/>
          <w:numId w:val="9"/>
        </w:numPr>
      </w:pPr>
      <w:r>
        <w:t>50W piekvermogen/ Flat Panel Speaker</w:t>
      </w:r>
    </w:p>
    <w:p w14:paraId="40A63FAC" w14:textId="77777777" w:rsidR="00FD6D9C" w:rsidRDefault="00FD6D9C" w:rsidP="006B6737">
      <w:pPr>
        <w:pStyle w:val="ListParagraph"/>
        <w:numPr>
          <w:ilvl w:val="0"/>
          <w:numId w:val="9"/>
        </w:numPr>
      </w:pPr>
      <w:r>
        <w:t>IP65</w:t>
      </w:r>
    </w:p>
    <w:p w14:paraId="44E585DF" w14:textId="77777777" w:rsidR="00FD6D9C" w:rsidRPr="00D9229B" w:rsidRDefault="00FD6D9C" w:rsidP="006B6737">
      <w:pPr>
        <w:pStyle w:val="ListParagraph"/>
        <w:numPr>
          <w:ilvl w:val="0"/>
          <w:numId w:val="9"/>
        </w:numPr>
      </w:pPr>
      <w:r>
        <w:t xml:space="preserve">Aansluiting: Verbinden aan </w:t>
      </w:r>
      <w:r w:rsidR="006B6737">
        <w:t>tuner/versterker m.b.v. een audiokabel</w:t>
      </w:r>
    </w:p>
    <w:p w14:paraId="4A292DD8" w14:textId="77777777" w:rsidR="00AE1404" w:rsidRDefault="00AE1404" w:rsidP="00AE1404">
      <w:pPr>
        <w:pStyle w:val="Heading3"/>
      </w:pPr>
      <w:r>
        <w:t>Regensensor kit</w:t>
      </w:r>
      <w:r w:rsidRPr="00843DD2">
        <w:t>:</w:t>
      </w:r>
      <w:r>
        <w:t xml:space="preserve"> </w:t>
      </w:r>
    </w:p>
    <w:p w14:paraId="28D084F3" w14:textId="77777777" w:rsidR="00AE1404" w:rsidRPr="00233B0A" w:rsidRDefault="00AE1404" w:rsidP="00AE1404">
      <w:pPr>
        <w:pStyle w:val="ListParagraph"/>
        <w:numPr>
          <w:ilvl w:val="0"/>
          <w:numId w:val="9"/>
        </w:numPr>
      </w:pPr>
      <w:r>
        <w:t>Inhoud: Regensensor, b</w:t>
      </w:r>
      <w:r w:rsidRPr="00233B0A">
        <w:t>evestigingsbeugel</w:t>
      </w:r>
      <w:r>
        <w:t>, t</w:t>
      </w:r>
      <w:r w:rsidRPr="00233B0A">
        <w:t>oebehoren</w:t>
      </w:r>
    </w:p>
    <w:p w14:paraId="6289162C" w14:textId="6FF2129E" w:rsidR="00AE1404" w:rsidRDefault="00AE1404" w:rsidP="00AE1404">
      <w:pPr>
        <w:pStyle w:val="ListParagraph"/>
        <w:numPr>
          <w:ilvl w:val="0"/>
          <w:numId w:val="9"/>
        </w:numPr>
      </w:pPr>
      <w:r>
        <w:t>A</w:t>
      </w:r>
      <w:r w:rsidR="006805D6">
        <w:t>c</w:t>
      </w:r>
      <w:r>
        <w:t>tie:</w:t>
      </w:r>
    </w:p>
    <w:p w14:paraId="40248328" w14:textId="77777777" w:rsidR="00AE1404" w:rsidRDefault="00AE1404" w:rsidP="00AE1404">
      <w:pPr>
        <w:pStyle w:val="ListParagraph"/>
        <w:numPr>
          <w:ilvl w:val="1"/>
          <w:numId w:val="9"/>
        </w:numPr>
      </w:pPr>
      <w:r w:rsidRPr="00233B0A">
        <w:t>Bij regen/vochtigheid sluiten de lamellen automatisch</w:t>
      </w:r>
    </w:p>
    <w:p w14:paraId="53C861F5" w14:textId="77777777" w:rsidR="00AE1404" w:rsidRDefault="00AE1404" w:rsidP="00AE1404">
      <w:pPr>
        <w:pStyle w:val="ListParagraph"/>
        <w:numPr>
          <w:ilvl w:val="1"/>
          <w:numId w:val="9"/>
        </w:numPr>
      </w:pPr>
      <w:r>
        <w:t>Bij regen in combinatie met vriestemperaturen roteren de lamellen naar de vooraf ingestelde sneeuwstand</w:t>
      </w:r>
    </w:p>
    <w:p w14:paraId="4962D855" w14:textId="77777777" w:rsidR="00AE1404" w:rsidRPr="00233B0A" w:rsidRDefault="00AE1404" w:rsidP="00AE1404">
      <w:pPr>
        <w:pStyle w:val="ListParagraph"/>
        <w:numPr>
          <w:ilvl w:val="0"/>
          <w:numId w:val="9"/>
        </w:numPr>
      </w:pPr>
      <w:r>
        <w:t>Staat onder lichte helling gemonteerd en bevat een klein verwarmingselement voor beter opdroging van de sensor</w:t>
      </w:r>
    </w:p>
    <w:p w14:paraId="70121708" w14:textId="77777777" w:rsidR="00AE1404" w:rsidRDefault="00AE1404" w:rsidP="00AE1404">
      <w:pPr>
        <w:pStyle w:val="Heading3"/>
      </w:pPr>
      <w:r>
        <w:t>Wind</w:t>
      </w:r>
      <w:r w:rsidRPr="003A0C88">
        <w:t>sensor</w:t>
      </w:r>
      <w:r>
        <w:t xml:space="preserve"> KIT</w:t>
      </w:r>
      <w:r w:rsidRPr="003A0C88">
        <w:t xml:space="preserve">: </w:t>
      </w:r>
    </w:p>
    <w:p w14:paraId="010A8C2A" w14:textId="77777777" w:rsidR="00AE1404" w:rsidRDefault="00AE1404" w:rsidP="00AE1404">
      <w:pPr>
        <w:pStyle w:val="ListParagraph"/>
        <w:numPr>
          <w:ilvl w:val="0"/>
          <w:numId w:val="9"/>
        </w:numPr>
      </w:pPr>
      <w:r w:rsidRPr="00BE7343">
        <w:t>Inhoud:</w:t>
      </w:r>
      <w:r>
        <w:t xml:space="preserve"> </w:t>
      </w:r>
      <w:proofErr w:type="spellStart"/>
      <w:r>
        <w:t>Somfy</w:t>
      </w:r>
      <w:proofErr w:type="spellEnd"/>
      <w:r>
        <w:t xml:space="preserve"> RTS Windsensor</w:t>
      </w:r>
      <w:r w:rsidRPr="00BE7343">
        <w:t xml:space="preserve"> Eolis, extra toebehoren</w:t>
      </w:r>
    </w:p>
    <w:p w14:paraId="0CAFDD49" w14:textId="739B9F65" w:rsidR="00AE1404" w:rsidRDefault="00AE1404" w:rsidP="00AE1404">
      <w:pPr>
        <w:pStyle w:val="ListParagraph"/>
        <w:numPr>
          <w:ilvl w:val="0"/>
          <w:numId w:val="9"/>
        </w:numPr>
      </w:pPr>
      <w:r>
        <w:lastRenderedPageBreak/>
        <w:t>A</w:t>
      </w:r>
      <w:r w:rsidR="006805D6">
        <w:t>c</w:t>
      </w:r>
      <w:r>
        <w:t xml:space="preserve">tie: </w:t>
      </w:r>
      <w:r w:rsidRPr="00BE7343">
        <w:t xml:space="preserve">Bij windsnelheden &gt; 50km/h dienen </w:t>
      </w:r>
      <w:r>
        <w:t>de lamellen gesloten te worden conform onze garantievoorwaarden</w:t>
      </w:r>
    </w:p>
    <w:p w14:paraId="51C8EB92" w14:textId="77777777" w:rsidR="00AE1404" w:rsidRDefault="00AE1404" w:rsidP="00AE1404">
      <w:pPr>
        <w:pStyle w:val="ListParagraph"/>
        <w:numPr>
          <w:ilvl w:val="0"/>
          <w:numId w:val="9"/>
        </w:numPr>
      </w:pPr>
      <w:r>
        <w:t>De windsensor heeft voorrang op de regensensor</w:t>
      </w:r>
    </w:p>
    <w:p w14:paraId="1F440054" w14:textId="54D1EC60" w:rsidR="00FD6D9C" w:rsidRDefault="00177DD7" w:rsidP="00177DD7">
      <w:pPr>
        <w:pStyle w:val="Heading2"/>
      </w:pPr>
      <w:r>
        <w:t>Normen</w:t>
      </w:r>
    </w:p>
    <w:p w14:paraId="0D5E7BD4" w14:textId="77777777" w:rsidR="004E1BC4" w:rsidRDefault="004E1BC4" w:rsidP="004E1BC4">
      <w:pPr>
        <w:rPr>
          <w:lang w:eastAsia="nl-BE"/>
        </w:rPr>
      </w:pPr>
      <w:r w:rsidRPr="00BD75F4">
        <w:rPr>
          <w:lang w:eastAsia="nl-BE"/>
        </w:rPr>
        <w:t>Dit product is gemaakt volgens, voldoet aan e</w:t>
      </w:r>
      <w:r>
        <w:rPr>
          <w:lang w:eastAsia="nl-BE"/>
        </w:rPr>
        <w:t>n/of is getest volgens de norm: EN 13561</w:t>
      </w:r>
    </w:p>
    <w:p w14:paraId="0ECD4B1E" w14:textId="3B2173A6" w:rsidR="00FD6D9C" w:rsidRPr="00332872" w:rsidRDefault="00FD6D9C" w:rsidP="004E1BC4"/>
    <w:sectPr w:rsidR="00FD6D9C" w:rsidRPr="0033287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3946D" w14:textId="77777777" w:rsidR="001C0B30" w:rsidRDefault="001C0B30" w:rsidP="008C40B3">
      <w:pPr>
        <w:spacing w:after="0" w:line="240" w:lineRule="auto"/>
      </w:pPr>
      <w:r>
        <w:separator/>
      </w:r>
    </w:p>
  </w:endnote>
  <w:endnote w:type="continuationSeparator" w:id="0">
    <w:p w14:paraId="448C98C4" w14:textId="77777777" w:rsidR="001C0B30" w:rsidRDefault="001C0B30" w:rsidP="008C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BF395" w14:textId="77777777" w:rsidR="001C0B30" w:rsidRDefault="001C0B30" w:rsidP="008C40B3">
      <w:pPr>
        <w:spacing w:after="0" w:line="240" w:lineRule="auto"/>
      </w:pPr>
      <w:r>
        <w:separator/>
      </w:r>
    </w:p>
  </w:footnote>
  <w:footnote w:type="continuationSeparator" w:id="0">
    <w:p w14:paraId="41362FA3" w14:textId="77777777" w:rsidR="001C0B30" w:rsidRDefault="001C0B30" w:rsidP="008C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90C9D" w14:textId="77777777" w:rsidR="008C40B3" w:rsidRDefault="008C40B3">
    <w:pPr>
      <w:pStyle w:val="Header"/>
    </w:pPr>
    <w:r>
      <w:rPr>
        <w:noProof/>
        <w:lang w:eastAsia="nl-BE"/>
      </w:rPr>
      <w:drawing>
        <wp:anchor distT="0" distB="0" distL="36195" distR="36195" simplePos="0" relativeHeight="251658240" behindDoc="0" locked="0" layoutInCell="1" allowOverlap="1" wp14:anchorId="60D5BAA1" wp14:editId="02659699">
          <wp:simplePos x="0" y="0"/>
          <wp:positionH relativeFrom="margin">
            <wp:align>right</wp:align>
          </wp:positionH>
          <wp:positionV relativeFrom="paragraph">
            <wp:posOffset>7620</wp:posOffset>
          </wp:positionV>
          <wp:extent cx="844020" cy="32684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ns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020" cy="326843"/>
                  </a:xfrm>
                  <a:prstGeom prst="rect">
                    <a:avLst/>
                  </a:prstGeom>
                </pic:spPr>
              </pic:pic>
            </a:graphicData>
          </a:graphic>
          <wp14:sizeRelH relativeFrom="margin">
            <wp14:pctWidth>0</wp14:pctWidth>
          </wp14:sizeRelH>
          <wp14:sizeRelV relativeFrom="margin">
            <wp14:pctHeight>0</wp14:pctHeight>
          </wp14:sizeRelV>
        </wp:anchor>
      </w:drawing>
    </w:r>
    <w:r>
      <w:t>Lastenboekbeschrijving</w:t>
    </w:r>
  </w:p>
  <w:p w14:paraId="2E45D407" w14:textId="343D9566" w:rsidR="008C40B3" w:rsidRDefault="0014242E" w:rsidP="008C40B3">
    <w:pPr>
      <w:pStyle w:val="Header"/>
      <w:pBdr>
        <w:bottom w:val="single" w:sz="4" w:space="1" w:color="auto"/>
      </w:pBdr>
    </w:pPr>
    <w:r>
      <w:t>Algarve®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360"/>
    <w:multiLevelType w:val="hybridMultilevel"/>
    <w:tmpl w:val="7FFC492C"/>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CF013A"/>
    <w:multiLevelType w:val="hybridMultilevel"/>
    <w:tmpl w:val="82EE46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922720"/>
    <w:multiLevelType w:val="hybridMultilevel"/>
    <w:tmpl w:val="E9DAFF20"/>
    <w:lvl w:ilvl="0" w:tplc="54F230A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157D26"/>
    <w:multiLevelType w:val="hybridMultilevel"/>
    <w:tmpl w:val="D5581CB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2C2443E"/>
    <w:multiLevelType w:val="hybridMultilevel"/>
    <w:tmpl w:val="A50E87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CB50A7"/>
    <w:multiLevelType w:val="hybridMultilevel"/>
    <w:tmpl w:val="DA38525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432ABC"/>
    <w:multiLevelType w:val="hybridMultilevel"/>
    <w:tmpl w:val="B6CA000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374D88"/>
    <w:multiLevelType w:val="hybridMultilevel"/>
    <w:tmpl w:val="069AB0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EF54F1C"/>
    <w:multiLevelType w:val="hybridMultilevel"/>
    <w:tmpl w:val="7BACD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6A16BE"/>
    <w:multiLevelType w:val="hybridMultilevel"/>
    <w:tmpl w:val="4A9A4978"/>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3D1D9B"/>
    <w:multiLevelType w:val="hybridMultilevel"/>
    <w:tmpl w:val="FD0EC03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17B0407"/>
    <w:multiLevelType w:val="hybridMultilevel"/>
    <w:tmpl w:val="4B1E1A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C473406"/>
    <w:multiLevelType w:val="hybridMultilevel"/>
    <w:tmpl w:val="02920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6431EB"/>
    <w:multiLevelType w:val="hybridMultilevel"/>
    <w:tmpl w:val="9C76D20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5341CB0"/>
    <w:multiLevelType w:val="hybridMultilevel"/>
    <w:tmpl w:val="3B4AF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B52730"/>
    <w:multiLevelType w:val="hybridMultilevel"/>
    <w:tmpl w:val="4E7C50C8"/>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9344B2"/>
    <w:multiLevelType w:val="hybridMultilevel"/>
    <w:tmpl w:val="30DCC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28C6BBF"/>
    <w:multiLevelType w:val="hybridMultilevel"/>
    <w:tmpl w:val="C2CC96D8"/>
    <w:lvl w:ilvl="0" w:tplc="0813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011064"/>
    <w:multiLevelType w:val="hybridMultilevel"/>
    <w:tmpl w:val="DC8684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D8F64D9"/>
    <w:multiLevelType w:val="hybridMultilevel"/>
    <w:tmpl w:val="4C6EA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CC743E7"/>
    <w:multiLevelType w:val="hybridMultilevel"/>
    <w:tmpl w:val="D702173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8"/>
  </w:num>
  <w:num w:numId="2">
    <w:abstractNumId w:val="3"/>
  </w:num>
  <w:num w:numId="3">
    <w:abstractNumId w:val="7"/>
  </w:num>
  <w:num w:numId="4">
    <w:abstractNumId w:val="12"/>
  </w:num>
  <w:num w:numId="5">
    <w:abstractNumId w:val="1"/>
  </w:num>
  <w:num w:numId="6">
    <w:abstractNumId w:val="5"/>
  </w:num>
  <w:num w:numId="7">
    <w:abstractNumId w:val="13"/>
  </w:num>
  <w:num w:numId="8">
    <w:abstractNumId w:val="15"/>
  </w:num>
  <w:num w:numId="9">
    <w:abstractNumId w:val="9"/>
  </w:num>
  <w:num w:numId="10">
    <w:abstractNumId w:val="18"/>
  </w:num>
  <w:num w:numId="11">
    <w:abstractNumId w:val="20"/>
  </w:num>
  <w:num w:numId="12">
    <w:abstractNumId w:val="4"/>
  </w:num>
  <w:num w:numId="13">
    <w:abstractNumId w:val="19"/>
  </w:num>
  <w:num w:numId="14">
    <w:abstractNumId w:val="10"/>
  </w:num>
  <w:num w:numId="15">
    <w:abstractNumId w:val="14"/>
  </w:num>
  <w:num w:numId="16">
    <w:abstractNumId w:val="2"/>
  </w:num>
  <w:num w:numId="17">
    <w:abstractNumId w:val="17"/>
  </w:num>
  <w:num w:numId="18">
    <w:abstractNumId w:val="16"/>
  </w:num>
  <w:num w:numId="19">
    <w:abstractNumId w:val="6"/>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B3"/>
    <w:rsid w:val="0014242E"/>
    <w:rsid w:val="00146619"/>
    <w:rsid w:val="00177DD7"/>
    <w:rsid w:val="00186F70"/>
    <w:rsid w:val="001C0B30"/>
    <w:rsid w:val="0023528E"/>
    <w:rsid w:val="002D270C"/>
    <w:rsid w:val="002F1F11"/>
    <w:rsid w:val="002F7929"/>
    <w:rsid w:val="00332872"/>
    <w:rsid w:val="00493BC9"/>
    <w:rsid w:val="004E1BC4"/>
    <w:rsid w:val="006805D6"/>
    <w:rsid w:val="006B6737"/>
    <w:rsid w:val="007515E6"/>
    <w:rsid w:val="00847371"/>
    <w:rsid w:val="008B54CE"/>
    <w:rsid w:val="008C40B3"/>
    <w:rsid w:val="00961863"/>
    <w:rsid w:val="00AE1404"/>
    <w:rsid w:val="00B152E5"/>
    <w:rsid w:val="00D50E26"/>
    <w:rsid w:val="00D530E5"/>
    <w:rsid w:val="00DE1A07"/>
    <w:rsid w:val="00FD6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469DB"/>
  <w15:chartTrackingRefBased/>
  <w15:docId w15:val="{25D65A61-5807-4A02-AA68-B443C13A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B3"/>
    <w:pPr>
      <w:spacing w:after="60"/>
    </w:pPr>
    <w:rPr>
      <w:sz w:val="20"/>
    </w:rPr>
  </w:style>
  <w:style w:type="paragraph" w:styleId="Heading1">
    <w:name w:val="heading 1"/>
    <w:basedOn w:val="Normal"/>
    <w:next w:val="Normal"/>
    <w:link w:val="Heading1Char"/>
    <w:uiPriority w:val="9"/>
    <w:qFormat/>
    <w:rsid w:val="008C40B3"/>
    <w:pPr>
      <w:keepNext/>
      <w:keepLines/>
      <w:spacing w:before="240" w:after="240"/>
      <w:outlineLvl w:val="0"/>
    </w:pPr>
    <w:rPr>
      <w:rFonts w:asciiTheme="majorHAnsi" w:eastAsiaTheme="majorEastAsia" w:hAnsiTheme="majorHAnsi" w:cstheme="majorBidi"/>
      <w:color w:val="2E74B5" w:themeColor="accent1" w:themeShade="BF"/>
      <w:sz w:val="32"/>
      <w:szCs w:val="32"/>
      <w:u w:val="single"/>
    </w:rPr>
  </w:style>
  <w:style w:type="paragraph" w:styleId="Heading2">
    <w:name w:val="heading 2"/>
    <w:basedOn w:val="Normal"/>
    <w:next w:val="Normal"/>
    <w:link w:val="Heading2Char"/>
    <w:uiPriority w:val="9"/>
    <w:unhideWhenUsed/>
    <w:qFormat/>
    <w:rsid w:val="00847371"/>
    <w:pPr>
      <w:keepNext/>
      <w:keepLines/>
      <w:pBdr>
        <w:top w:val="single" w:sz="4" w:space="1" w:color="auto"/>
        <w:bottom w:val="single" w:sz="4" w:space="1" w:color="auto"/>
      </w:pBdr>
      <w:spacing w:before="240" w:after="12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146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0B3"/>
    <w:rPr>
      <w:rFonts w:asciiTheme="majorHAnsi" w:eastAsiaTheme="majorEastAsia" w:hAnsiTheme="majorHAnsi" w:cstheme="majorBidi"/>
      <w:color w:val="2E74B5" w:themeColor="accent1" w:themeShade="BF"/>
      <w:sz w:val="32"/>
      <w:szCs w:val="32"/>
      <w:u w:val="single"/>
    </w:rPr>
  </w:style>
  <w:style w:type="character" w:customStyle="1" w:styleId="Heading2Char">
    <w:name w:val="Heading 2 Char"/>
    <w:basedOn w:val="DefaultParagraphFont"/>
    <w:link w:val="Heading2"/>
    <w:uiPriority w:val="9"/>
    <w:rsid w:val="00847371"/>
    <w:rPr>
      <w:rFonts w:asciiTheme="majorHAnsi" w:eastAsiaTheme="majorEastAsia" w:hAnsiTheme="majorHAnsi" w:cstheme="majorBidi"/>
      <w:b/>
      <w:color w:val="2E74B5" w:themeColor="accent1" w:themeShade="BF"/>
      <w:sz w:val="26"/>
      <w:szCs w:val="26"/>
    </w:rPr>
  </w:style>
  <w:style w:type="paragraph" w:styleId="Header">
    <w:name w:val="header"/>
    <w:basedOn w:val="Normal"/>
    <w:link w:val="HeaderChar"/>
    <w:uiPriority w:val="99"/>
    <w:unhideWhenUsed/>
    <w:rsid w:val="008C4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40B3"/>
  </w:style>
  <w:style w:type="paragraph" w:styleId="Footer">
    <w:name w:val="footer"/>
    <w:basedOn w:val="Normal"/>
    <w:link w:val="FooterChar"/>
    <w:uiPriority w:val="99"/>
    <w:unhideWhenUsed/>
    <w:rsid w:val="008C4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40B3"/>
  </w:style>
  <w:style w:type="character" w:styleId="Hyperlink">
    <w:name w:val="Hyperlink"/>
    <w:basedOn w:val="DefaultParagraphFont"/>
    <w:uiPriority w:val="99"/>
    <w:unhideWhenUsed/>
    <w:rsid w:val="008C40B3"/>
    <w:rPr>
      <w:color w:val="0563C1" w:themeColor="hyperlink"/>
      <w:u w:val="single"/>
    </w:rPr>
  </w:style>
  <w:style w:type="character" w:customStyle="1" w:styleId="Heading3Char">
    <w:name w:val="Heading 3 Char"/>
    <w:basedOn w:val="DefaultParagraphFont"/>
    <w:link w:val="Heading3"/>
    <w:uiPriority w:val="9"/>
    <w:rsid w:val="0014661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6619"/>
    <w:pPr>
      <w:ind w:left="720"/>
      <w:contextualSpacing/>
    </w:pPr>
  </w:style>
  <w:style w:type="paragraph" w:styleId="BalloonText">
    <w:name w:val="Balloon Text"/>
    <w:basedOn w:val="Normal"/>
    <w:link w:val="BalloonTextChar"/>
    <w:uiPriority w:val="99"/>
    <w:semiHidden/>
    <w:unhideWhenUsed/>
    <w:rsid w:val="00680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son-outdoor.com" TargetMode="External"/><Relationship Id="rId3" Type="http://schemas.openxmlformats.org/officeDocument/2006/relationships/settings" Target="settings.xml"/><Relationship Id="rId7" Type="http://schemas.openxmlformats.org/officeDocument/2006/relationships/hyperlink" Target="mailto:info@renso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6108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Kerlijne Deneyer</dc:creator>
  <cp:keywords/>
  <dc:description/>
  <cp:lastModifiedBy>Sue Deloore</cp:lastModifiedBy>
  <cp:revision>7</cp:revision>
  <dcterms:created xsi:type="dcterms:W3CDTF">2016-05-20T08:24:00Z</dcterms:created>
  <dcterms:modified xsi:type="dcterms:W3CDTF">2021-08-27T07:16:00Z</dcterms:modified>
</cp:coreProperties>
</file>