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E756" w14:textId="4D825C1B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 xml:space="preserve">Renson Ventilation, IZ 2 Vijverdam, Maalbeekstraat 10, 8790 Waregem – </w:t>
      </w:r>
      <w:proofErr w:type="spellStart"/>
      <w:r w:rsidRPr="002C40AE">
        <w:rPr>
          <w:rFonts w:cs="Arial"/>
          <w:caps w:val="0"/>
          <w:color w:val="auto"/>
          <w:sz w:val="16"/>
          <w:szCs w:val="16"/>
        </w:rPr>
        <w:t>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  <w:proofErr w:type="spellEnd"/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5D4848">
        <w:rPr>
          <w:rFonts w:cs="Arial"/>
          <w:b/>
          <w:sz w:val="19"/>
          <w:szCs w:val="19"/>
        </w:rPr>
        <w:t>Confort</w:t>
      </w:r>
      <w:proofErr w:type="spellEnd"/>
      <w:r w:rsidRPr="005D4848">
        <w:rPr>
          <w:rFonts w:cs="Arial"/>
          <w:b/>
          <w:sz w:val="19"/>
          <w:szCs w:val="19"/>
        </w:rPr>
        <w:t xml:space="preserve"> </w:t>
      </w:r>
      <w:proofErr w:type="spellStart"/>
      <w:r w:rsidRPr="005D4848">
        <w:rPr>
          <w:rFonts w:cs="Arial"/>
          <w:b/>
          <w:sz w:val="19"/>
          <w:szCs w:val="19"/>
        </w:rPr>
        <w:t>acoustique</w:t>
      </w:r>
      <w:proofErr w:type="spellEnd"/>
      <w:r w:rsidRPr="005D4848">
        <w:rPr>
          <w:rFonts w:cs="Arial"/>
          <w:b/>
          <w:sz w:val="19"/>
          <w:szCs w:val="19"/>
        </w:rPr>
        <w:t xml:space="preserve">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23B2F4A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3AE73D0D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Fontionnement</w:t>
      </w:r>
      <w:proofErr w:type="spellEnd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autoréglable à partir d’une perte de charge de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>10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562FF581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77777777" w:rsidR="0021372A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effet </w:t>
      </w:r>
      <w:proofErr w:type="spellStart"/>
      <w:r>
        <w:rPr>
          <w:rFonts w:ascii="Arial" w:hAnsi="Arial" w:cs="Arial"/>
          <w:caps w:val="0"/>
          <w:sz w:val="19"/>
          <w:szCs w:val="19"/>
          <w:lang w:val="fr-FR"/>
        </w:rPr>
        <w:t>coanda</w:t>
      </w:r>
      <w:proofErr w:type="spellEnd"/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E38DDE6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77777777" w:rsidR="0021372A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Commande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proofErr w:type="spellStart"/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proofErr w:type="spellEnd"/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Finition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4A69502C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D4210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79893E27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Pr="005D4848">
        <w:rPr>
          <w:rFonts w:cs="Arial"/>
          <w:sz w:val="19"/>
          <w:szCs w:val="19"/>
          <w:lang w:val="fr-FR"/>
        </w:rPr>
        <w:t xml:space="preserve">: 65 mm </w:t>
      </w:r>
      <w:r w:rsidR="0021372A">
        <w:rPr>
          <w:rFonts w:cs="Arial"/>
          <w:sz w:val="19"/>
          <w:szCs w:val="19"/>
          <w:lang w:val="fr-FR"/>
        </w:rPr>
        <w:t>/ ouverture extérieure visible: 33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77777777" w:rsidR="0045276E" w:rsidRPr="0045276E" w:rsidRDefault="0045276E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proofErr w:type="spellStart"/>
      <w:r w:rsidRPr="0045276E">
        <w:rPr>
          <w:rFonts w:cs="Arial"/>
          <w:b/>
          <w:sz w:val="19"/>
          <w:szCs w:val="19"/>
        </w:rPr>
        <w:t>Capot</w:t>
      </w:r>
      <w:proofErr w:type="spellEnd"/>
      <w:r w:rsidRPr="0045276E">
        <w:rPr>
          <w:rFonts w:cs="Arial"/>
          <w:b/>
          <w:sz w:val="19"/>
          <w:szCs w:val="19"/>
        </w:rPr>
        <w:t xml:space="preserve"> extérieur design</w:t>
      </w:r>
      <w:r w:rsidRPr="0045276E">
        <w:rPr>
          <w:rFonts w:cs="Arial"/>
          <w:sz w:val="19"/>
          <w:szCs w:val="19"/>
        </w:rPr>
        <w:t xml:space="preserve"> en option </w:t>
      </w:r>
    </w:p>
    <w:p w14:paraId="28C945A2" w14:textId="77777777" w:rsidR="002814C5" w:rsidRPr="00753ABF" w:rsidRDefault="002814C5" w:rsidP="002814C5">
      <w:pPr>
        <w:pStyle w:val="besteksubtitel"/>
        <w:ind w:left="786"/>
        <w:rPr>
          <w:rFonts w:cs="Arial"/>
          <w:sz w:val="19"/>
          <w:szCs w:val="19"/>
        </w:rPr>
      </w:pPr>
    </w:p>
    <w:p w14:paraId="17F3D76F" w14:textId="77777777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45276E">
        <w:rPr>
          <w:rFonts w:cs="Arial"/>
          <w:sz w:val="19"/>
          <w:szCs w:val="19"/>
          <w:lang w:val="fr-FR"/>
        </w:rPr>
        <w:t>coeur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45276E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F79C99A" w14:textId="145211D7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2B83167C" w14:textId="77777777" w:rsidR="00247E6B" w:rsidRDefault="00247E6B" w:rsidP="0021372A">
      <w:pPr>
        <w:rPr>
          <w:rFonts w:cs="Arial"/>
          <w:sz w:val="19"/>
          <w:szCs w:val="19"/>
          <w:lang w:val="fr-FR"/>
        </w:rPr>
      </w:pPr>
    </w:p>
    <w:p w14:paraId="002B2012" w14:textId="117A074B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CCDAEC5" w:rsidR="00777C20" w:rsidRPr="0045276E" w:rsidRDefault="00E227F1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Peut-être</w:t>
      </w:r>
      <w:r w:rsidR="0045276E"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="0045276E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AIR </w:t>
      </w:r>
      <w:r w:rsidR="0045276E"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B71C99C" w14:textId="00C7C504" w:rsidR="00777C20" w:rsidRPr="0045276E" w:rsidRDefault="0045276E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’applique en tant qu’aérateur d’amenée d’air dans des pièces sèches où une bouche d’extraction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8D0023B" w14:textId="565C0FC9" w:rsidR="00777C20" w:rsidRPr="0045276E" w:rsidRDefault="0045276E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le o</w:t>
      </w:r>
      <w:r w:rsidR="00820BA8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ptimal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du flux d’air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système de ventilation commandé à la demande détermine la quantité d’air qui peut pénétrer à l’intérieur)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EF27EE8" w14:textId="7653C37D" w:rsidR="00777C20" w:rsidRPr="0045276E" w:rsidRDefault="0045276E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7BA566C0" w14:textId="77777777" w:rsidR="00587420" w:rsidRPr="006935A7" w:rsidRDefault="00587420" w:rsidP="001E17AF">
      <w:pPr>
        <w:pStyle w:val="besteksubtitel"/>
        <w:rPr>
          <w:rFonts w:ascii="Arial" w:hAnsi="Arial" w:cs="Arial"/>
          <w:lang w:val="fr-BE"/>
        </w:rPr>
      </w:pPr>
    </w:p>
    <w:p w14:paraId="4EA7D430" w14:textId="543CD3DC" w:rsidR="001E17AF" w:rsidRPr="006935A7" w:rsidRDefault="001E17AF" w:rsidP="001E17AF">
      <w:pPr>
        <w:pStyle w:val="besteksubtitel"/>
        <w:rPr>
          <w:rFonts w:ascii="Arial" w:hAnsi="Arial" w:cs="Arial"/>
          <w:lang w:val="fr-BE"/>
        </w:rPr>
      </w:pPr>
      <w:r w:rsidRPr="006935A7">
        <w:rPr>
          <w:rFonts w:ascii="Arial" w:hAnsi="Arial" w:cs="Arial"/>
          <w:lang w:val="fr-BE"/>
        </w:rPr>
        <w:t>niveau</w:t>
      </w:r>
      <w:r w:rsidR="0045276E" w:rsidRPr="006935A7">
        <w:rPr>
          <w:rFonts w:ascii="Arial" w:hAnsi="Arial" w:cs="Arial"/>
          <w:lang w:val="fr-BE"/>
        </w:rPr>
        <w:t xml:space="preserve"> DE PRESTATION</w:t>
      </w:r>
    </w:p>
    <w:p w14:paraId="17841918" w14:textId="77777777" w:rsidR="001E17AF" w:rsidRPr="006935A7" w:rsidRDefault="001E17AF" w:rsidP="001E17AF">
      <w:pPr>
        <w:pStyle w:val="besteksubtitel"/>
        <w:rPr>
          <w:rFonts w:ascii="Arial" w:hAnsi="Arial" w:cs="Arial"/>
          <w:lang w:val="fr-BE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52FDBFBE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0,80</w:t>
      </w:r>
    </w:p>
    <w:p w14:paraId="0DF88E02" w14:textId="5BC416F7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3A2130EA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  <w:t>1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471602B6" w14:textId="0DC8E599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1E17AF" w:rsidRPr="00CD31A0">
        <w:rPr>
          <w:rFonts w:cs="Arial"/>
          <w:b/>
          <w:sz w:val="19"/>
          <w:szCs w:val="19"/>
          <w:lang w:val="fr-FR"/>
        </w:rPr>
        <w:t>(</w:t>
      </w:r>
      <w:proofErr w:type="spellStart"/>
      <w:r w:rsidR="001E17AF" w:rsidRPr="00CD31A0">
        <w:rPr>
          <w:rFonts w:cs="Arial"/>
          <w:b/>
          <w:sz w:val="19"/>
          <w:szCs w:val="19"/>
          <w:lang w:val="fr-FR"/>
        </w:rPr>
        <w:t>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743371DC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ouverte</w:t>
      </w:r>
      <w:proofErr w:type="spellEnd"/>
      <w:r>
        <w:rPr>
          <w:rFonts w:cs="Arial"/>
          <w:sz w:val="19"/>
          <w:szCs w:val="19"/>
        </w:rPr>
        <w:t xml:space="preserve">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fermée</w:t>
      </w:r>
      <w:proofErr w:type="spellEnd"/>
      <w:r>
        <w:rPr>
          <w:rFonts w:cs="Arial"/>
          <w:sz w:val="19"/>
          <w:szCs w:val="19"/>
        </w:rPr>
        <w:t xml:space="preserve">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3A953D9" w:rsidR="002814C5" w:rsidRPr="00246A2C" w:rsidRDefault="00247E6B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Débit</w:t>
            </w:r>
            <w:proofErr w:type="spellEnd"/>
            <w:r w:rsidR="00322D14"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42F879E5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247E6B">
              <w:rPr>
                <w:rFonts w:eastAsia="Arial" w:cs="Arial"/>
                <w:sz w:val="20"/>
                <w:szCs w:val="20"/>
              </w:rPr>
              <w:t>Q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</w:t>
            </w:r>
            <w:r w:rsidR="00247E6B">
              <w:rPr>
                <w:rFonts w:eastAsia="Arial" w:cs="Arial"/>
                <w:sz w:val="20"/>
                <w:szCs w:val="20"/>
              </w:rPr>
              <w:t>0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3512FF33" w:rsidR="002814C5" w:rsidRPr="00E67A60" w:rsidRDefault="00247E6B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247E6B">
              <w:t>86,5 m³/h/m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7DC561F0" w:rsidR="002814C5" w:rsidRPr="0021372A" w:rsidRDefault="00322D14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21372A">
              <w:rPr>
                <w:rFonts w:cs="Arial"/>
                <w:sz w:val="20"/>
                <w:szCs w:val="20"/>
                <w:lang w:val="fr-FR"/>
              </w:rPr>
              <w:t>p.a</w:t>
            </w:r>
            <w:proofErr w:type="spellEnd"/>
            <w:r w:rsidRPr="0021372A">
              <w:rPr>
                <w:rFonts w:cs="Arial"/>
                <w:sz w:val="20"/>
                <w:szCs w:val="20"/>
                <w:lang w:val="fr-FR"/>
              </w:rPr>
              <w:t>.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1372A" w:rsidRPr="0021372A">
              <w:rPr>
                <w:rFonts w:cs="Arial"/>
                <w:sz w:val="20"/>
                <w:szCs w:val="20"/>
                <w:vertAlign w:val="superscript"/>
                <w:lang w:val="fr-FR"/>
              </w:rPr>
              <w:t>(2)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6409312B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>5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70952">
    <w:abstractNumId w:val="6"/>
  </w:num>
  <w:num w:numId="2" w16cid:durableId="1266616882">
    <w:abstractNumId w:val="4"/>
  </w:num>
  <w:num w:numId="3" w16cid:durableId="1892645483">
    <w:abstractNumId w:val="8"/>
  </w:num>
  <w:num w:numId="4" w16cid:durableId="1372724067">
    <w:abstractNumId w:val="2"/>
  </w:num>
  <w:num w:numId="5" w16cid:durableId="1923220806">
    <w:abstractNumId w:val="3"/>
  </w:num>
  <w:num w:numId="6" w16cid:durableId="588395534">
    <w:abstractNumId w:val="7"/>
  </w:num>
  <w:num w:numId="7" w16cid:durableId="671760261">
    <w:abstractNumId w:val="5"/>
  </w:num>
  <w:num w:numId="8" w16cid:durableId="681785961">
    <w:abstractNumId w:val="2"/>
  </w:num>
  <w:num w:numId="9" w16cid:durableId="1422944327">
    <w:abstractNumId w:val="0"/>
  </w:num>
  <w:num w:numId="10" w16cid:durableId="563638843">
    <w:abstractNumId w:val="1"/>
  </w:num>
  <w:num w:numId="11" w16cid:durableId="1973367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B452F"/>
    <w:rsid w:val="001B7D9B"/>
    <w:rsid w:val="001E17AF"/>
    <w:rsid w:val="0021372A"/>
    <w:rsid w:val="00226FE1"/>
    <w:rsid w:val="00247E6B"/>
    <w:rsid w:val="00275F53"/>
    <w:rsid w:val="002814C5"/>
    <w:rsid w:val="002C40AE"/>
    <w:rsid w:val="002E522E"/>
    <w:rsid w:val="00305011"/>
    <w:rsid w:val="0031163F"/>
    <w:rsid w:val="00320A28"/>
    <w:rsid w:val="00322D14"/>
    <w:rsid w:val="00343AED"/>
    <w:rsid w:val="00380D64"/>
    <w:rsid w:val="003968C8"/>
    <w:rsid w:val="003A779E"/>
    <w:rsid w:val="00404602"/>
    <w:rsid w:val="00407742"/>
    <w:rsid w:val="00431329"/>
    <w:rsid w:val="004404D0"/>
    <w:rsid w:val="00447D25"/>
    <w:rsid w:val="0045276E"/>
    <w:rsid w:val="004B57BE"/>
    <w:rsid w:val="004C4BE6"/>
    <w:rsid w:val="004C7F17"/>
    <w:rsid w:val="00556085"/>
    <w:rsid w:val="00587420"/>
    <w:rsid w:val="005B15D0"/>
    <w:rsid w:val="005B2457"/>
    <w:rsid w:val="005D4848"/>
    <w:rsid w:val="005F6568"/>
    <w:rsid w:val="006276E3"/>
    <w:rsid w:val="006935A7"/>
    <w:rsid w:val="006F5423"/>
    <w:rsid w:val="007362D9"/>
    <w:rsid w:val="00736C3F"/>
    <w:rsid w:val="00764D0E"/>
    <w:rsid w:val="00777C20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D01E6A"/>
    <w:rsid w:val="00D22E19"/>
    <w:rsid w:val="00D308FA"/>
    <w:rsid w:val="00D41CDC"/>
    <w:rsid w:val="00D4210C"/>
    <w:rsid w:val="00D45FA5"/>
    <w:rsid w:val="00D51E99"/>
    <w:rsid w:val="00D53DF8"/>
    <w:rsid w:val="00D90C6E"/>
    <w:rsid w:val="00D928EC"/>
    <w:rsid w:val="00DB39C0"/>
    <w:rsid w:val="00E01BED"/>
    <w:rsid w:val="00E227F1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8</cp:revision>
  <cp:lastPrinted>2017-12-20T13:29:00Z</cp:lastPrinted>
  <dcterms:created xsi:type="dcterms:W3CDTF">2018-01-10T08:48:00Z</dcterms:created>
  <dcterms:modified xsi:type="dcterms:W3CDTF">2023-06-12T12:09:00Z</dcterms:modified>
</cp:coreProperties>
</file>